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2694" w14:textId="77777777" w:rsidR="004F7D88" w:rsidRDefault="0099184E">
      <w:pPr>
        <w:pStyle w:val="Title"/>
        <w:spacing w:line="249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9C02720" wp14:editId="778E7087">
            <wp:simplePos x="0" y="0"/>
            <wp:positionH relativeFrom="page">
              <wp:posOffset>6257925</wp:posOffset>
            </wp:positionH>
            <wp:positionV relativeFrom="paragraph">
              <wp:posOffset>50800</wp:posOffset>
            </wp:positionV>
            <wp:extent cx="2114550" cy="885825"/>
            <wp:effectExtent l="0" t="0" r="0" b="9525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7BA1"/>
        </w:rPr>
        <w:t>Narwhal</w:t>
      </w:r>
      <w:r>
        <w:rPr>
          <w:color w:val="577BA1"/>
          <w:spacing w:val="-19"/>
        </w:rPr>
        <w:t xml:space="preserve"> </w:t>
      </w:r>
      <w:r>
        <w:rPr>
          <w:color w:val="577BA1"/>
        </w:rPr>
        <w:t>and</w:t>
      </w:r>
      <w:r>
        <w:rPr>
          <w:color w:val="577BA1"/>
          <w:spacing w:val="-19"/>
        </w:rPr>
        <w:t xml:space="preserve"> </w:t>
      </w:r>
      <w:r>
        <w:rPr>
          <w:color w:val="577BA1"/>
        </w:rPr>
        <w:t xml:space="preserve">Jelly </w:t>
      </w:r>
      <w:r>
        <w:rPr>
          <w:color w:val="577BA1"/>
          <w:spacing w:val="-2"/>
        </w:rPr>
        <w:t>Celebration</w:t>
      </w:r>
    </w:p>
    <w:p w14:paraId="29C02695" w14:textId="77777777" w:rsidR="004F7D88" w:rsidRDefault="004F7D88">
      <w:pPr>
        <w:pStyle w:val="BodyText"/>
        <w:spacing w:before="0"/>
        <w:rPr>
          <w:b/>
        </w:rPr>
      </w:pPr>
    </w:p>
    <w:p w14:paraId="29C02696" w14:textId="77777777" w:rsidR="004F7D88" w:rsidRDefault="004F7D88">
      <w:pPr>
        <w:pStyle w:val="BodyText"/>
        <w:spacing w:before="0"/>
        <w:rPr>
          <w:b/>
        </w:rPr>
      </w:pPr>
    </w:p>
    <w:p w14:paraId="29C02697" w14:textId="77777777" w:rsidR="004F7D88" w:rsidRDefault="004F7D88">
      <w:pPr>
        <w:pStyle w:val="BodyText"/>
        <w:spacing w:before="142"/>
        <w:rPr>
          <w:b/>
        </w:rPr>
      </w:pPr>
    </w:p>
    <w:p w14:paraId="29C02698" w14:textId="77777777" w:rsidR="004F7D88" w:rsidRDefault="0099184E">
      <w:pPr>
        <w:pStyle w:val="Heading3"/>
      </w:pPr>
      <w:r>
        <w:rPr>
          <w:spacing w:val="-2"/>
        </w:rPr>
        <w:t>SUMMARY:</w:t>
      </w:r>
    </w:p>
    <w:p w14:paraId="29C02699" w14:textId="77777777" w:rsidR="004F7D88" w:rsidRDefault="0099184E">
      <w:pPr>
        <w:pStyle w:val="BodyText"/>
        <w:spacing w:before="32" w:line="271" w:lineRule="auto"/>
        <w:ind w:left="100"/>
      </w:pPr>
      <w:r>
        <w:t>Great for groups of any size, this program is based around the Narwhal and Jelly series titles with the goal of getting kids excited and motivated to read.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outlines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facilitated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however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easily</w:t>
      </w:r>
      <w:r>
        <w:rPr>
          <w:spacing w:val="-2"/>
        </w:rPr>
        <w:t xml:space="preserve"> </w:t>
      </w:r>
      <w:r>
        <w:t>modified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drop-in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eliminating the read aloud </w:t>
      </w:r>
      <w:proofErr w:type="gramStart"/>
      <w:r>
        <w:t>portion and</w:t>
      </w:r>
      <w:proofErr w:type="gramEnd"/>
      <w:r>
        <w:t xml:space="preserve"> instead focusing on the hands-on activities.</w:t>
      </w:r>
    </w:p>
    <w:p w14:paraId="29C0269A" w14:textId="77777777" w:rsidR="004F7D88" w:rsidRDefault="004F7D88">
      <w:pPr>
        <w:pStyle w:val="BodyText"/>
        <w:spacing w:before="165"/>
      </w:pPr>
    </w:p>
    <w:p w14:paraId="29C0269B" w14:textId="77777777" w:rsidR="004F7D88" w:rsidRDefault="0099184E">
      <w:pPr>
        <w:pStyle w:val="Heading3"/>
      </w:pPr>
      <w:r>
        <w:t>BOOK</w:t>
      </w:r>
      <w:r>
        <w:rPr>
          <w:spacing w:val="-8"/>
        </w:rPr>
        <w:t xml:space="preserve"> </w:t>
      </w:r>
      <w:r>
        <w:t>TIE-</w:t>
      </w:r>
      <w:r>
        <w:rPr>
          <w:spacing w:val="-5"/>
        </w:rPr>
        <w:t>IN:</w:t>
      </w:r>
    </w:p>
    <w:p w14:paraId="29C0269C" w14:textId="77777777" w:rsidR="004F7D88" w:rsidRDefault="0099184E">
      <w:pPr>
        <w:pStyle w:val="ListParagraph"/>
        <w:numPr>
          <w:ilvl w:val="0"/>
          <w:numId w:val="14"/>
        </w:numPr>
        <w:tabs>
          <w:tab w:val="left" w:pos="819"/>
        </w:tabs>
        <w:spacing w:before="152"/>
        <w:ind w:left="819" w:hanging="359"/>
      </w:pPr>
      <w:hyperlink r:id="rId8">
        <w:r>
          <w:rPr>
            <w:color w:val="1154CC"/>
            <w:u w:val="single" w:color="1154CC"/>
          </w:rPr>
          <w:t>Narwhal:</w:t>
        </w:r>
        <w:r>
          <w:rPr>
            <w:color w:val="1154CC"/>
            <w:spacing w:val="-6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Unicorn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of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the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Sea</w:t>
        </w:r>
      </w:hyperlink>
      <w:r>
        <w:rPr>
          <w:color w:val="1154CC"/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Ben</w:t>
      </w:r>
      <w:r>
        <w:rPr>
          <w:spacing w:val="-4"/>
        </w:rPr>
        <w:t xml:space="preserve"> </w:t>
      </w:r>
      <w:r>
        <w:rPr>
          <w:spacing w:val="-2"/>
        </w:rPr>
        <w:t>Clanton</w:t>
      </w:r>
    </w:p>
    <w:p w14:paraId="29C0269D" w14:textId="77777777" w:rsidR="004F7D88" w:rsidRDefault="0099184E">
      <w:pPr>
        <w:pStyle w:val="ListParagraph"/>
        <w:numPr>
          <w:ilvl w:val="0"/>
          <w:numId w:val="14"/>
        </w:numPr>
        <w:tabs>
          <w:tab w:val="left" w:pos="819"/>
        </w:tabs>
        <w:spacing w:before="47"/>
        <w:ind w:left="819" w:hanging="359"/>
      </w:pPr>
      <w:hyperlink r:id="rId9">
        <w:r>
          <w:rPr>
            <w:color w:val="1154CC"/>
            <w:u w:val="single" w:color="1154CC"/>
          </w:rPr>
          <w:t>Super</w:t>
        </w:r>
        <w:r>
          <w:rPr>
            <w:color w:val="1154CC"/>
            <w:spacing w:val="-7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Narwhal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and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Jelly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Jolt</w:t>
        </w:r>
      </w:hyperlink>
      <w:r>
        <w:rPr>
          <w:color w:val="1154CC"/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Ben</w:t>
      </w:r>
      <w:r>
        <w:rPr>
          <w:spacing w:val="-4"/>
        </w:rPr>
        <w:t xml:space="preserve"> </w:t>
      </w:r>
      <w:r>
        <w:rPr>
          <w:spacing w:val="-2"/>
        </w:rPr>
        <w:t>Clanton</w:t>
      </w:r>
    </w:p>
    <w:p w14:paraId="29C0269E" w14:textId="77777777" w:rsidR="004F7D88" w:rsidRDefault="0099184E">
      <w:pPr>
        <w:pStyle w:val="ListParagraph"/>
        <w:numPr>
          <w:ilvl w:val="0"/>
          <w:numId w:val="14"/>
        </w:numPr>
        <w:tabs>
          <w:tab w:val="left" w:pos="819"/>
        </w:tabs>
        <w:spacing w:before="47"/>
        <w:ind w:left="819" w:hanging="359"/>
      </w:pPr>
      <w:hyperlink r:id="rId10">
        <w:r>
          <w:rPr>
            <w:color w:val="1154CC"/>
            <w:u w:val="single" w:color="1154CC"/>
          </w:rPr>
          <w:t>Peanut</w:t>
        </w:r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Butter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and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Jelly</w:t>
        </w:r>
      </w:hyperlink>
      <w:r>
        <w:rPr>
          <w:color w:val="1154CC"/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Ben</w:t>
      </w:r>
      <w:r>
        <w:rPr>
          <w:spacing w:val="-4"/>
        </w:rPr>
        <w:t xml:space="preserve"> </w:t>
      </w:r>
      <w:r>
        <w:rPr>
          <w:spacing w:val="-2"/>
        </w:rPr>
        <w:t>Clanton</w:t>
      </w:r>
    </w:p>
    <w:p w14:paraId="29C0269F" w14:textId="77777777" w:rsidR="004F7D88" w:rsidRDefault="0099184E">
      <w:pPr>
        <w:pStyle w:val="ListParagraph"/>
        <w:numPr>
          <w:ilvl w:val="1"/>
          <w:numId w:val="14"/>
        </w:numPr>
        <w:tabs>
          <w:tab w:val="left" w:pos="1539"/>
        </w:tabs>
        <w:spacing w:before="47"/>
        <w:ind w:left="1539" w:hanging="359"/>
      </w:pPr>
      <w:r>
        <w:t>Narwhal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Jelly</w:t>
      </w:r>
      <w:r>
        <w:rPr>
          <w:spacing w:val="-6"/>
        </w:rPr>
        <w:t xml:space="preserve"> </w:t>
      </w:r>
      <w:r>
        <w:t>series</w:t>
      </w:r>
      <w:r>
        <w:rPr>
          <w:spacing w:val="-6"/>
        </w:rPr>
        <w:t xml:space="preserve"> </w:t>
      </w:r>
      <w:r>
        <w:t>titles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Transitional</w:t>
      </w:r>
      <w:r>
        <w:rPr>
          <w:spacing w:val="-6"/>
        </w:rPr>
        <w:t xml:space="preserve"> </w:t>
      </w:r>
      <w:r>
        <w:rPr>
          <w:spacing w:val="-2"/>
        </w:rPr>
        <w:t>Books</w:t>
      </w:r>
    </w:p>
    <w:p w14:paraId="29C026A0" w14:textId="77777777" w:rsidR="004F7D88" w:rsidRDefault="004F7D88">
      <w:pPr>
        <w:pStyle w:val="BodyText"/>
        <w:spacing w:before="199"/>
      </w:pPr>
    </w:p>
    <w:p w14:paraId="29C026A1" w14:textId="77777777" w:rsidR="004F7D88" w:rsidRDefault="0099184E">
      <w:pPr>
        <w:pStyle w:val="Heading3"/>
      </w:pPr>
      <w:r>
        <w:t>CONDUCTING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PROGRAM:</w:t>
      </w:r>
    </w:p>
    <w:p w14:paraId="29C026A2" w14:textId="77777777" w:rsidR="004F7D88" w:rsidRDefault="0099184E">
      <w:pPr>
        <w:pStyle w:val="BodyText"/>
        <w:spacing w:before="152" w:line="271" w:lineRule="auto"/>
        <w:ind w:left="100"/>
      </w:pPr>
      <w:r>
        <w:t xml:space="preserve">Welcome attendees on the way in. Invite them to explore display books while they wait for the program to begin. Share one or </w:t>
      </w:r>
      <w:proofErr w:type="gramStart"/>
      <w:r>
        <w:t>more of the</w:t>
      </w:r>
      <w:proofErr w:type="gramEnd"/>
      <w:r>
        <w:t xml:space="preserve"> books. Depending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book(s)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parts.</w:t>
      </w:r>
      <w:r>
        <w:rPr>
          <w:spacing w:val="-2"/>
        </w:rPr>
        <w:t xml:space="preserve"> </w:t>
      </w:r>
      <w:r>
        <w:t>Intersperse</w:t>
      </w:r>
      <w:r>
        <w:rPr>
          <w:spacing w:val="-2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ocean</w:t>
      </w:r>
      <w:r>
        <w:rPr>
          <w:spacing w:val="-2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jokes,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ocean</w:t>
      </w:r>
      <w:r>
        <w:rPr>
          <w:spacing w:val="-2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song</w:t>
      </w:r>
      <w:r>
        <w:rPr>
          <w:spacing w:val="-2"/>
        </w:rPr>
        <w:t xml:space="preserve"> </w:t>
      </w:r>
      <w:r>
        <w:t>or two or ask open-ended questions about the characters, settings and plot. After reading for a bit (10-20 min) move onto hands-on activities.</w:t>
      </w:r>
    </w:p>
    <w:p w14:paraId="29C026A3" w14:textId="77777777" w:rsidR="004F7D88" w:rsidRDefault="004F7D88">
      <w:pPr>
        <w:pStyle w:val="BodyText"/>
        <w:spacing w:before="0"/>
      </w:pPr>
    </w:p>
    <w:p w14:paraId="29C026A4" w14:textId="77777777" w:rsidR="004F7D88" w:rsidRDefault="004F7D88">
      <w:pPr>
        <w:pStyle w:val="BodyText"/>
        <w:spacing w:before="16"/>
      </w:pPr>
    </w:p>
    <w:p w14:paraId="29C026A5" w14:textId="77777777" w:rsidR="004F7D88" w:rsidRDefault="0099184E">
      <w:pPr>
        <w:pStyle w:val="ListParagraph"/>
        <w:numPr>
          <w:ilvl w:val="0"/>
          <w:numId w:val="14"/>
        </w:numPr>
        <w:tabs>
          <w:tab w:val="left" w:pos="819"/>
        </w:tabs>
        <w:spacing w:before="0"/>
        <w:ind w:left="819" w:hanging="359"/>
        <w:rPr>
          <w:i/>
        </w:rPr>
      </w:pPr>
      <w:r>
        <w:rPr>
          <w:i/>
        </w:rPr>
        <w:t>How</w:t>
      </w:r>
      <w:r>
        <w:rPr>
          <w:i/>
          <w:spacing w:val="-7"/>
        </w:rPr>
        <w:t xml:space="preserve"> </w:t>
      </w:r>
      <w:r>
        <w:rPr>
          <w:i/>
        </w:rPr>
        <w:t>will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program</w:t>
      </w:r>
      <w:r>
        <w:rPr>
          <w:i/>
          <w:spacing w:val="-6"/>
        </w:rPr>
        <w:t xml:space="preserve"> </w:t>
      </w:r>
      <w:r>
        <w:rPr>
          <w:i/>
        </w:rPr>
        <w:t>facilitator</w:t>
      </w:r>
      <w:r>
        <w:rPr>
          <w:i/>
          <w:spacing w:val="-7"/>
        </w:rPr>
        <w:t xml:space="preserve"> </w:t>
      </w:r>
      <w:r>
        <w:rPr>
          <w:i/>
        </w:rPr>
        <w:t>encourage</w:t>
      </w:r>
      <w:r>
        <w:rPr>
          <w:i/>
          <w:spacing w:val="-7"/>
        </w:rPr>
        <w:t xml:space="preserve"> </w:t>
      </w:r>
      <w:r>
        <w:rPr>
          <w:i/>
        </w:rPr>
        <w:t>meaningful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interactions?</w:t>
      </w:r>
    </w:p>
    <w:p w14:paraId="29C026A6" w14:textId="77777777" w:rsidR="004F7D88" w:rsidRDefault="0099184E">
      <w:pPr>
        <w:pStyle w:val="ListParagraph"/>
        <w:numPr>
          <w:ilvl w:val="1"/>
          <w:numId w:val="14"/>
        </w:numPr>
        <w:tabs>
          <w:tab w:val="left" w:pos="1539"/>
        </w:tabs>
        <w:spacing w:before="47"/>
        <w:ind w:left="1539" w:hanging="359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share,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facilitator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open-ended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build</w:t>
      </w:r>
      <w:r>
        <w:rPr>
          <w:spacing w:val="-6"/>
        </w:rPr>
        <w:t xml:space="preserve"> </w:t>
      </w:r>
      <w:r>
        <w:t>comprehension</w:t>
      </w:r>
      <w:r>
        <w:rPr>
          <w:spacing w:val="-5"/>
        </w:rPr>
        <w:t xml:space="preserve"> </w:t>
      </w:r>
      <w:r>
        <w:rPr>
          <w:spacing w:val="-2"/>
        </w:rPr>
        <w:t>skills.</w:t>
      </w:r>
    </w:p>
    <w:p w14:paraId="29C026A7" w14:textId="77777777" w:rsidR="004F7D88" w:rsidRDefault="0099184E">
      <w:pPr>
        <w:pStyle w:val="ListParagraph"/>
        <w:numPr>
          <w:ilvl w:val="1"/>
          <w:numId w:val="14"/>
        </w:numPr>
        <w:tabs>
          <w:tab w:val="left" w:pos="1539"/>
        </w:tabs>
        <w:spacing w:before="47"/>
        <w:ind w:left="1539" w:hanging="359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t>share,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facilitator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jokes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songs/rhymes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encourage</w:t>
      </w:r>
      <w:r>
        <w:rPr>
          <w:spacing w:val="-6"/>
        </w:rPr>
        <w:t xml:space="preserve"> </w:t>
      </w:r>
      <w:r>
        <w:t>rhyming</w:t>
      </w:r>
      <w:r>
        <w:rPr>
          <w:spacing w:val="-6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wordplay.</w:t>
      </w:r>
    </w:p>
    <w:p w14:paraId="29C026A8" w14:textId="77777777" w:rsidR="004F7D88" w:rsidRDefault="0099184E">
      <w:pPr>
        <w:pStyle w:val="ListParagraph"/>
        <w:numPr>
          <w:ilvl w:val="1"/>
          <w:numId w:val="14"/>
        </w:numPr>
        <w:tabs>
          <w:tab w:val="left" w:pos="1539"/>
        </w:tabs>
        <w:spacing w:before="47"/>
        <w:ind w:left="1539" w:hanging="359"/>
      </w:pPr>
      <w:r>
        <w:t>While</w:t>
      </w:r>
      <w:r>
        <w:rPr>
          <w:spacing w:val="-9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doing</w:t>
      </w:r>
      <w:r>
        <w:rPr>
          <w:spacing w:val="-6"/>
        </w:rPr>
        <w:t xml:space="preserve"> </w:t>
      </w:r>
      <w:r>
        <w:t>hands-on</w:t>
      </w:r>
      <w:r>
        <w:rPr>
          <w:spacing w:val="-6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facilitator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invite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retell</w:t>
      </w:r>
      <w:r>
        <w:rPr>
          <w:spacing w:val="-6"/>
        </w:rPr>
        <w:t xml:space="preserve"> </w:t>
      </w:r>
      <w:r>
        <w:rPr>
          <w:spacing w:val="-2"/>
        </w:rPr>
        <w:t>stories.</w:t>
      </w:r>
    </w:p>
    <w:p w14:paraId="29C026A9" w14:textId="77777777" w:rsidR="004F7D88" w:rsidRDefault="004F7D88">
      <w:pPr>
        <w:pStyle w:val="BodyText"/>
        <w:spacing w:before="94"/>
      </w:pPr>
    </w:p>
    <w:p w14:paraId="29C026AA" w14:textId="77777777" w:rsidR="004F7D88" w:rsidRDefault="0099184E">
      <w:pPr>
        <w:pStyle w:val="ListParagraph"/>
        <w:numPr>
          <w:ilvl w:val="0"/>
          <w:numId w:val="14"/>
        </w:numPr>
        <w:tabs>
          <w:tab w:val="left" w:pos="819"/>
        </w:tabs>
        <w:spacing w:before="0"/>
        <w:ind w:left="819" w:hanging="359"/>
        <w:rPr>
          <w:i/>
        </w:rPr>
      </w:pPr>
      <w:r>
        <w:rPr>
          <w:i/>
        </w:rPr>
        <w:t>How</w:t>
      </w:r>
      <w:r>
        <w:rPr>
          <w:i/>
          <w:spacing w:val="-7"/>
        </w:rPr>
        <w:t xml:space="preserve"> </w:t>
      </w:r>
      <w:r>
        <w:rPr>
          <w:i/>
        </w:rPr>
        <w:t>will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program</w:t>
      </w:r>
      <w:r>
        <w:rPr>
          <w:i/>
          <w:spacing w:val="-6"/>
        </w:rPr>
        <w:t xml:space="preserve"> </w:t>
      </w:r>
      <w:r>
        <w:rPr>
          <w:i/>
        </w:rPr>
        <w:t>facilitator</w:t>
      </w:r>
      <w:r>
        <w:rPr>
          <w:i/>
          <w:spacing w:val="-7"/>
        </w:rPr>
        <w:t xml:space="preserve"> </w:t>
      </w:r>
      <w:r>
        <w:rPr>
          <w:i/>
        </w:rPr>
        <w:t>invite</w:t>
      </w:r>
      <w:r>
        <w:rPr>
          <w:i/>
          <w:spacing w:val="-6"/>
        </w:rPr>
        <w:t xml:space="preserve"> </w:t>
      </w:r>
      <w:r>
        <w:rPr>
          <w:i/>
        </w:rPr>
        <w:t>caregiver</w:t>
      </w:r>
      <w:r>
        <w:rPr>
          <w:i/>
          <w:spacing w:val="-7"/>
        </w:rPr>
        <w:t xml:space="preserve"> </w:t>
      </w:r>
      <w:r>
        <w:rPr>
          <w:i/>
        </w:rPr>
        <w:t>interaction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children?</w:t>
      </w:r>
    </w:p>
    <w:p w14:paraId="29C026AB" w14:textId="77777777" w:rsidR="004F7D88" w:rsidRDefault="0099184E">
      <w:pPr>
        <w:pStyle w:val="ListParagraph"/>
        <w:numPr>
          <w:ilvl w:val="1"/>
          <w:numId w:val="14"/>
        </w:numPr>
        <w:tabs>
          <w:tab w:val="left" w:pos="1540"/>
        </w:tabs>
        <w:spacing w:before="47" w:line="285" w:lineRule="auto"/>
        <w:ind w:right="558"/>
        <w:rPr>
          <w:i/>
        </w:rPr>
      </w:pP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hands-on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facilitator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caregivers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Narwhal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Jelly titles, as well as other related books, to inspire discussion and curiosity.</w:t>
      </w:r>
    </w:p>
    <w:p w14:paraId="29C026AC" w14:textId="77777777" w:rsidR="004F7D88" w:rsidRDefault="004F7D88">
      <w:pPr>
        <w:spacing w:line="285" w:lineRule="auto"/>
        <w:sectPr w:rsidR="004F7D88">
          <w:type w:val="continuous"/>
          <w:pgSz w:w="15840" w:h="12240" w:orient="landscape"/>
          <w:pgMar w:top="1300" w:right="680" w:bottom="280" w:left="620" w:header="720" w:footer="720" w:gutter="0"/>
          <w:cols w:space="720"/>
        </w:sectPr>
      </w:pPr>
    </w:p>
    <w:p w14:paraId="29C026AD" w14:textId="77777777" w:rsidR="004F7D88" w:rsidRDefault="004F7D88">
      <w:pPr>
        <w:pStyle w:val="BodyText"/>
        <w:spacing w:before="150"/>
        <w:rPr>
          <w:sz w:val="20"/>
        </w:rPr>
      </w:pPr>
    </w:p>
    <w:p w14:paraId="29C026AE" w14:textId="77777777" w:rsidR="004F7D88" w:rsidRDefault="004F7D88">
      <w:pPr>
        <w:rPr>
          <w:sz w:val="20"/>
        </w:rPr>
        <w:sectPr w:rsidR="004F7D88">
          <w:headerReference w:type="default" r:id="rId11"/>
          <w:pgSz w:w="15840" w:h="12240" w:orient="landscape"/>
          <w:pgMar w:top="960" w:right="680" w:bottom="280" w:left="620" w:header="135" w:footer="0" w:gutter="0"/>
          <w:cols w:space="720"/>
        </w:sectPr>
      </w:pPr>
    </w:p>
    <w:p w14:paraId="29C026AF" w14:textId="77777777" w:rsidR="004F7D88" w:rsidRDefault="004F7D88">
      <w:pPr>
        <w:pStyle w:val="BodyText"/>
        <w:spacing w:before="0"/>
      </w:pPr>
    </w:p>
    <w:p w14:paraId="29C026B0" w14:textId="77777777" w:rsidR="004F7D88" w:rsidRDefault="004F7D88">
      <w:pPr>
        <w:pStyle w:val="BodyText"/>
        <w:spacing w:before="184"/>
      </w:pPr>
    </w:p>
    <w:p w14:paraId="29C026B1" w14:textId="77777777" w:rsidR="004F7D88" w:rsidRDefault="0099184E">
      <w:pPr>
        <w:ind w:left="100"/>
        <w:rPr>
          <w:i/>
        </w:rPr>
      </w:pPr>
      <w:hyperlink r:id="rId12">
        <w:r>
          <w:rPr>
            <w:i/>
            <w:color w:val="1154CC"/>
            <w:u w:val="single" w:color="1154CC"/>
          </w:rPr>
          <w:t>Find</w:t>
        </w:r>
        <w:r>
          <w:rPr>
            <w:i/>
            <w:color w:val="1154CC"/>
            <w:spacing w:val="-8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information</w:t>
        </w:r>
        <w:r>
          <w:rPr>
            <w:i/>
            <w:color w:val="1154CC"/>
            <w:spacing w:val="-6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about</w:t>
        </w:r>
        <w:r>
          <w:rPr>
            <w:i/>
            <w:color w:val="1154CC"/>
            <w:spacing w:val="-6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GLR</w:t>
        </w:r>
        <w:r>
          <w:rPr>
            <w:i/>
            <w:color w:val="1154CC"/>
            <w:spacing w:val="-6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skills</w:t>
        </w:r>
        <w:r>
          <w:rPr>
            <w:i/>
            <w:color w:val="1154CC"/>
            <w:spacing w:val="-5"/>
            <w:u w:val="single" w:color="1154CC"/>
          </w:rPr>
          <w:t xml:space="preserve"> </w:t>
        </w:r>
        <w:r>
          <w:rPr>
            <w:i/>
            <w:color w:val="1154CC"/>
            <w:spacing w:val="-2"/>
            <w:u w:val="single" w:color="1154CC"/>
          </w:rPr>
          <w:t>here.</w:t>
        </w:r>
      </w:hyperlink>
    </w:p>
    <w:p w14:paraId="29C026B2" w14:textId="77777777" w:rsidR="004F7D88" w:rsidRDefault="0099184E">
      <w:pPr>
        <w:pStyle w:val="Heading1"/>
        <w:spacing w:before="87"/>
        <w:ind w:left="100"/>
        <w:jc w:val="left"/>
      </w:pPr>
      <w:r>
        <w:rPr>
          <w:b w:val="0"/>
        </w:rPr>
        <w:br w:type="column"/>
      </w:r>
      <w:r>
        <w:t>Grade</w:t>
      </w:r>
      <w:r>
        <w:rPr>
          <w:spacing w:val="-8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rPr>
          <w:spacing w:val="-2"/>
        </w:rPr>
        <w:t>Skills</w:t>
      </w:r>
    </w:p>
    <w:p w14:paraId="29C026B3" w14:textId="77777777" w:rsidR="004F7D88" w:rsidRDefault="004F7D88">
      <w:pPr>
        <w:sectPr w:rsidR="004F7D88">
          <w:type w:val="continuous"/>
          <w:pgSz w:w="15840" w:h="12240" w:orient="landscape"/>
          <w:pgMar w:top="1300" w:right="680" w:bottom="280" w:left="620" w:header="135" w:footer="0" w:gutter="0"/>
          <w:cols w:num="2" w:space="720" w:equalWidth="0">
            <w:col w:w="3941" w:space="679"/>
            <w:col w:w="9920"/>
          </w:cols>
        </w:sectPr>
      </w:pPr>
    </w:p>
    <w:p w14:paraId="29C026B4" w14:textId="77777777" w:rsidR="004F7D88" w:rsidRDefault="004F7D88">
      <w:pPr>
        <w:pStyle w:val="BodyText"/>
        <w:spacing w:before="64"/>
        <w:rPr>
          <w:b/>
        </w:rPr>
      </w:pPr>
    </w:p>
    <w:p w14:paraId="29C026B5" w14:textId="77777777" w:rsidR="004F7D88" w:rsidRDefault="0099184E">
      <w:pPr>
        <w:pStyle w:val="BodyText"/>
        <w:spacing w:before="0" w:line="256" w:lineRule="auto"/>
        <w:ind w:left="100" w:right="5"/>
      </w:pPr>
      <w:r>
        <w:t>Our</w:t>
      </w:r>
      <w:r>
        <w:rPr>
          <w:spacing w:val="-2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literacy-based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K-3rd</w:t>
      </w:r>
      <w:r>
        <w:rPr>
          <w:spacing w:val="-2"/>
        </w:rPr>
        <w:t xml:space="preserve"> </w:t>
      </w:r>
      <w:r>
        <w:t>graders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reading,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caregivers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 about DPL tools and resources, as well as ways to foster family engagement beyond the library. Literacy-based programs include activities to support one or more of the GLR Skills. Literacy-based programs can take many forms (drop-in, time specific, etc.).</w:t>
      </w:r>
    </w:p>
    <w:p w14:paraId="29C026B6" w14:textId="77777777" w:rsidR="004F7D88" w:rsidRDefault="004F7D88">
      <w:pPr>
        <w:pStyle w:val="BodyText"/>
        <w:spacing w:before="15"/>
      </w:pPr>
    </w:p>
    <w:p w14:paraId="29C026B7" w14:textId="77777777" w:rsidR="004F7D88" w:rsidRDefault="0099184E">
      <w:pPr>
        <w:ind w:left="820"/>
        <w:rPr>
          <w:i/>
        </w:rPr>
      </w:pPr>
      <w:r>
        <w:rPr>
          <w:i/>
        </w:rPr>
        <w:t>Insert</w:t>
      </w:r>
      <w:r>
        <w:rPr>
          <w:i/>
          <w:spacing w:val="-8"/>
        </w:rPr>
        <w:t xml:space="preserve"> </w:t>
      </w:r>
      <w:r>
        <w:rPr>
          <w:i/>
        </w:rPr>
        <w:t>activities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6"/>
        </w:rPr>
        <w:t xml:space="preserve"> </w:t>
      </w:r>
      <w:r>
        <w:rPr>
          <w:i/>
        </w:rPr>
        <w:t>stations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column’s</w:t>
      </w:r>
      <w:r>
        <w:rPr>
          <w:i/>
          <w:spacing w:val="-5"/>
        </w:rPr>
        <w:t xml:space="preserve"> </w:t>
      </w:r>
      <w:r>
        <w:rPr>
          <w:i/>
        </w:rPr>
        <w:t>they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support:</w:t>
      </w:r>
    </w:p>
    <w:p w14:paraId="29C026B8" w14:textId="77777777" w:rsidR="004F7D88" w:rsidRDefault="004F7D88">
      <w:pPr>
        <w:pStyle w:val="BodyText"/>
        <w:spacing w:before="24"/>
        <w:rPr>
          <w:i/>
          <w:sz w:val="20"/>
        </w:rPr>
      </w:pPr>
    </w:p>
    <w:tbl>
      <w:tblPr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880"/>
        <w:gridCol w:w="2880"/>
        <w:gridCol w:w="2880"/>
        <w:gridCol w:w="2880"/>
      </w:tblGrid>
      <w:tr w:rsidR="004F7D88" w14:paraId="29C026C3" w14:textId="77777777">
        <w:trPr>
          <w:trHeight w:val="1020"/>
        </w:trPr>
        <w:tc>
          <w:tcPr>
            <w:tcW w:w="2610" w:type="dxa"/>
            <w:shd w:val="clear" w:color="auto" w:fill="F9CB9C"/>
          </w:tcPr>
          <w:p w14:paraId="29C026B9" w14:textId="77777777" w:rsidR="004F7D88" w:rsidRDefault="004F7D88">
            <w:pPr>
              <w:pStyle w:val="TableParagraph"/>
              <w:spacing w:before="125"/>
              <w:ind w:left="0"/>
              <w:rPr>
                <w:i/>
              </w:rPr>
            </w:pPr>
          </w:p>
          <w:p w14:paraId="29C026BA" w14:textId="77777777" w:rsidR="004F7D88" w:rsidRDefault="0099184E">
            <w:pPr>
              <w:pStyle w:val="TableParagraph"/>
              <w:ind w:left="0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Fluency</w:t>
            </w:r>
          </w:p>
        </w:tc>
        <w:tc>
          <w:tcPr>
            <w:tcW w:w="2880" w:type="dxa"/>
            <w:shd w:val="clear" w:color="auto" w:fill="CFE2F2"/>
          </w:tcPr>
          <w:p w14:paraId="29C026BB" w14:textId="77777777" w:rsidR="004F7D88" w:rsidRDefault="004F7D88">
            <w:pPr>
              <w:pStyle w:val="TableParagraph"/>
              <w:spacing w:before="125"/>
              <w:ind w:left="0"/>
              <w:rPr>
                <w:i/>
              </w:rPr>
            </w:pPr>
          </w:p>
          <w:p w14:paraId="29C026BC" w14:textId="77777777" w:rsidR="004F7D88" w:rsidRDefault="0099184E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Background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</w:p>
        </w:tc>
        <w:tc>
          <w:tcPr>
            <w:tcW w:w="2880" w:type="dxa"/>
            <w:shd w:val="clear" w:color="auto" w:fill="E9D0DB"/>
          </w:tcPr>
          <w:p w14:paraId="29C026BD" w14:textId="77777777" w:rsidR="004F7D88" w:rsidRDefault="004F7D88">
            <w:pPr>
              <w:pStyle w:val="TableParagraph"/>
              <w:spacing w:before="125"/>
              <w:ind w:left="0"/>
              <w:rPr>
                <w:i/>
              </w:rPr>
            </w:pPr>
          </w:p>
          <w:p w14:paraId="29C026BE" w14:textId="77777777" w:rsidR="004F7D88" w:rsidRDefault="0099184E">
            <w:pPr>
              <w:pStyle w:val="TableParagraph"/>
              <w:ind w:left="592"/>
              <w:rPr>
                <w:b/>
              </w:rPr>
            </w:pPr>
            <w:r>
              <w:rPr>
                <w:b/>
                <w:spacing w:val="-2"/>
              </w:rPr>
              <w:t>Comprehension</w:t>
            </w:r>
          </w:p>
        </w:tc>
        <w:tc>
          <w:tcPr>
            <w:tcW w:w="2880" w:type="dxa"/>
            <w:shd w:val="clear" w:color="auto" w:fill="FFF1CC"/>
          </w:tcPr>
          <w:p w14:paraId="29C026BF" w14:textId="77777777" w:rsidR="004F7D88" w:rsidRDefault="004F7D88">
            <w:pPr>
              <w:pStyle w:val="TableParagraph"/>
              <w:spacing w:before="125"/>
              <w:ind w:left="0"/>
              <w:rPr>
                <w:i/>
              </w:rPr>
            </w:pPr>
          </w:p>
          <w:p w14:paraId="29C026C0" w14:textId="77777777" w:rsidR="004F7D88" w:rsidRDefault="0099184E">
            <w:pPr>
              <w:pStyle w:val="TableParagraph"/>
              <w:ind w:left="412"/>
              <w:rPr>
                <w:b/>
              </w:rPr>
            </w:pPr>
            <w:r>
              <w:rPr>
                <w:b/>
              </w:rPr>
              <w:t>Reading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Motivation</w:t>
            </w:r>
          </w:p>
        </w:tc>
        <w:tc>
          <w:tcPr>
            <w:tcW w:w="2880" w:type="dxa"/>
            <w:shd w:val="clear" w:color="auto" w:fill="B5D6A7"/>
          </w:tcPr>
          <w:p w14:paraId="29C026C1" w14:textId="77777777" w:rsidR="004F7D88" w:rsidRDefault="004F7D88">
            <w:pPr>
              <w:pStyle w:val="TableParagraph"/>
              <w:spacing w:before="125"/>
              <w:ind w:left="0"/>
              <w:rPr>
                <w:i/>
              </w:rPr>
            </w:pPr>
          </w:p>
          <w:p w14:paraId="29C026C2" w14:textId="77777777" w:rsidR="004F7D88" w:rsidRDefault="0099184E">
            <w:pPr>
              <w:pStyle w:val="TableParagraph"/>
              <w:ind w:left="922"/>
              <w:rPr>
                <w:b/>
              </w:rPr>
            </w:pPr>
            <w:r>
              <w:rPr>
                <w:b/>
                <w:spacing w:val="-2"/>
              </w:rPr>
              <w:t>Decoding</w:t>
            </w:r>
          </w:p>
        </w:tc>
      </w:tr>
      <w:tr w:rsidR="004F7D88" w14:paraId="29C026CC" w14:textId="77777777">
        <w:trPr>
          <w:trHeight w:val="5100"/>
        </w:trPr>
        <w:tc>
          <w:tcPr>
            <w:tcW w:w="2610" w:type="dxa"/>
            <w:shd w:val="clear" w:color="auto" w:fill="F9CB9C"/>
          </w:tcPr>
          <w:p w14:paraId="29C026C4" w14:textId="77777777" w:rsidR="004F7D88" w:rsidRDefault="0099184E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before="108"/>
            </w:pPr>
            <w:r>
              <w:t>Book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share</w:t>
            </w:r>
          </w:p>
        </w:tc>
        <w:tc>
          <w:tcPr>
            <w:tcW w:w="2880" w:type="dxa"/>
            <w:shd w:val="clear" w:color="auto" w:fill="CFE2F2"/>
          </w:tcPr>
          <w:p w14:paraId="29C026C5" w14:textId="77777777" w:rsidR="004F7D88" w:rsidRDefault="0099184E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spacing w:before="108" w:line="256" w:lineRule="auto"/>
              <w:ind w:right="493"/>
            </w:pPr>
            <w:r>
              <w:t>Make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narwhal tusk tooth</w:t>
            </w:r>
          </w:p>
          <w:p w14:paraId="29C026C6" w14:textId="77777777" w:rsidR="004F7D88" w:rsidRDefault="0099184E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spacing w:line="252" w:lineRule="exact"/>
            </w:pPr>
            <w:r>
              <w:t>Make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jellyfish</w:t>
            </w:r>
          </w:p>
        </w:tc>
        <w:tc>
          <w:tcPr>
            <w:tcW w:w="2880" w:type="dxa"/>
            <w:shd w:val="clear" w:color="auto" w:fill="E9D0DB"/>
          </w:tcPr>
          <w:p w14:paraId="29C026C7" w14:textId="77777777" w:rsidR="004F7D88" w:rsidRDefault="0099184E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before="108"/>
            </w:pPr>
            <w:r>
              <w:t>Book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share</w:t>
            </w:r>
          </w:p>
          <w:p w14:paraId="29C026C8" w14:textId="77777777" w:rsidR="004F7D88" w:rsidRDefault="0099184E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before="17" w:line="256" w:lineRule="auto"/>
              <w:ind w:right="579"/>
            </w:pPr>
            <w:r>
              <w:t>Write</w:t>
            </w:r>
            <w:r>
              <w:rPr>
                <w:spacing w:val="-16"/>
              </w:rPr>
              <w:t xml:space="preserve"> </w:t>
            </w:r>
            <w:r>
              <w:t>your</w:t>
            </w:r>
            <w:r>
              <w:rPr>
                <w:spacing w:val="-15"/>
              </w:rPr>
              <w:t xml:space="preserve"> </w:t>
            </w:r>
            <w:r>
              <w:t xml:space="preserve">own </w:t>
            </w:r>
            <w:r>
              <w:rPr>
                <w:spacing w:val="-2"/>
              </w:rPr>
              <w:t>comic</w:t>
            </w:r>
          </w:p>
        </w:tc>
        <w:tc>
          <w:tcPr>
            <w:tcW w:w="2880" w:type="dxa"/>
            <w:shd w:val="clear" w:color="auto" w:fill="FFF1CC"/>
          </w:tcPr>
          <w:p w14:paraId="29C026C9" w14:textId="77777777" w:rsidR="004F7D88" w:rsidRDefault="0099184E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</w:tabs>
              <w:spacing w:before="108"/>
            </w:pPr>
            <w:r>
              <w:t>Book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share</w:t>
            </w:r>
          </w:p>
          <w:p w14:paraId="29C026CA" w14:textId="77777777" w:rsidR="004F7D88" w:rsidRDefault="0099184E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</w:tabs>
              <w:spacing w:before="17"/>
              <w:rPr>
                <w:b/>
              </w:rPr>
            </w:pPr>
            <w:r>
              <w:t>Book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display</w:t>
            </w:r>
          </w:p>
        </w:tc>
        <w:tc>
          <w:tcPr>
            <w:tcW w:w="2880" w:type="dxa"/>
            <w:shd w:val="clear" w:color="auto" w:fill="B5D6A7"/>
          </w:tcPr>
          <w:p w14:paraId="29C026CB" w14:textId="77777777" w:rsidR="004F7D88" w:rsidRDefault="004F7D88">
            <w:pPr>
              <w:pStyle w:val="TableParagraph"/>
              <w:numPr>
                <w:ilvl w:val="0"/>
                <w:numId w:val="9"/>
              </w:numPr>
              <w:tabs>
                <w:tab w:val="left" w:pos="589"/>
              </w:tabs>
              <w:spacing w:before="108"/>
              <w:ind w:left="589" w:hanging="132"/>
            </w:pPr>
          </w:p>
        </w:tc>
      </w:tr>
    </w:tbl>
    <w:p w14:paraId="29C026CD" w14:textId="77777777" w:rsidR="004F7D88" w:rsidRDefault="004F7D88">
      <w:pPr>
        <w:sectPr w:rsidR="004F7D88">
          <w:type w:val="continuous"/>
          <w:pgSz w:w="15840" w:h="12240" w:orient="landscape"/>
          <w:pgMar w:top="1300" w:right="680" w:bottom="280" w:left="620" w:header="135" w:footer="0" w:gutter="0"/>
          <w:cols w:space="720"/>
        </w:sectPr>
      </w:pPr>
    </w:p>
    <w:p w14:paraId="29C026CE" w14:textId="77777777" w:rsidR="004F7D88" w:rsidRDefault="0099184E">
      <w:pPr>
        <w:pStyle w:val="Heading1"/>
      </w:pPr>
      <w:r>
        <w:lastRenderedPageBreak/>
        <w:t>Program</w:t>
      </w:r>
      <w:r>
        <w:rPr>
          <w:spacing w:val="-7"/>
        </w:rPr>
        <w:t xml:space="preserve"> </w:t>
      </w:r>
      <w:r>
        <w:rPr>
          <w:spacing w:val="-2"/>
        </w:rPr>
        <w:t>Activities</w:t>
      </w:r>
    </w:p>
    <w:p w14:paraId="29C026CF" w14:textId="77777777" w:rsidR="004F7D88" w:rsidRDefault="0099184E">
      <w:pPr>
        <w:pStyle w:val="Heading2"/>
        <w:numPr>
          <w:ilvl w:val="0"/>
          <w:numId w:val="8"/>
        </w:numPr>
        <w:tabs>
          <w:tab w:val="left" w:pos="452"/>
        </w:tabs>
        <w:spacing w:before="245"/>
        <w:ind w:left="452" w:hanging="352"/>
      </w:pPr>
      <w:r>
        <w:t xml:space="preserve">Station 1: Book </w:t>
      </w:r>
      <w:r>
        <w:rPr>
          <w:spacing w:val="-2"/>
        </w:rPr>
        <w:t>share</w:t>
      </w:r>
    </w:p>
    <w:p w14:paraId="29C026D0" w14:textId="77777777" w:rsidR="004F7D88" w:rsidRDefault="0099184E">
      <w:pPr>
        <w:pStyle w:val="ListParagraph"/>
        <w:numPr>
          <w:ilvl w:val="1"/>
          <w:numId w:val="8"/>
        </w:numPr>
        <w:tabs>
          <w:tab w:val="left" w:pos="819"/>
        </w:tabs>
        <w:spacing w:before="234"/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29C026D1" w14:textId="77777777" w:rsidR="004F7D88" w:rsidRDefault="0099184E">
      <w:pPr>
        <w:pStyle w:val="ListParagraph"/>
        <w:numPr>
          <w:ilvl w:val="2"/>
          <w:numId w:val="8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Fluency - Singing or chanting ocean animal songs and </w:t>
      </w:r>
      <w:r>
        <w:rPr>
          <w:spacing w:val="-2"/>
          <w:sz w:val="24"/>
        </w:rPr>
        <w:t>rhymes.</w:t>
      </w:r>
    </w:p>
    <w:p w14:paraId="29C026D2" w14:textId="77777777" w:rsidR="004F7D88" w:rsidRDefault="0099184E">
      <w:pPr>
        <w:pStyle w:val="ListParagraph"/>
        <w:numPr>
          <w:ilvl w:val="2"/>
          <w:numId w:val="8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Reading motivation - Reading and </w:t>
      </w:r>
      <w:proofErr w:type="spellStart"/>
      <w:r>
        <w:rPr>
          <w:sz w:val="24"/>
        </w:rPr>
        <w:t>booktalking</w:t>
      </w:r>
      <w:proofErr w:type="spellEnd"/>
      <w:r>
        <w:rPr>
          <w:sz w:val="24"/>
        </w:rPr>
        <w:t xml:space="preserve"> titles will motivate attendees to explore the topic </w:t>
      </w:r>
      <w:r>
        <w:rPr>
          <w:spacing w:val="-2"/>
          <w:sz w:val="24"/>
        </w:rPr>
        <w:t>further.</w:t>
      </w:r>
    </w:p>
    <w:p w14:paraId="29C026D3" w14:textId="77777777" w:rsidR="004F7D88" w:rsidRDefault="0099184E">
      <w:pPr>
        <w:pStyle w:val="ListParagraph"/>
        <w:numPr>
          <w:ilvl w:val="2"/>
          <w:numId w:val="8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Comprehension - Asking open-ended questions about the characters, setting and </w:t>
      </w:r>
      <w:r>
        <w:rPr>
          <w:spacing w:val="-2"/>
          <w:sz w:val="24"/>
        </w:rPr>
        <w:t>plot.</w:t>
      </w:r>
    </w:p>
    <w:p w14:paraId="29C026D4" w14:textId="77777777" w:rsidR="004F7D88" w:rsidRDefault="0099184E">
      <w:pPr>
        <w:pStyle w:val="ListParagraph"/>
        <w:numPr>
          <w:ilvl w:val="1"/>
          <w:numId w:val="8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Activity: Share one or more of the books (partially or wholly) with the </w:t>
      </w:r>
      <w:r>
        <w:rPr>
          <w:spacing w:val="-2"/>
          <w:sz w:val="24"/>
        </w:rPr>
        <w:t>group</w:t>
      </w:r>
    </w:p>
    <w:p w14:paraId="29C026D5" w14:textId="77777777" w:rsidR="004F7D88" w:rsidRDefault="0099184E">
      <w:pPr>
        <w:pStyle w:val="ListParagraph"/>
        <w:numPr>
          <w:ilvl w:val="1"/>
          <w:numId w:val="8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Setup: Secure copies of the books and </w:t>
      </w:r>
      <w:proofErr w:type="gramStart"/>
      <w:r>
        <w:rPr>
          <w:sz w:val="24"/>
        </w:rPr>
        <w:t>bring</w:t>
      </w:r>
      <w:proofErr w:type="gramEnd"/>
      <w:r>
        <w:rPr>
          <w:sz w:val="24"/>
        </w:rPr>
        <w:t xml:space="preserve"> to the program. Use sticky notes to flag sections for </w:t>
      </w:r>
      <w:r>
        <w:rPr>
          <w:spacing w:val="-2"/>
          <w:sz w:val="24"/>
        </w:rPr>
        <w:t>sharing.</w:t>
      </w:r>
    </w:p>
    <w:p w14:paraId="29C026D6" w14:textId="77777777" w:rsidR="004F7D88" w:rsidRDefault="004F7D88">
      <w:pPr>
        <w:pStyle w:val="BodyText"/>
        <w:spacing w:before="78"/>
        <w:rPr>
          <w:sz w:val="24"/>
        </w:rPr>
      </w:pPr>
    </w:p>
    <w:p w14:paraId="29C026D7" w14:textId="77777777" w:rsidR="004F7D88" w:rsidRDefault="0099184E">
      <w:pPr>
        <w:pStyle w:val="Heading2"/>
        <w:numPr>
          <w:ilvl w:val="0"/>
          <w:numId w:val="7"/>
        </w:numPr>
        <w:tabs>
          <w:tab w:val="left" w:pos="452"/>
        </w:tabs>
        <w:ind w:left="452" w:hanging="352"/>
      </w:pPr>
      <w:r>
        <w:t xml:space="preserve">Station 2: Book </w:t>
      </w:r>
      <w:r>
        <w:rPr>
          <w:spacing w:val="-2"/>
        </w:rPr>
        <w:t>Display</w:t>
      </w:r>
    </w:p>
    <w:p w14:paraId="29C026D8" w14:textId="77777777" w:rsidR="004F7D88" w:rsidRDefault="0099184E">
      <w:pPr>
        <w:pStyle w:val="ListParagraph"/>
        <w:numPr>
          <w:ilvl w:val="1"/>
          <w:numId w:val="7"/>
        </w:numPr>
        <w:tabs>
          <w:tab w:val="left" w:pos="819"/>
        </w:tabs>
        <w:spacing w:before="234"/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29C026D9" w14:textId="77777777" w:rsidR="004F7D88" w:rsidRDefault="0099184E">
      <w:pPr>
        <w:pStyle w:val="ListParagraph"/>
        <w:numPr>
          <w:ilvl w:val="2"/>
          <w:numId w:val="7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Reading motivation - Attendees will be able to check out additional </w:t>
      </w:r>
      <w:r>
        <w:rPr>
          <w:spacing w:val="-2"/>
          <w:sz w:val="24"/>
        </w:rPr>
        <w:t>reading</w:t>
      </w:r>
    </w:p>
    <w:p w14:paraId="29C026DA" w14:textId="77777777" w:rsidR="004F7D88" w:rsidRDefault="0099184E">
      <w:pPr>
        <w:pStyle w:val="ListParagraph"/>
        <w:numPr>
          <w:ilvl w:val="1"/>
          <w:numId w:val="7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Activity: </w:t>
      </w:r>
      <w:r>
        <w:rPr>
          <w:spacing w:val="-4"/>
          <w:sz w:val="24"/>
        </w:rPr>
        <w:t>None</w:t>
      </w:r>
    </w:p>
    <w:p w14:paraId="29C026DB" w14:textId="77777777" w:rsidR="004F7D88" w:rsidRDefault="0099184E">
      <w:pPr>
        <w:pStyle w:val="ListParagraph"/>
        <w:numPr>
          <w:ilvl w:val="1"/>
          <w:numId w:val="7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Setup: Find </w:t>
      </w:r>
      <w:proofErr w:type="gramStart"/>
      <w:r>
        <w:rPr>
          <w:sz w:val="24"/>
        </w:rPr>
        <w:t>age appropriate</w:t>
      </w:r>
      <w:proofErr w:type="gramEnd"/>
      <w:r>
        <w:rPr>
          <w:sz w:val="24"/>
        </w:rPr>
        <w:t xml:space="preserve"> materials and a surface to display </w:t>
      </w:r>
      <w:r>
        <w:rPr>
          <w:spacing w:val="-2"/>
          <w:sz w:val="24"/>
        </w:rPr>
        <w:t>them.</w:t>
      </w:r>
    </w:p>
    <w:p w14:paraId="29C026DC" w14:textId="77777777" w:rsidR="004F7D88" w:rsidRDefault="004F7D88">
      <w:pPr>
        <w:pStyle w:val="BodyText"/>
        <w:spacing w:before="243"/>
        <w:rPr>
          <w:sz w:val="24"/>
        </w:rPr>
      </w:pPr>
    </w:p>
    <w:p w14:paraId="29C026DD" w14:textId="77777777" w:rsidR="004F7D88" w:rsidRDefault="0099184E">
      <w:pPr>
        <w:pStyle w:val="Heading2"/>
        <w:numPr>
          <w:ilvl w:val="0"/>
          <w:numId w:val="6"/>
        </w:numPr>
        <w:tabs>
          <w:tab w:val="left" w:pos="518"/>
        </w:tabs>
        <w:ind w:left="518" w:hanging="352"/>
      </w:pPr>
      <w:r>
        <w:t xml:space="preserve">Station 3: Make a Narwhal Tusk </w:t>
      </w:r>
      <w:r>
        <w:rPr>
          <w:spacing w:val="-2"/>
        </w:rPr>
        <w:t>Tooth</w:t>
      </w:r>
    </w:p>
    <w:p w14:paraId="29C026DE" w14:textId="77777777" w:rsidR="004F7D88" w:rsidRDefault="0099184E">
      <w:pPr>
        <w:pStyle w:val="ListParagraph"/>
        <w:numPr>
          <w:ilvl w:val="1"/>
          <w:numId w:val="6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29C026DF" w14:textId="77777777" w:rsidR="004F7D88" w:rsidRDefault="0099184E">
      <w:pPr>
        <w:pStyle w:val="ListParagraph"/>
        <w:numPr>
          <w:ilvl w:val="2"/>
          <w:numId w:val="6"/>
        </w:numPr>
        <w:tabs>
          <w:tab w:val="left" w:pos="1540"/>
        </w:tabs>
        <w:spacing w:line="273" w:lineRule="auto"/>
        <w:ind w:right="177"/>
        <w:rPr>
          <w:sz w:val="24"/>
        </w:rPr>
      </w:pPr>
      <w:r>
        <w:rPr>
          <w:sz w:val="24"/>
        </w:rPr>
        <w:t>Background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Attendees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explore</w:t>
      </w:r>
      <w:r>
        <w:rPr>
          <w:spacing w:val="-3"/>
          <w:sz w:val="24"/>
        </w:rPr>
        <w:t xml:space="preserve"> </w:t>
      </w:r>
      <w:r>
        <w:rPr>
          <w:sz w:val="24"/>
        </w:rPr>
        <w:t>narwhal</w:t>
      </w:r>
      <w:r>
        <w:rPr>
          <w:spacing w:val="-3"/>
          <w:sz w:val="24"/>
        </w:rPr>
        <w:t xml:space="preserve"> </w:t>
      </w:r>
      <w:r>
        <w:rPr>
          <w:sz w:val="24"/>
        </w:rPr>
        <w:t>anatomy</w:t>
      </w:r>
      <w:r>
        <w:rPr>
          <w:spacing w:val="-3"/>
          <w:sz w:val="24"/>
        </w:rPr>
        <w:t xml:space="preserve"> </w:t>
      </w:r>
      <w:r>
        <w:rPr>
          <w:sz w:val="24"/>
        </w:rPr>
        <w:t>vocabulary</w:t>
      </w:r>
      <w:r>
        <w:rPr>
          <w:spacing w:val="-3"/>
          <w:sz w:val="24"/>
        </w:rPr>
        <w:t xml:space="preserve"> </w:t>
      </w:r>
      <w:r>
        <w:rPr>
          <w:sz w:val="24"/>
        </w:rPr>
        <w:t>(tusk</w:t>
      </w:r>
      <w:r>
        <w:rPr>
          <w:spacing w:val="-3"/>
          <w:sz w:val="24"/>
        </w:rPr>
        <w:t xml:space="preserve"> </w:t>
      </w:r>
      <w:r>
        <w:rPr>
          <w:sz w:val="24"/>
        </w:rPr>
        <w:t>tooth,</w:t>
      </w:r>
      <w:r>
        <w:rPr>
          <w:spacing w:val="-3"/>
          <w:sz w:val="24"/>
        </w:rPr>
        <w:t xml:space="preserve"> </w:t>
      </w:r>
      <w:r>
        <w:rPr>
          <w:sz w:val="24"/>
        </w:rPr>
        <w:t>etc.),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facts about narwhals.</w:t>
      </w:r>
    </w:p>
    <w:p w14:paraId="29C026E0" w14:textId="77777777" w:rsidR="004F7D88" w:rsidRDefault="0099184E">
      <w:pPr>
        <w:pStyle w:val="ListParagraph"/>
        <w:numPr>
          <w:ilvl w:val="1"/>
          <w:numId w:val="6"/>
        </w:numPr>
        <w:tabs>
          <w:tab w:val="left" w:pos="819"/>
        </w:tabs>
        <w:spacing w:before="1"/>
        <w:ind w:left="819" w:hanging="359"/>
        <w:rPr>
          <w:sz w:val="24"/>
        </w:rPr>
      </w:pPr>
      <w:r>
        <w:rPr>
          <w:sz w:val="24"/>
        </w:rPr>
        <w:t xml:space="preserve">Activity: Attendees cut out, assemble, and decorate a tusk tooth they can wear on their </w:t>
      </w:r>
      <w:r>
        <w:rPr>
          <w:spacing w:val="-2"/>
          <w:sz w:val="24"/>
        </w:rPr>
        <w:t>heads.</w:t>
      </w:r>
    </w:p>
    <w:p w14:paraId="29C026E1" w14:textId="77777777" w:rsidR="004F7D88" w:rsidRDefault="0099184E">
      <w:pPr>
        <w:pStyle w:val="ListParagraph"/>
        <w:numPr>
          <w:ilvl w:val="1"/>
          <w:numId w:val="6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Setup: Print </w:t>
      </w:r>
      <w:hyperlink r:id="rId13">
        <w:r>
          <w:rPr>
            <w:color w:val="1154CC"/>
            <w:sz w:val="24"/>
            <w:u w:val="single" w:color="1154CC"/>
          </w:rPr>
          <w:t>tusk tooth template</w:t>
        </w:r>
      </w:hyperlink>
      <w:r>
        <w:rPr>
          <w:color w:val="1154CC"/>
          <w:sz w:val="24"/>
        </w:rPr>
        <w:t xml:space="preserve"> </w:t>
      </w:r>
      <w:r>
        <w:rPr>
          <w:sz w:val="24"/>
        </w:rPr>
        <w:t xml:space="preserve">on cardstock. Provide scissors, hole punches, </w:t>
      </w:r>
      <w:proofErr w:type="gramStart"/>
      <w:r>
        <w:rPr>
          <w:sz w:val="24"/>
        </w:rPr>
        <w:t>elastic</w:t>
      </w:r>
      <w:proofErr w:type="gramEnd"/>
      <w:r>
        <w:rPr>
          <w:sz w:val="24"/>
        </w:rPr>
        <w:t xml:space="preserve">, tape, markers and other </w:t>
      </w:r>
      <w:r>
        <w:rPr>
          <w:spacing w:val="-2"/>
          <w:sz w:val="24"/>
        </w:rPr>
        <w:t>decorations.</w:t>
      </w:r>
    </w:p>
    <w:p w14:paraId="29C026E2" w14:textId="77777777" w:rsidR="004F7D88" w:rsidRDefault="004F7D88">
      <w:pPr>
        <w:pStyle w:val="BodyText"/>
        <w:spacing w:before="78"/>
        <w:rPr>
          <w:sz w:val="24"/>
        </w:rPr>
      </w:pPr>
    </w:p>
    <w:p w14:paraId="29C026E3" w14:textId="77777777" w:rsidR="004F7D88" w:rsidRDefault="0099184E">
      <w:pPr>
        <w:pStyle w:val="Heading2"/>
        <w:numPr>
          <w:ilvl w:val="0"/>
          <w:numId w:val="5"/>
        </w:numPr>
        <w:tabs>
          <w:tab w:val="left" w:pos="518"/>
        </w:tabs>
        <w:ind w:left="518" w:hanging="352"/>
      </w:pPr>
      <w:r>
        <w:t xml:space="preserve">Station 4: Make a </w:t>
      </w:r>
      <w:r>
        <w:rPr>
          <w:spacing w:val="-2"/>
        </w:rPr>
        <w:t>Jellyfish</w:t>
      </w:r>
    </w:p>
    <w:p w14:paraId="29C026E4" w14:textId="77777777" w:rsidR="004F7D88" w:rsidRDefault="0099184E">
      <w:pPr>
        <w:pStyle w:val="ListParagraph"/>
        <w:numPr>
          <w:ilvl w:val="1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29C026E5" w14:textId="77777777" w:rsidR="004F7D88" w:rsidRDefault="0099184E">
      <w:pPr>
        <w:pStyle w:val="ListParagraph"/>
        <w:numPr>
          <w:ilvl w:val="2"/>
          <w:numId w:val="5"/>
        </w:numPr>
        <w:tabs>
          <w:tab w:val="left" w:pos="1540"/>
        </w:tabs>
        <w:spacing w:line="273" w:lineRule="auto"/>
        <w:ind w:right="311"/>
        <w:rPr>
          <w:sz w:val="24"/>
        </w:rPr>
      </w:pPr>
      <w:r>
        <w:rPr>
          <w:sz w:val="24"/>
        </w:rPr>
        <w:t>Background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Attendees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explore</w:t>
      </w:r>
      <w:r>
        <w:rPr>
          <w:spacing w:val="-3"/>
          <w:sz w:val="24"/>
        </w:rPr>
        <w:t xml:space="preserve"> </w:t>
      </w:r>
      <w:r>
        <w:rPr>
          <w:sz w:val="24"/>
        </w:rPr>
        <w:t>jellyfish</w:t>
      </w:r>
      <w:r>
        <w:rPr>
          <w:spacing w:val="-3"/>
          <w:sz w:val="24"/>
        </w:rPr>
        <w:t xml:space="preserve"> </w:t>
      </w:r>
      <w:r>
        <w:rPr>
          <w:sz w:val="24"/>
        </w:rPr>
        <w:t>anatomy</w:t>
      </w:r>
      <w:r>
        <w:rPr>
          <w:spacing w:val="-3"/>
          <w:sz w:val="24"/>
        </w:rPr>
        <w:t xml:space="preserve"> </w:t>
      </w:r>
      <w:r>
        <w:rPr>
          <w:sz w:val="24"/>
        </w:rPr>
        <w:t>vocabulary</w:t>
      </w:r>
      <w:r>
        <w:rPr>
          <w:spacing w:val="-3"/>
          <w:sz w:val="24"/>
        </w:rPr>
        <w:t xml:space="preserve"> </w:t>
      </w:r>
      <w:r>
        <w:rPr>
          <w:sz w:val="24"/>
        </w:rPr>
        <w:t>(tentacles,</w:t>
      </w:r>
      <w:r>
        <w:rPr>
          <w:spacing w:val="-3"/>
          <w:sz w:val="24"/>
        </w:rPr>
        <w:t xml:space="preserve"> </w:t>
      </w:r>
      <w:r>
        <w:rPr>
          <w:sz w:val="24"/>
        </w:rPr>
        <w:t>etc.),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facts about jellyfish.</w:t>
      </w:r>
    </w:p>
    <w:p w14:paraId="29C026E6" w14:textId="77777777" w:rsidR="004F7D88" w:rsidRDefault="0099184E">
      <w:pPr>
        <w:pStyle w:val="ListParagraph"/>
        <w:numPr>
          <w:ilvl w:val="1"/>
          <w:numId w:val="5"/>
        </w:numPr>
        <w:tabs>
          <w:tab w:val="left" w:pos="819"/>
        </w:tabs>
        <w:spacing w:before="1"/>
        <w:ind w:left="819" w:hanging="359"/>
        <w:rPr>
          <w:sz w:val="24"/>
        </w:rPr>
      </w:pPr>
      <w:r>
        <w:rPr>
          <w:sz w:val="24"/>
        </w:rPr>
        <w:t xml:space="preserve">Activity: Attendees make a jellyfish out of ribbons and a paper </w:t>
      </w:r>
      <w:r>
        <w:rPr>
          <w:spacing w:val="-2"/>
          <w:sz w:val="24"/>
        </w:rPr>
        <w:t>plate.</w:t>
      </w:r>
    </w:p>
    <w:p w14:paraId="29C026E7" w14:textId="77777777" w:rsidR="004F7D88" w:rsidRDefault="0099184E">
      <w:pPr>
        <w:pStyle w:val="ListParagraph"/>
        <w:numPr>
          <w:ilvl w:val="1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Setup: Provide paper bowls, scissors, tape, markers and other </w:t>
      </w:r>
      <w:r>
        <w:rPr>
          <w:spacing w:val="-2"/>
          <w:sz w:val="24"/>
        </w:rPr>
        <w:t>decorations.</w:t>
      </w:r>
    </w:p>
    <w:p w14:paraId="29C026E8" w14:textId="77777777" w:rsidR="004F7D88" w:rsidRDefault="004F7D88">
      <w:pPr>
        <w:rPr>
          <w:sz w:val="24"/>
        </w:rPr>
        <w:sectPr w:rsidR="004F7D88">
          <w:pgSz w:w="15840" w:h="12240" w:orient="landscape"/>
          <w:pgMar w:top="960" w:right="680" w:bottom="280" w:left="620" w:header="135" w:footer="0" w:gutter="0"/>
          <w:cols w:space="720"/>
        </w:sectPr>
      </w:pPr>
    </w:p>
    <w:p w14:paraId="29C026E9" w14:textId="77777777" w:rsidR="004F7D88" w:rsidRDefault="004F7D88">
      <w:pPr>
        <w:pStyle w:val="BodyText"/>
        <w:spacing w:before="0"/>
        <w:rPr>
          <w:sz w:val="24"/>
        </w:rPr>
      </w:pPr>
    </w:p>
    <w:p w14:paraId="29C026EA" w14:textId="77777777" w:rsidR="004F7D88" w:rsidRDefault="004F7D88">
      <w:pPr>
        <w:pStyle w:val="BodyText"/>
        <w:spacing w:before="0"/>
        <w:rPr>
          <w:sz w:val="24"/>
        </w:rPr>
      </w:pPr>
    </w:p>
    <w:p w14:paraId="29C026EB" w14:textId="77777777" w:rsidR="004F7D88" w:rsidRDefault="004F7D88">
      <w:pPr>
        <w:pStyle w:val="BodyText"/>
        <w:spacing w:before="178"/>
        <w:rPr>
          <w:sz w:val="24"/>
        </w:rPr>
      </w:pPr>
    </w:p>
    <w:p w14:paraId="29C026EC" w14:textId="77777777" w:rsidR="004F7D88" w:rsidRDefault="0099184E">
      <w:pPr>
        <w:pStyle w:val="Heading2"/>
        <w:numPr>
          <w:ilvl w:val="0"/>
          <w:numId w:val="4"/>
        </w:numPr>
        <w:tabs>
          <w:tab w:val="left" w:pos="518"/>
        </w:tabs>
        <w:spacing w:before="1"/>
        <w:ind w:left="518" w:hanging="352"/>
      </w:pPr>
      <w:r>
        <w:t xml:space="preserve">Station 5: Write Your Own </w:t>
      </w:r>
      <w:r>
        <w:rPr>
          <w:spacing w:val="-2"/>
        </w:rPr>
        <w:t>Comic</w:t>
      </w:r>
    </w:p>
    <w:p w14:paraId="29C026ED" w14:textId="77777777" w:rsidR="004F7D88" w:rsidRDefault="0099184E">
      <w:pPr>
        <w:pStyle w:val="ListParagraph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29C026EE" w14:textId="77777777" w:rsidR="004F7D88" w:rsidRDefault="0099184E">
      <w:pPr>
        <w:pStyle w:val="ListParagraph"/>
        <w:numPr>
          <w:ilvl w:val="2"/>
          <w:numId w:val="4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Comprehension - Attendees will retell or create their own Narwhal and Jelly </w:t>
      </w:r>
      <w:proofErr w:type="gramStart"/>
      <w:r>
        <w:rPr>
          <w:sz w:val="24"/>
        </w:rPr>
        <w:t>comic</w:t>
      </w:r>
      <w:proofErr w:type="gramEnd"/>
      <w:r>
        <w:rPr>
          <w:sz w:val="24"/>
        </w:rPr>
        <w:t xml:space="preserve"> using images and/or </w:t>
      </w:r>
      <w:r>
        <w:rPr>
          <w:spacing w:val="-2"/>
          <w:sz w:val="24"/>
        </w:rPr>
        <w:t>words.</w:t>
      </w:r>
    </w:p>
    <w:p w14:paraId="29C026EF" w14:textId="77777777" w:rsidR="004F7D88" w:rsidRDefault="0099184E">
      <w:pPr>
        <w:pStyle w:val="ListParagraph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Activity: Attendees use pencils and templates to create </w:t>
      </w:r>
      <w:r>
        <w:rPr>
          <w:spacing w:val="-2"/>
          <w:sz w:val="24"/>
        </w:rPr>
        <w:t>comics.</w:t>
      </w:r>
    </w:p>
    <w:p w14:paraId="29C026F0" w14:textId="77777777" w:rsidR="004F7D88" w:rsidRDefault="0099184E">
      <w:pPr>
        <w:pStyle w:val="ListParagraph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Setup: Print </w:t>
      </w:r>
      <w:hyperlink r:id="rId14">
        <w:r>
          <w:rPr>
            <w:color w:val="1154CC"/>
            <w:sz w:val="24"/>
            <w:u w:val="single" w:color="1154CC"/>
          </w:rPr>
          <w:t>comic template</w:t>
        </w:r>
      </w:hyperlink>
      <w:r>
        <w:rPr>
          <w:sz w:val="24"/>
        </w:rPr>
        <w:t xml:space="preserve">. Provide pens and colors </w:t>
      </w:r>
      <w:r>
        <w:rPr>
          <w:spacing w:val="-2"/>
          <w:sz w:val="24"/>
        </w:rPr>
        <w:t>pencils.</w:t>
      </w:r>
    </w:p>
    <w:p w14:paraId="29C026F1" w14:textId="77777777" w:rsidR="004F7D88" w:rsidRDefault="004F7D88">
      <w:pPr>
        <w:pStyle w:val="BodyText"/>
        <w:spacing w:before="78"/>
        <w:rPr>
          <w:sz w:val="24"/>
        </w:rPr>
      </w:pPr>
    </w:p>
    <w:p w14:paraId="29C026F2" w14:textId="77777777" w:rsidR="004F7D88" w:rsidRDefault="0099184E">
      <w:pPr>
        <w:pStyle w:val="Heading2"/>
        <w:numPr>
          <w:ilvl w:val="0"/>
          <w:numId w:val="3"/>
        </w:numPr>
        <w:tabs>
          <w:tab w:val="left" w:pos="518"/>
        </w:tabs>
        <w:ind w:left="518" w:hanging="352"/>
      </w:pPr>
      <w:r>
        <w:t xml:space="preserve">Station 6: Eat a </w:t>
      </w:r>
      <w:r>
        <w:rPr>
          <w:spacing w:val="-2"/>
        </w:rPr>
        <w:t>Waffle</w:t>
      </w:r>
    </w:p>
    <w:p w14:paraId="29C026F3" w14:textId="77777777" w:rsidR="004F7D88" w:rsidRDefault="0099184E">
      <w:pPr>
        <w:pStyle w:val="ListParagraph"/>
        <w:numPr>
          <w:ilvl w:val="1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29C026F4" w14:textId="77777777" w:rsidR="004F7D88" w:rsidRDefault="0099184E">
      <w:pPr>
        <w:pStyle w:val="ListParagraph"/>
        <w:numPr>
          <w:ilvl w:val="2"/>
          <w:numId w:val="3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4"/>
          <w:sz w:val="24"/>
        </w:rPr>
        <w:t>None</w:t>
      </w:r>
    </w:p>
    <w:p w14:paraId="29C026F5" w14:textId="77777777" w:rsidR="004F7D88" w:rsidRDefault="0099184E">
      <w:pPr>
        <w:pStyle w:val="ListParagraph"/>
        <w:numPr>
          <w:ilvl w:val="1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Activity: Attendees eat waffles. Waffles are Narwhal’s favorite </w:t>
      </w:r>
      <w:r>
        <w:rPr>
          <w:spacing w:val="-2"/>
          <w:sz w:val="24"/>
        </w:rPr>
        <w:t>food.</w:t>
      </w:r>
    </w:p>
    <w:p w14:paraId="29C026F6" w14:textId="77777777" w:rsidR="004F7D88" w:rsidRDefault="0099184E">
      <w:pPr>
        <w:pStyle w:val="ListParagraph"/>
        <w:numPr>
          <w:ilvl w:val="1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Setup: Purchase pizzelle cookies from King Soopers. Provide paper plates and </w:t>
      </w:r>
      <w:r>
        <w:rPr>
          <w:spacing w:val="-2"/>
          <w:sz w:val="24"/>
        </w:rPr>
        <w:t>napkins.</w:t>
      </w:r>
    </w:p>
    <w:p w14:paraId="29C026F7" w14:textId="77777777" w:rsidR="004F7D88" w:rsidRDefault="004F7D88">
      <w:pPr>
        <w:rPr>
          <w:sz w:val="24"/>
        </w:rPr>
        <w:sectPr w:rsidR="004F7D88">
          <w:pgSz w:w="15840" w:h="12240" w:orient="landscape"/>
          <w:pgMar w:top="960" w:right="680" w:bottom="280" w:left="620" w:header="135" w:footer="0" w:gutter="0"/>
          <w:cols w:space="720"/>
        </w:sectPr>
      </w:pPr>
    </w:p>
    <w:p w14:paraId="29C026F8" w14:textId="77777777" w:rsidR="004F7D88" w:rsidRDefault="0099184E">
      <w:pPr>
        <w:pStyle w:val="Heading1"/>
        <w:ind w:right="6"/>
      </w:pPr>
      <w:r>
        <w:lastRenderedPageBreak/>
        <w:t>Program</w:t>
      </w:r>
      <w:r>
        <w:rPr>
          <w:spacing w:val="-7"/>
        </w:rPr>
        <w:t xml:space="preserve"> </w:t>
      </w:r>
      <w:r>
        <w:rPr>
          <w:spacing w:val="-2"/>
        </w:rPr>
        <w:t>Preparation</w:t>
      </w:r>
    </w:p>
    <w:p w14:paraId="29C026F9" w14:textId="77777777" w:rsidR="004F7D88" w:rsidRDefault="0099184E">
      <w:pPr>
        <w:pStyle w:val="BodyText"/>
        <w:spacing w:before="248"/>
        <w:ind w:left="100"/>
      </w:pPr>
      <w:r>
        <w:t>[Tasks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rPr>
          <w:spacing w:val="-2"/>
        </w:rPr>
        <w:t>program]</w:t>
      </w:r>
    </w:p>
    <w:p w14:paraId="29C026FA" w14:textId="77777777" w:rsidR="004F7D88" w:rsidRDefault="0099184E">
      <w:pPr>
        <w:pStyle w:val="Heading4"/>
        <w:spacing w:before="17"/>
      </w:pPr>
      <w:r>
        <w:rPr>
          <w:spacing w:val="-2"/>
        </w:rPr>
        <w:t>Budget:</w:t>
      </w:r>
    </w:p>
    <w:p w14:paraId="29C026FB" w14:textId="77777777" w:rsidR="004F7D88" w:rsidRDefault="0099184E">
      <w:pPr>
        <w:pStyle w:val="ListParagraph"/>
        <w:numPr>
          <w:ilvl w:val="0"/>
          <w:numId w:val="2"/>
        </w:numPr>
        <w:tabs>
          <w:tab w:val="left" w:pos="1539"/>
        </w:tabs>
        <w:spacing w:before="17"/>
        <w:ind w:left="1539" w:hanging="359"/>
      </w:pPr>
      <w:r>
        <w:t>$20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pizzelle</w:t>
      </w:r>
      <w:r>
        <w:rPr>
          <w:spacing w:val="-5"/>
        </w:rPr>
        <w:t xml:space="preserve"> </w:t>
      </w:r>
      <w:r>
        <w:t>cookies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sundry</w:t>
      </w:r>
      <w:r>
        <w:rPr>
          <w:spacing w:val="-5"/>
        </w:rPr>
        <w:t xml:space="preserve"> </w:t>
      </w:r>
      <w:r>
        <w:rPr>
          <w:spacing w:val="-2"/>
        </w:rPr>
        <w:t>supplies</w:t>
      </w:r>
    </w:p>
    <w:p w14:paraId="29C026FC" w14:textId="77777777" w:rsidR="004F7D88" w:rsidRDefault="004F7D88">
      <w:pPr>
        <w:pStyle w:val="BodyText"/>
        <w:spacing w:before="64"/>
      </w:pPr>
    </w:p>
    <w:p w14:paraId="29C026FD" w14:textId="77777777" w:rsidR="004F7D88" w:rsidRDefault="0099184E">
      <w:pPr>
        <w:pStyle w:val="Heading4"/>
      </w:pPr>
      <w:r>
        <w:t>Books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Display:</w:t>
      </w:r>
    </w:p>
    <w:p w14:paraId="29C026FE" w14:textId="77777777" w:rsidR="004F7D88" w:rsidRDefault="0099184E">
      <w:pPr>
        <w:pStyle w:val="ListParagraph"/>
        <w:numPr>
          <w:ilvl w:val="0"/>
          <w:numId w:val="2"/>
        </w:numPr>
        <w:tabs>
          <w:tab w:val="left" w:pos="1539"/>
        </w:tabs>
        <w:spacing w:before="18"/>
        <w:ind w:left="1539" w:hanging="359"/>
      </w:pPr>
      <w:r>
        <w:t>Narwhal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Jelly</w:t>
      </w:r>
      <w:r>
        <w:rPr>
          <w:spacing w:val="-4"/>
        </w:rPr>
        <w:t xml:space="preserve"> </w:t>
      </w:r>
      <w:r>
        <w:t>series</w:t>
      </w:r>
      <w:r>
        <w:rPr>
          <w:spacing w:val="-5"/>
        </w:rPr>
        <w:t xml:space="preserve"> </w:t>
      </w:r>
      <w:r>
        <w:t>titles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Ben</w:t>
      </w:r>
      <w:r>
        <w:rPr>
          <w:spacing w:val="-4"/>
        </w:rPr>
        <w:t xml:space="preserve"> </w:t>
      </w:r>
      <w:r>
        <w:rPr>
          <w:spacing w:val="-2"/>
        </w:rPr>
        <w:t>Clanton</w:t>
      </w:r>
    </w:p>
    <w:p w14:paraId="29C026FF" w14:textId="77777777" w:rsidR="004F7D88" w:rsidRDefault="0099184E">
      <w:pPr>
        <w:pStyle w:val="ListParagraph"/>
        <w:numPr>
          <w:ilvl w:val="0"/>
          <w:numId w:val="2"/>
        </w:numPr>
        <w:tabs>
          <w:tab w:val="left" w:pos="1539"/>
        </w:tabs>
        <w:spacing w:before="17"/>
        <w:ind w:left="1539" w:hanging="359"/>
      </w:pPr>
      <w:r>
        <w:t>Nonfiction</w:t>
      </w:r>
      <w:r>
        <w:rPr>
          <w:spacing w:val="-7"/>
        </w:rPr>
        <w:t xml:space="preserve"> </w:t>
      </w:r>
      <w:r>
        <w:t>books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narwhals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jellyfish</w:t>
      </w:r>
    </w:p>
    <w:p w14:paraId="29C02700" w14:textId="77777777" w:rsidR="004F7D88" w:rsidRDefault="0099184E">
      <w:pPr>
        <w:pStyle w:val="ListParagraph"/>
        <w:numPr>
          <w:ilvl w:val="0"/>
          <w:numId w:val="2"/>
        </w:numPr>
        <w:tabs>
          <w:tab w:val="left" w:pos="1539"/>
        </w:tabs>
        <w:spacing w:before="17"/>
        <w:ind w:left="1539" w:hanging="359"/>
      </w:pPr>
      <w:r>
        <w:t>More</w:t>
      </w:r>
      <w:r>
        <w:rPr>
          <w:spacing w:val="-4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Ben</w:t>
      </w:r>
      <w:r>
        <w:rPr>
          <w:spacing w:val="-3"/>
        </w:rPr>
        <w:t xml:space="preserve"> </w:t>
      </w:r>
      <w:r>
        <w:rPr>
          <w:spacing w:val="-2"/>
        </w:rPr>
        <w:t>Clanton</w:t>
      </w:r>
    </w:p>
    <w:p w14:paraId="29C02701" w14:textId="77777777" w:rsidR="004F7D88" w:rsidRDefault="004F7D88">
      <w:pPr>
        <w:pStyle w:val="BodyText"/>
        <w:spacing w:before="10"/>
        <w:rPr>
          <w:sz w:val="16"/>
        </w:rPr>
      </w:pPr>
    </w:p>
    <w:p w14:paraId="29C02702" w14:textId="77777777" w:rsidR="004F7D88" w:rsidRDefault="004F7D88">
      <w:pPr>
        <w:rPr>
          <w:sz w:val="16"/>
        </w:rPr>
        <w:sectPr w:rsidR="004F7D88">
          <w:pgSz w:w="15840" w:h="12240" w:orient="landscape"/>
          <w:pgMar w:top="960" w:right="680" w:bottom="280" w:left="620" w:header="135" w:footer="0" w:gutter="0"/>
          <w:cols w:space="720"/>
        </w:sectPr>
      </w:pPr>
    </w:p>
    <w:p w14:paraId="29C02703" w14:textId="77777777" w:rsidR="004F7D88" w:rsidRDefault="0099184E">
      <w:pPr>
        <w:pStyle w:val="Heading4"/>
        <w:spacing w:before="93"/>
      </w:pPr>
      <w:r>
        <w:rPr>
          <w:spacing w:val="-2"/>
        </w:rPr>
        <w:t>Setup:</w:t>
      </w:r>
    </w:p>
    <w:p w14:paraId="29C02704" w14:textId="77777777" w:rsidR="004F7D88" w:rsidRDefault="0099184E">
      <w:pPr>
        <w:spacing w:before="109"/>
        <w:rPr>
          <w:b/>
        </w:rPr>
      </w:pPr>
      <w:r>
        <w:br w:type="column"/>
      </w:r>
    </w:p>
    <w:p w14:paraId="29C02705" w14:textId="77777777" w:rsidR="004F7D88" w:rsidRDefault="0099184E">
      <w:pPr>
        <w:pStyle w:val="ListParagraph"/>
        <w:numPr>
          <w:ilvl w:val="0"/>
          <w:numId w:val="1"/>
        </w:numPr>
        <w:tabs>
          <w:tab w:val="left" w:pos="459"/>
        </w:tabs>
        <w:spacing w:before="1"/>
        <w:ind w:left="459" w:hanging="359"/>
        <w:jc w:val="both"/>
      </w:pP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hyperlink r:id="rId15">
        <w:r>
          <w:rPr>
            <w:color w:val="1154CC"/>
            <w:u w:val="single" w:color="1154CC"/>
          </w:rPr>
          <w:t>station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spacing w:val="-2"/>
            <w:u w:val="single" w:color="1154CC"/>
          </w:rPr>
          <w:t>signs</w:t>
        </w:r>
      </w:hyperlink>
      <w:r>
        <w:rPr>
          <w:spacing w:val="-2"/>
        </w:rPr>
        <w:t>.</w:t>
      </w:r>
    </w:p>
    <w:p w14:paraId="29C02706" w14:textId="77777777" w:rsidR="004F7D88" w:rsidRDefault="0099184E">
      <w:pPr>
        <w:pStyle w:val="ListParagraph"/>
        <w:numPr>
          <w:ilvl w:val="0"/>
          <w:numId w:val="1"/>
        </w:numPr>
        <w:tabs>
          <w:tab w:val="left" w:pos="460"/>
        </w:tabs>
        <w:spacing w:before="47" w:line="285" w:lineRule="auto"/>
        <w:ind w:right="179"/>
        <w:jc w:val="both"/>
      </w:pPr>
      <w:r>
        <w:t>You could easily do this program without the book share activity, but the book share is a great way to give all attendees context and knowledge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characters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stories.</w:t>
      </w:r>
      <w:r>
        <w:rPr>
          <w:spacing w:val="-3"/>
        </w:rPr>
        <w:t xml:space="preserve"> </w:t>
      </w:r>
      <w:r>
        <w:t>Comics</w:t>
      </w:r>
      <w:r>
        <w:rPr>
          <w:spacing w:val="-3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 drop-in session that did not include a book share.</w:t>
      </w:r>
    </w:p>
    <w:p w14:paraId="29C02707" w14:textId="77777777" w:rsidR="004F7D88" w:rsidRDefault="0099184E">
      <w:pPr>
        <w:pStyle w:val="ListParagraph"/>
        <w:numPr>
          <w:ilvl w:val="0"/>
          <w:numId w:val="1"/>
        </w:numPr>
        <w:tabs>
          <w:tab w:val="left" w:pos="459"/>
        </w:tabs>
        <w:spacing w:before="0" w:line="250" w:lineRule="exact"/>
        <w:ind w:left="459" w:hanging="359"/>
        <w:jc w:val="both"/>
      </w:pPr>
      <w:r>
        <w:t>Get</w:t>
      </w:r>
      <w:r>
        <w:rPr>
          <w:spacing w:val="-7"/>
        </w:rPr>
        <w:t xml:space="preserve"> </w:t>
      </w:r>
      <w:proofErr w:type="gramStart"/>
      <w:r>
        <w:t>the</w:t>
      </w:r>
      <w:r>
        <w:rPr>
          <w:spacing w:val="-5"/>
        </w:rPr>
        <w:t xml:space="preserve"> </w:t>
      </w:r>
      <w:r>
        <w:t>vanilla</w:t>
      </w:r>
      <w:proofErr w:type="gramEnd"/>
      <w:r>
        <w:rPr>
          <w:spacing w:val="-5"/>
        </w:rPr>
        <w:t xml:space="preserve"> </w:t>
      </w:r>
      <w:r>
        <w:t>pizzelles,</w:t>
      </w:r>
      <w:r>
        <w:rPr>
          <w:spacing w:val="-5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anise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possible.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seem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proofErr w:type="gramStart"/>
      <w:r>
        <w:t>taste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buds.</w:t>
      </w:r>
    </w:p>
    <w:p w14:paraId="29C02708" w14:textId="77777777" w:rsidR="004F7D88" w:rsidRDefault="0099184E">
      <w:pPr>
        <w:pStyle w:val="ListParagraph"/>
        <w:numPr>
          <w:ilvl w:val="0"/>
          <w:numId w:val="1"/>
        </w:numPr>
        <w:tabs>
          <w:tab w:val="left" w:pos="459"/>
        </w:tabs>
        <w:spacing w:before="47"/>
        <w:ind w:left="459" w:hanging="359"/>
        <w:jc w:val="both"/>
      </w:pPr>
      <w:r>
        <w:t>It</w:t>
      </w:r>
      <w:r>
        <w:rPr>
          <w:spacing w:val="-7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fun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flannel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characters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kids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retell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way.</w:t>
      </w:r>
    </w:p>
    <w:p w14:paraId="29C02709" w14:textId="77777777" w:rsidR="004F7D88" w:rsidRDefault="004F7D88">
      <w:pPr>
        <w:jc w:val="both"/>
        <w:sectPr w:rsidR="004F7D88">
          <w:type w:val="continuous"/>
          <w:pgSz w:w="15840" w:h="12240" w:orient="landscape"/>
          <w:pgMar w:top="1300" w:right="680" w:bottom="280" w:left="620" w:header="135" w:footer="0" w:gutter="0"/>
          <w:cols w:num="2" w:space="720" w:equalWidth="0">
            <w:col w:w="824" w:space="256"/>
            <w:col w:w="13460"/>
          </w:cols>
        </w:sectPr>
      </w:pPr>
    </w:p>
    <w:p w14:paraId="29C0270A" w14:textId="77777777" w:rsidR="004F7D88" w:rsidRDefault="0099184E">
      <w:pPr>
        <w:pStyle w:val="Heading1"/>
      </w:pPr>
      <w:r>
        <w:rPr>
          <w:spacing w:val="-2"/>
        </w:rPr>
        <w:lastRenderedPageBreak/>
        <w:t>Materials</w:t>
      </w:r>
    </w:p>
    <w:p w14:paraId="29C0270B" w14:textId="77777777" w:rsidR="004F7D88" w:rsidRDefault="004F7D88">
      <w:pPr>
        <w:pStyle w:val="BodyText"/>
        <w:spacing w:before="0"/>
        <w:rPr>
          <w:b/>
        </w:rPr>
      </w:pPr>
    </w:p>
    <w:p w14:paraId="29C0270C" w14:textId="77777777" w:rsidR="004F7D88" w:rsidRDefault="004F7D88">
      <w:pPr>
        <w:pStyle w:val="BodyText"/>
        <w:spacing w:before="0"/>
        <w:rPr>
          <w:b/>
        </w:rPr>
      </w:pPr>
    </w:p>
    <w:p w14:paraId="29C0270D" w14:textId="77777777" w:rsidR="004F7D88" w:rsidRDefault="004F7D88">
      <w:pPr>
        <w:pStyle w:val="BodyText"/>
        <w:spacing w:before="209"/>
        <w:rPr>
          <w:b/>
        </w:rPr>
      </w:pPr>
    </w:p>
    <w:p w14:paraId="29C0270E" w14:textId="77777777" w:rsidR="004F7D88" w:rsidRDefault="0099184E">
      <w:pPr>
        <w:pStyle w:val="Heading3"/>
      </w:pPr>
      <w:r>
        <w:t>REUSABLE</w:t>
      </w:r>
      <w:r>
        <w:rPr>
          <w:spacing w:val="-8"/>
        </w:rPr>
        <w:t xml:space="preserve"> </w:t>
      </w:r>
      <w:r>
        <w:rPr>
          <w:spacing w:val="-2"/>
        </w:rPr>
        <w:t>MATERIALS:</w:t>
      </w:r>
    </w:p>
    <w:p w14:paraId="29C0270F" w14:textId="77777777" w:rsidR="004F7D88" w:rsidRDefault="0099184E">
      <w:pPr>
        <w:pStyle w:val="ListParagraph"/>
        <w:numPr>
          <w:ilvl w:val="1"/>
          <w:numId w:val="1"/>
        </w:numPr>
        <w:tabs>
          <w:tab w:val="left" w:pos="819"/>
        </w:tabs>
        <w:spacing w:before="152"/>
        <w:ind w:left="819" w:hanging="359"/>
      </w:pPr>
      <w:r>
        <w:rPr>
          <w:spacing w:val="-2"/>
        </w:rPr>
        <w:t>Scissors</w:t>
      </w:r>
    </w:p>
    <w:p w14:paraId="29C02710" w14:textId="77777777" w:rsidR="004F7D88" w:rsidRDefault="0099184E">
      <w:pPr>
        <w:pStyle w:val="ListParagraph"/>
        <w:numPr>
          <w:ilvl w:val="1"/>
          <w:numId w:val="1"/>
        </w:numPr>
        <w:tabs>
          <w:tab w:val="left" w:pos="819"/>
        </w:tabs>
        <w:spacing w:before="48"/>
        <w:ind w:left="819" w:hanging="359"/>
      </w:pPr>
      <w:r>
        <w:t>Hole</w:t>
      </w:r>
      <w:r>
        <w:rPr>
          <w:spacing w:val="-4"/>
        </w:rPr>
        <w:t xml:space="preserve"> </w:t>
      </w:r>
      <w:r>
        <w:rPr>
          <w:spacing w:val="-2"/>
        </w:rPr>
        <w:t>punches</w:t>
      </w:r>
    </w:p>
    <w:p w14:paraId="29C02711" w14:textId="77777777" w:rsidR="004F7D88" w:rsidRDefault="0099184E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rPr>
          <w:spacing w:val="-2"/>
        </w:rPr>
        <w:t>Markers</w:t>
      </w:r>
    </w:p>
    <w:p w14:paraId="29C02712" w14:textId="77777777" w:rsidR="004F7D88" w:rsidRDefault="0099184E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Colored</w:t>
      </w:r>
      <w:r>
        <w:rPr>
          <w:spacing w:val="-7"/>
        </w:rPr>
        <w:t xml:space="preserve"> </w:t>
      </w:r>
      <w:r>
        <w:rPr>
          <w:spacing w:val="-2"/>
        </w:rPr>
        <w:t>pencils</w:t>
      </w:r>
    </w:p>
    <w:p w14:paraId="29C02713" w14:textId="77777777" w:rsidR="004F7D88" w:rsidRDefault="0099184E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rPr>
          <w:spacing w:val="-4"/>
        </w:rPr>
        <w:t>Pens</w:t>
      </w:r>
    </w:p>
    <w:p w14:paraId="29C02714" w14:textId="77777777" w:rsidR="004F7D88" w:rsidRDefault="0099184E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Acrylic</w:t>
      </w:r>
      <w:r>
        <w:rPr>
          <w:spacing w:val="-6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holders</w:t>
      </w:r>
      <w:r>
        <w:rPr>
          <w:spacing w:val="-6"/>
        </w:rPr>
        <w:t xml:space="preserve"> </w:t>
      </w:r>
      <w:r>
        <w:rPr>
          <w:spacing w:val="-2"/>
        </w:rPr>
        <w:t>(optional)</w:t>
      </w:r>
    </w:p>
    <w:p w14:paraId="29C02715" w14:textId="77777777" w:rsidR="004F7D88" w:rsidRDefault="0099184E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Book</w:t>
      </w:r>
      <w:r>
        <w:rPr>
          <w:spacing w:val="-5"/>
        </w:rPr>
        <w:t xml:space="preserve"> </w:t>
      </w:r>
      <w:r>
        <w:t>easels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display</w:t>
      </w:r>
      <w:r>
        <w:rPr>
          <w:spacing w:val="-5"/>
        </w:rPr>
        <w:t xml:space="preserve"> </w:t>
      </w:r>
      <w:r>
        <w:rPr>
          <w:spacing w:val="-2"/>
        </w:rPr>
        <w:t>(optional)</w:t>
      </w:r>
    </w:p>
    <w:p w14:paraId="29C02716" w14:textId="77777777" w:rsidR="004F7D88" w:rsidRDefault="004F7D88">
      <w:pPr>
        <w:pStyle w:val="BodyText"/>
        <w:spacing w:before="198"/>
      </w:pPr>
    </w:p>
    <w:p w14:paraId="29C02717" w14:textId="77777777" w:rsidR="004F7D88" w:rsidRDefault="0099184E">
      <w:pPr>
        <w:pStyle w:val="Heading3"/>
        <w:spacing w:before="1"/>
      </w:pPr>
      <w:r>
        <w:rPr>
          <w:spacing w:val="-2"/>
        </w:rPr>
        <w:t>DEPLETABLES:</w:t>
      </w:r>
    </w:p>
    <w:p w14:paraId="29C02718" w14:textId="77777777" w:rsidR="004F7D88" w:rsidRDefault="0099184E">
      <w:pPr>
        <w:pStyle w:val="ListParagraph"/>
        <w:numPr>
          <w:ilvl w:val="1"/>
          <w:numId w:val="1"/>
        </w:numPr>
        <w:tabs>
          <w:tab w:val="left" w:pos="819"/>
        </w:tabs>
        <w:spacing w:before="152"/>
        <w:ind w:left="819" w:hanging="359"/>
      </w:pPr>
      <w:r>
        <w:t>Elastic</w:t>
      </w:r>
      <w:r>
        <w:rPr>
          <w:spacing w:val="-5"/>
        </w:rPr>
        <w:t xml:space="preserve"> </w:t>
      </w:r>
      <w:r>
        <w:t>string</w:t>
      </w:r>
      <w:r>
        <w:rPr>
          <w:spacing w:val="-5"/>
        </w:rPr>
        <w:t xml:space="preserve"> </w:t>
      </w:r>
      <w:r>
        <w:t>(12”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tooth</w:t>
      </w:r>
      <w:r>
        <w:rPr>
          <w:spacing w:val="-4"/>
        </w:rPr>
        <w:t xml:space="preserve"> </w:t>
      </w:r>
      <w:r>
        <w:rPr>
          <w:spacing w:val="-2"/>
        </w:rPr>
        <w:t>tusk)</w:t>
      </w:r>
    </w:p>
    <w:p w14:paraId="29C02719" w14:textId="77777777" w:rsidR="004F7D88" w:rsidRDefault="0099184E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rPr>
          <w:spacing w:val="-2"/>
        </w:rPr>
        <w:t>Ribbons</w:t>
      </w:r>
    </w:p>
    <w:p w14:paraId="29C0271A" w14:textId="77777777" w:rsidR="004F7D88" w:rsidRDefault="0099184E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Pizzelle</w:t>
      </w:r>
      <w:r>
        <w:rPr>
          <w:spacing w:val="-8"/>
        </w:rPr>
        <w:t xml:space="preserve"> </w:t>
      </w:r>
      <w:r>
        <w:rPr>
          <w:spacing w:val="-2"/>
        </w:rPr>
        <w:t>cookies</w:t>
      </w:r>
    </w:p>
    <w:p w14:paraId="29C0271B" w14:textId="77777777" w:rsidR="004F7D88" w:rsidRDefault="0099184E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Paper</w:t>
      </w:r>
      <w:r>
        <w:rPr>
          <w:spacing w:val="-5"/>
        </w:rPr>
        <w:t xml:space="preserve"> </w:t>
      </w:r>
      <w:r>
        <w:rPr>
          <w:spacing w:val="-2"/>
        </w:rPr>
        <w:t>plates</w:t>
      </w:r>
    </w:p>
    <w:p w14:paraId="29C0271C" w14:textId="77777777" w:rsidR="004F7D88" w:rsidRDefault="0099184E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Paper</w:t>
      </w:r>
      <w:r>
        <w:rPr>
          <w:spacing w:val="-5"/>
        </w:rPr>
        <w:t xml:space="preserve"> </w:t>
      </w:r>
      <w:r>
        <w:rPr>
          <w:spacing w:val="-2"/>
        </w:rPr>
        <w:t>napkins</w:t>
      </w:r>
    </w:p>
    <w:p w14:paraId="29C0271D" w14:textId="77777777" w:rsidR="004F7D88" w:rsidRDefault="0099184E">
      <w:pPr>
        <w:pStyle w:val="ListParagraph"/>
        <w:numPr>
          <w:ilvl w:val="1"/>
          <w:numId w:val="1"/>
        </w:numPr>
        <w:tabs>
          <w:tab w:val="left" w:pos="819"/>
        </w:tabs>
        <w:spacing w:before="47"/>
        <w:ind w:left="819" w:hanging="359"/>
      </w:pPr>
      <w:r>
        <w:t>Paper</w:t>
      </w:r>
      <w:r>
        <w:rPr>
          <w:spacing w:val="-5"/>
        </w:rPr>
        <w:t xml:space="preserve"> </w:t>
      </w:r>
      <w:r>
        <w:rPr>
          <w:spacing w:val="-2"/>
        </w:rPr>
        <w:t>bowls</w:t>
      </w:r>
    </w:p>
    <w:p w14:paraId="29C0271E" w14:textId="77777777" w:rsidR="004F7D88" w:rsidRDefault="0099184E">
      <w:pPr>
        <w:pStyle w:val="ListParagraph"/>
        <w:numPr>
          <w:ilvl w:val="1"/>
          <w:numId w:val="1"/>
        </w:numPr>
        <w:tabs>
          <w:tab w:val="left" w:pos="819"/>
        </w:tabs>
        <w:spacing w:before="43"/>
        <w:ind w:left="819" w:hanging="359"/>
        <w:rPr>
          <w:sz w:val="24"/>
        </w:rPr>
      </w:pPr>
      <w:hyperlink r:id="rId16">
        <w:r>
          <w:rPr>
            <w:color w:val="1154CC"/>
            <w:sz w:val="24"/>
            <w:u w:val="single" w:color="1154CC"/>
          </w:rPr>
          <w:t xml:space="preserve">comic </w:t>
        </w:r>
        <w:r>
          <w:rPr>
            <w:color w:val="1154CC"/>
            <w:spacing w:val="-2"/>
            <w:sz w:val="24"/>
            <w:u w:val="single" w:color="1154CC"/>
          </w:rPr>
          <w:t>template</w:t>
        </w:r>
      </w:hyperlink>
    </w:p>
    <w:p w14:paraId="29C0271F" w14:textId="77777777" w:rsidR="004F7D88" w:rsidRDefault="0099184E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hyperlink r:id="rId17">
        <w:r>
          <w:rPr>
            <w:color w:val="1154CC"/>
            <w:sz w:val="24"/>
            <w:u w:val="single" w:color="1154CC"/>
          </w:rPr>
          <w:t xml:space="preserve">tusk tooth </w:t>
        </w:r>
        <w:r>
          <w:rPr>
            <w:color w:val="1154CC"/>
            <w:spacing w:val="-2"/>
            <w:sz w:val="24"/>
            <w:u w:val="single" w:color="1154CC"/>
          </w:rPr>
          <w:t>template</w:t>
        </w:r>
      </w:hyperlink>
    </w:p>
    <w:sectPr w:rsidR="004F7D88">
      <w:pgSz w:w="15840" w:h="12240" w:orient="landscape"/>
      <w:pgMar w:top="960" w:right="680" w:bottom="280" w:left="620" w:header="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2727" w14:textId="77777777" w:rsidR="0099184E" w:rsidRDefault="0099184E">
      <w:r>
        <w:separator/>
      </w:r>
    </w:p>
  </w:endnote>
  <w:endnote w:type="continuationSeparator" w:id="0">
    <w:p w14:paraId="29C02729" w14:textId="77777777" w:rsidR="0099184E" w:rsidRDefault="0099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2723" w14:textId="77777777" w:rsidR="0099184E" w:rsidRDefault="0099184E">
      <w:r>
        <w:separator/>
      </w:r>
    </w:p>
  </w:footnote>
  <w:footnote w:type="continuationSeparator" w:id="0">
    <w:p w14:paraId="29C02725" w14:textId="77777777" w:rsidR="0099184E" w:rsidRDefault="00991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2722" w14:textId="77777777" w:rsidR="004F7D88" w:rsidRDefault="0099184E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7464960" behindDoc="1" locked="0" layoutInCell="1" allowOverlap="1" wp14:anchorId="29C02723" wp14:editId="795D0511">
          <wp:simplePos x="0" y="0"/>
          <wp:positionH relativeFrom="page">
            <wp:posOffset>8591550</wp:posOffset>
          </wp:positionH>
          <wp:positionV relativeFrom="page">
            <wp:posOffset>85725</wp:posOffset>
          </wp:positionV>
          <wp:extent cx="990600" cy="409575"/>
          <wp:effectExtent l="0" t="0" r="0" b="9525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E4D"/>
    <w:multiLevelType w:val="hybridMultilevel"/>
    <w:tmpl w:val="9B3275F2"/>
    <w:lvl w:ilvl="0" w:tplc="43A44E3C">
      <w:start w:val="10"/>
      <w:numFmt w:val="lowerRoman"/>
      <w:lvlText w:val="(%1)"/>
      <w:lvlJc w:val="left"/>
      <w:pPr>
        <w:ind w:left="519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BEA5A6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EBCDA1C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F8833F0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4" w:tplc="E1B69082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 w:tplc="4192F70E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6" w:tplc="56C08F6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7" w:tplc="1310AFD6">
      <w:numFmt w:val="bullet"/>
      <w:lvlText w:val="•"/>
      <w:lvlJc w:val="left"/>
      <w:pPr>
        <w:ind w:left="9665" w:hanging="360"/>
      </w:pPr>
      <w:rPr>
        <w:rFonts w:hint="default"/>
        <w:lang w:val="en-US" w:eastAsia="en-US" w:bidi="ar-SA"/>
      </w:rPr>
    </w:lvl>
    <w:lvl w:ilvl="8" w:tplc="37EA7F2E">
      <w:numFmt w:val="bullet"/>
      <w:lvlText w:val="•"/>
      <w:lvlJc w:val="left"/>
      <w:pPr>
        <w:ind w:left="1129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BC361A"/>
    <w:multiLevelType w:val="hybridMultilevel"/>
    <w:tmpl w:val="6E1CC8AC"/>
    <w:lvl w:ilvl="0" w:tplc="FBCA063A">
      <w:start w:val="10"/>
      <w:numFmt w:val="lowerRoman"/>
      <w:lvlText w:val="(%1)"/>
      <w:lvlJc w:val="left"/>
      <w:pPr>
        <w:ind w:left="453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110328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D36B0DE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BEA2DF2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4" w:tplc="2D464C02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 w:tplc="5934B304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6" w:tplc="53D8F494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7" w:tplc="57EC499E">
      <w:numFmt w:val="bullet"/>
      <w:lvlText w:val="•"/>
      <w:lvlJc w:val="left"/>
      <w:pPr>
        <w:ind w:left="9665" w:hanging="360"/>
      </w:pPr>
      <w:rPr>
        <w:rFonts w:hint="default"/>
        <w:lang w:val="en-US" w:eastAsia="en-US" w:bidi="ar-SA"/>
      </w:rPr>
    </w:lvl>
    <w:lvl w:ilvl="8" w:tplc="B4301448">
      <w:numFmt w:val="bullet"/>
      <w:lvlText w:val="•"/>
      <w:lvlJc w:val="left"/>
      <w:pPr>
        <w:ind w:left="1129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1A4C75"/>
    <w:multiLevelType w:val="hybridMultilevel"/>
    <w:tmpl w:val="B42A2DE8"/>
    <w:lvl w:ilvl="0" w:tplc="8312C854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CB16C7E4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29B0C4BA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CEA89B96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698481F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F4F060D6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6" w:tplc="4D621E6E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 w:tplc="D344579E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8" w:tplc="D3A4B354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0D0AE2"/>
    <w:multiLevelType w:val="hybridMultilevel"/>
    <w:tmpl w:val="4CEEAA3C"/>
    <w:lvl w:ilvl="0" w:tplc="37562EFA">
      <w:start w:val="10"/>
      <w:numFmt w:val="lowerRoman"/>
      <w:lvlText w:val="(%1)"/>
      <w:lvlJc w:val="left"/>
      <w:pPr>
        <w:ind w:left="453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F2E4D0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2AA56FA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4449170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4" w:tplc="E9028038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 w:tplc="6540C2EE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6" w:tplc="DA48AB4C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7" w:tplc="0AB04EEC">
      <w:numFmt w:val="bullet"/>
      <w:lvlText w:val="•"/>
      <w:lvlJc w:val="left"/>
      <w:pPr>
        <w:ind w:left="9665" w:hanging="360"/>
      </w:pPr>
      <w:rPr>
        <w:rFonts w:hint="default"/>
        <w:lang w:val="en-US" w:eastAsia="en-US" w:bidi="ar-SA"/>
      </w:rPr>
    </w:lvl>
    <w:lvl w:ilvl="8" w:tplc="21C62EC0">
      <w:numFmt w:val="bullet"/>
      <w:lvlText w:val="•"/>
      <w:lvlJc w:val="left"/>
      <w:pPr>
        <w:ind w:left="112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C7573DB"/>
    <w:multiLevelType w:val="hybridMultilevel"/>
    <w:tmpl w:val="D5828220"/>
    <w:lvl w:ilvl="0" w:tplc="7CC03A42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E8CC16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ar-SA"/>
      </w:rPr>
    </w:lvl>
    <w:lvl w:ilvl="2" w:tplc="134E0E70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3" w:tplc="48068B90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4" w:tplc="ADAE6584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5" w:tplc="EC96DD20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6" w:tplc="98C4FCF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7" w:tplc="586C8E66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8" w:tplc="7BA83CD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4E63A9D"/>
    <w:multiLevelType w:val="hybridMultilevel"/>
    <w:tmpl w:val="D3ECC24E"/>
    <w:lvl w:ilvl="0" w:tplc="A48E6D7E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7A7448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2" w:tplc="6BBA5506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3" w:tplc="26B8EBB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4" w:tplc="7004E5C6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5" w:tplc="8D2EC274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6" w:tplc="76F29586">
      <w:numFmt w:val="bullet"/>
      <w:lvlText w:val="•"/>
      <w:lvlJc w:val="left"/>
      <w:pPr>
        <w:ind w:left="9340" w:hanging="360"/>
      </w:pPr>
      <w:rPr>
        <w:rFonts w:hint="default"/>
        <w:lang w:val="en-US" w:eastAsia="en-US" w:bidi="ar-SA"/>
      </w:rPr>
    </w:lvl>
    <w:lvl w:ilvl="7" w:tplc="A732C050">
      <w:numFmt w:val="bullet"/>
      <w:lvlText w:val="•"/>
      <w:lvlJc w:val="left"/>
      <w:pPr>
        <w:ind w:left="10640" w:hanging="360"/>
      </w:pPr>
      <w:rPr>
        <w:rFonts w:hint="default"/>
        <w:lang w:val="en-US" w:eastAsia="en-US" w:bidi="ar-SA"/>
      </w:rPr>
    </w:lvl>
    <w:lvl w:ilvl="8" w:tplc="6EB22706">
      <w:numFmt w:val="bullet"/>
      <w:lvlText w:val="•"/>
      <w:lvlJc w:val="left"/>
      <w:pPr>
        <w:ind w:left="119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8A0C26"/>
    <w:multiLevelType w:val="hybridMultilevel"/>
    <w:tmpl w:val="697E7D3C"/>
    <w:lvl w:ilvl="0" w:tplc="DEE45D88">
      <w:numFmt w:val="bullet"/>
      <w:lvlText w:val="●"/>
      <w:lvlJc w:val="left"/>
      <w:pPr>
        <w:ind w:left="591" w:hanging="13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B40BEEC">
      <w:numFmt w:val="bullet"/>
      <w:lvlText w:val="•"/>
      <w:lvlJc w:val="left"/>
      <w:pPr>
        <w:ind w:left="826" w:hanging="134"/>
      </w:pPr>
      <w:rPr>
        <w:rFonts w:hint="default"/>
        <w:lang w:val="en-US" w:eastAsia="en-US" w:bidi="ar-SA"/>
      </w:rPr>
    </w:lvl>
    <w:lvl w:ilvl="2" w:tplc="EF60E61E">
      <w:numFmt w:val="bullet"/>
      <w:lvlText w:val="•"/>
      <w:lvlJc w:val="left"/>
      <w:pPr>
        <w:ind w:left="1053" w:hanging="134"/>
      </w:pPr>
      <w:rPr>
        <w:rFonts w:hint="default"/>
        <w:lang w:val="en-US" w:eastAsia="en-US" w:bidi="ar-SA"/>
      </w:rPr>
    </w:lvl>
    <w:lvl w:ilvl="3" w:tplc="C4D6BD88">
      <w:numFmt w:val="bullet"/>
      <w:lvlText w:val="•"/>
      <w:lvlJc w:val="left"/>
      <w:pPr>
        <w:ind w:left="1279" w:hanging="134"/>
      </w:pPr>
      <w:rPr>
        <w:rFonts w:hint="default"/>
        <w:lang w:val="en-US" w:eastAsia="en-US" w:bidi="ar-SA"/>
      </w:rPr>
    </w:lvl>
    <w:lvl w:ilvl="4" w:tplc="A5B6C6C8">
      <w:numFmt w:val="bullet"/>
      <w:lvlText w:val="•"/>
      <w:lvlJc w:val="left"/>
      <w:pPr>
        <w:ind w:left="1506" w:hanging="134"/>
      </w:pPr>
      <w:rPr>
        <w:rFonts w:hint="default"/>
        <w:lang w:val="en-US" w:eastAsia="en-US" w:bidi="ar-SA"/>
      </w:rPr>
    </w:lvl>
    <w:lvl w:ilvl="5" w:tplc="9D9E1EA8">
      <w:numFmt w:val="bullet"/>
      <w:lvlText w:val="•"/>
      <w:lvlJc w:val="left"/>
      <w:pPr>
        <w:ind w:left="1732" w:hanging="134"/>
      </w:pPr>
      <w:rPr>
        <w:rFonts w:hint="default"/>
        <w:lang w:val="en-US" w:eastAsia="en-US" w:bidi="ar-SA"/>
      </w:rPr>
    </w:lvl>
    <w:lvl w:ilvl="6" w:tplc="5F98B75E">
      <w:numFmt w:val="bullet"/>
      <w:lvlText w:val="•"/>
      <w:lvlJc w:val="left"/>
      <w:pPr>
        <w:ind w:left="1959" w:hanging="134"/>
      </w:pPr>
      <w:rPr>
        <w:rFonts w:hint="default"/>
        <w:lang w:val="en-US" w:eastAsia="en-US" w:bidi="ar-SA"/>
      </w:rPr>
    </w:lvl>
    <w:lvl w:ilvl="7" w:tplc="28243BBE">
      <w:numFmt w:val="bullet"/>
      <w:lvlText w:val="•"/>
      <w:lvlJc w:val="left"/>
      <w:pPr>
        <w:ind w:left="2185" w:hanging="134"/>
      </w:pPr>
      <w:rPr>
        <w:rFonts w:hint="default"/>
        <w:lang w:val="en-US" w:eastAsia="en-US" w:bidi="ar-SA"/>
      </w:rPr>
    </w:lvl>
    <w:lvl w:ilvl="8" w:tplc="75AE1FC4">
      <w:numFmt w:val="bullet"/>
      <w:lvlText w:val="•"/>
      <w:lvlJc w:val="left"/>
      <w:pPr>
        <w:ind w:left="2412" w:hanging="134"/>
      </w:pPr>
      <w:rPr>
        <w:rFonts w:hint="default"/>
        <w:lang w:val="en-US" w:eastAsia="en-US" w:bidi="ar-SA"/>
      </w:rPr>
    </w:lvl>
  </w:abstractNum>
  <w:abstractNum w:abstractNumId="7" w15:restartNumberingAfterBreak="0">
    <w:nsid w:val="4B942532"/>
    <w:multiLevelType w:val="hybridMultilevel"/>
    <w:tmpl w:val="5156CBEA"/>
    <w:lvl w:ilvl="0" w:tplc="6144FFC6">
      <w:numFmt w:val="bullet"/>
      <w:lvlText w:val="●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F0FE7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BB601D0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3" w:tplc="C23C0FE2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9AAA17BC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5" w:tplc="F774BBEA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6" w:tplc="A0821AF4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7" w:tplc="4270318C">
      <w:numFmt w:val="bullet"/>
      <w:lvlText w:val="•"/>
      <w:lvlJc w:val="left"/>
      <w:pPr>
        <w:ind w:left="9246" w:hanging="360"/>
      </w:pPr>
      <w:rPr>
        <w:rFonts w:hint="default"/>
        <w:lang w:val="en-US" w:eastAsia="en-US" w:bidi="ar-SA"/>
      </w:rPr>
    </w:lvl>
    <w:lvl w:ilvl="8" w:tplc="2DF809E4">
      <w:numFmt w:val="bullet"/>
      <w:lvlText w:val="•"/>
      <w:lvlJc w:val="left"/>
      <w:pPr>
        <w:ind w:left="1065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1881444"/>
    <w:multiLevelType w:val="hybridMultilevel"/>
    <w:tmpl w:val="6890E1F2"/>
    <w:lvl w:ilvl="0" w:tplc="7D525436">
      <w:start w:val="10"/>
      <w:numFmt w:val="lowerRoman"/>
      <w:lvlText w:val="(%1)"/>
      <w:lvlJc w:val="left"/>
      <w:pPr>
        <w:ind w:left="519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282B7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DA698CE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976EF08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4" w:tplc="9DB47160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 w:tplc="F39C5BEE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6" w:tplc="373ED22C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7" w:tplc="97587E5C">
      <w:numFmt w:val="bullet"/>
      <w:lvlText w:val="•"/>
      <w:lvlJc w:val="left"/>
      <w:pPr>
        <w:ind w:left="9665" w:hanging="360"/>
      </w:pPr>
      <w:rPr>
        <w:rFonts w:hint="default"/>
        <w:lang w:val="en-US" w:eastAsia="en-US" w:bidi="ar-SA"/>
      </w:rPr>
    </w:lvl>
    <w:lvl w:ilvl="8" w:tplc="25242B24">
      <w:numFmt w:val="bullet"/>
      <w:lvlText w:val="•"/>
      <w:lvlJc w:val="left"/>
      <w:pPr>
        <w:ind w:left="1129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3BF0A52"/>
    <w:multiLevelType w:val="hybridMultilevel"/>
    <w:tmpl w:val="2F260BA0"/>
    <w:lvl w:ilvl="0" w:tplc="6E58A406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A81B38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BA282916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BE94CBD0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90F8E2A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ECF87CD0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6" w:tplc="9FB2E73E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 w:tplc="C13A5088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8" w:tplc="00DC3F40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6610F78"/>
    <w:multiLevelType w:val="hybridMultilevel"/>
    <w:tmpl w:val="32404840"/>
    <w:lvl w:ilvl="0" w:tplc="0C4282D0">
      <w:start w:val="10"/>
      <w:numFmt w:val="lowerRoman"/>
      <w:lvlText w:val="(%1)"/>
      <w:lvlJc w:val="left"/>
      <w:pPr>
        <w:ind w:left="519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EBEB4B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87E7054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F4872D0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4" w:tplc="12C2DF5C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 w:tplc="509CF3B4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6" w:tplc="EE1C54E2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7" w:tplc="B382004A">
      <w:numFmt w:val="bullet"/>
      <w:lvlText w:val="•"/>
      <w:lvlJc w:val="left"/>
      <w:pPr>
        <w:ind w:left="9665" w:hanging="360"/>
      </w:pPr>
      <w:rPr>
        <w:rFonts w:hint="default"/>
        <w:lang w:val="en-US" w:eastAsia="en-US" w:bidi="ar-SA"/>
      </w:rPr>
    </w:lvl>
    <w:lvl w:ilvl="8" w:tplc="57C2FEA0">
      <w:numFmt w:val="bullet"/>
      <w:lvlText w:val="•"/>
      <w:lvlJc w:val="left"/>
      <w:pPr>
        <w:ind w:left="1129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0404F98"/>
    <w:multiLevelType w:val="hybridMultilevel"/>
    <w:tmpl w:val="8EEA42C0"/>
    <w:lvl w:ilvl="0" w:tplc="4B463EA4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D856E0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5EE6047A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10E4787A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62E0A03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6DDE4CAE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6" w:tplc="0E9AAB50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 w:tplc="8E561A62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8" w:tplc="AB3EEC16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5C42B71"/>
    <w:multiLevelType w:val="hybridMultilevel"/>
    <w:tmpl w:val="6CB60F90"/>
    <w:lvl w:ilvl="0" w:tplc="7E4EDE54">
      <w:start w:val="10"/>
      <w:numFmt w:val="lowerRoman"/>
      <w:lvlText w:val="(%1)"/>
      <w:lvlJc w:val="left"/>
      <w:pPr>
        <w:ind w:left="519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F262C7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2DE55E2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3B8610C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4" w:tplc="70F868D0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 w:tplc="4F0616D2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6" w:tplc="D61CA1CC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7" w:tplc="9364D452">
      <w:numFmt w:val="bullet"/>
      <w:lvlText w:val="•"/>
      <w:lvlJc w:val="left"/>
      <w:pPr>
        <w:ind w:left="9665" w:hanging="360"/>
      </w:pPr>
      <w:rPr>
        <w:rFonts w:hint="default"/>
        <w:lang w:val="en-US" w:eastAsia="en-US" w:bidi="ar-SA"/>
      </w:rPr>
    </w:lvl>
    <w:lvl w:ilvl="8" w:tplc="0A5EFA86">
      <w:numFmt w:val="bullet"/>
      <w:lvlText w:val="•"/>
      <w:lvlJc w:val="left"/>
      <w:pPr>
        <w:ind w:left="1129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B0657B0"/>
    <w:multiLevelType w:val="hybridMultilevel"/>
    <w:tmpl w:val="A9D4C042"/>
    <w:lvl w:ilvl="0" w:tplc="5802A58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21A5EC6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38C07736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D63E9602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41B2BAE8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5" w:tplc="F36E5026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  <w:lvl w:ilvl="6" w:tplc="203AA6B2">
      <w:numFmt w:val="bullet"/>
      <w:lvlText w:val="•"/>
      <w:lvlJc w:val="left"/>
      <w:pPr>
        <w:ind w:left="8762" w:hanging="360"/>
      </w:pPr>
      <w:rPr>
        <w:rFonts w:hint="default"/>
        <w:lang w:val="en-US" w:eastAsia="en-US" w:bidi="ar-SA"/>
      </w:rPr>
    </w:lvl>
    <w:lvl w:ilvl="7" w:tplc="A70CE214">
      <w:numFmt w:val="bullet"/>
      <w:lvlText w:val="•"/>
      <w:lvlJc w:val="left"/>
      <w:pPr>
        <w:ind w:left="10206" w:hanging="360"/>
      </w:pPr>
      <w:rPr>
        <w:rFonts w:hint="default"/>
        <w:lang w:val="en-US" w:eastAsia="en-US" w:bidi="ar-SA"/>
      </w:rPr>
    </w:lvl>
    <w:lvl w:ilvl="8" w:tplc="A4862B04">
      <w:numFmt w:val="bullet"/>
      <w:lvlText w:val="•"/>
      <w:lvlJc w:val="left"/>
      <w:pPr>
        <w:ind w:left="11651" w:hanging="360"/>
      </w:pPr>
      <w:rPr>
        <w:rFonts w:hint="default"/>
        <w:lang w:val="en-US" w:eastAsia="en-US" w:bidi="ar-SA"/>
      </w:rPr>
    </w:lvl>
  </w:abstractNum>
  <w:num w:numId="1" w16cid:durableId="1007056838">
    <w:abstractNumId w:val="7"/>
  </w:num>
  <w:num w:numId="2" w16cid:durableId="1117067899">
    <w:abstractNumId w:val="5"/>
  </w:num>
  <w:num w:numId="3" w16cid:durableId="1663582977">
    <w:abstractNumId w:val="0"/>
  </w:num>
  <w:num w:numId="4" w16cid:durableId="1095177497">
    <w:abstractNumId w:val="12"/>
  </w:num>
  <w:num w:numId="5" w16cid:durableId="1888031558">
    <w:abstractNumId w:val="10"/>
  </w:num>
  <w:num w:numId="6" w16cid:durableId="2102024692">
    <w:abstractNumId w:val="8"/>
  </w:num>
  <w:num w:numId="7" w16cid:durableId="558132084">
    <w:abstractNumId w:val="3"/>
  </w:num>
  <w:num w:numId="8" w16cid:durableId="1186869434">
    <w:abstractNumId w:val="1"/>
  </w:num>
  <w:num w:numId="9" w16cid:durableId="767703247">
    <w:abstractNumId w:val="6"/>
  </w:num>
  <w:num w:numId="10" w16cid:durableId="751394456">
    <w:abstractNumId w:val="2"/>
  </w:num>
  <w:num w:numId="11" w16cid:durableId="198128702">
    <w:abstractNumId w:val="9"/>
  </w:num>
  <w:num w:numId="12" w16cid:durableId="949120522">
    <w:abstractNumId w:val="11"/>
  </w:num>
  <w:num w:numId="13" w16cid:durableId="959796532">
    <w:abstractNumId w:val="4"/>
  </w:num>
  <w:num w:numId="14" w16cid:durableId="11466310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7D88"/>
    <w:rsid w:val="004F7D88"/>
    <w:rsid w:val="0099184E"/>
    <w:rsid w:val="00C52F84"/>
    <w:rsid w:val="00F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02694"/>
  <w15:docId w15:val="{570C994C-9C6B-4CD0-A160-9579FCA7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7"/>
      <w:ind w:left="53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518" w:hanging="35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</w:pPr>
  </w:style>
  <w:style w:type="paragraph" w:styleId="Title">
    <w:name w:val="Title"/>
    <w:basedOn w:val="Normal"/>
    <w:uiPriority w:val="10"/>
    <w:qFormat/>
    <w:pPr>
      <w:spacing w:before="57"/>
      <w:ind w:left="2005" w:right="4245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39"/>
      <w:ind w:left="819" w:hanging="359"/>
    </w:pPr>
  </w:style>
  <w:style w:type="paragraph" w:customStyle="1" w:styleId="TableParagraph">
    <w:name w:val="Table Paragraph"/>
    <w:basedOn w:val="Normal"/>
    <w:uiPriority w:val="1"/>
    <w:qFormat/>
    <w:pPr>
      <w:ind w:left="8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denverlibrary.org/view.aspx?cn=1544599" TargetMode="External"/><Relationship Id="rId13" Type="http://schemas.openxmlformats.org/officeDocument/2006/relationships/hyperlink" Target="https://drive.google.com/file/d/1SYGTwqT0hHHv2-UCgwox2kWQQBJwocsz/view?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google.com/document/d/1o-5ADK0v8ihKcOG043NWz52rNRUhTvmoGcU-xFBdw4k/edit" TargetMode="External"/><Relationship Id="rId17" Type="http://schemas.openxmlformats.org/officeDocument/2006/relationships/hyperlink" Target="https://drive.google.com/file/d/1SYGTwqT0hHHv2-UCgwox2kWQQBJwocsz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QoDD2Zwd1EIIO2GkYghZHqIuUz-CuUTe/view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open?id=1TkvjS5SQa7kh9J3I1Bo6Ny0b6SePV7JQ" TargetMode="External"/><Relationship Id="rId10" Type="http://schemas.openxmlformats.org/officeDocument/2006/relationships/hyperlink" Target="http://catalog.denverlibrary.org/view.aspx?cn=175976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atalog.denverlibrary.org/view.aspx?cn=1622715" TargetMode="External"/><Relationship Id="rId14" Type="http://schemas.openxmlformats.org/officeDocument/2006/relationships/hyperlink" Target="https://drive.google.com/file/d/1QoDD2Zwd1EIIO2GkYghZHqIuUz-CuUTe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955</Words>
  <Characters>5445</Characters>
  <Application>Microsoft Office Word</Application>
  <DocSecurity>2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Kreger, Christine</cp:lastModifiedBy>
  <cp:revision>3</cp:revision>
  <dcterms:created xsi:type="dcterms:W3CDTF">2025-03-04T13:40:00Z</dcterms:created>
  <dcterms:modified xsi:type="dcterms:W3CDTF">2025-03-04T13:55:00Z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Skia/PDF m76</vt:lpwstr>
  </property>
</Properties>
</file>