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33222281" w:displacedByCustomXml="next"/>
    <w:bookmarkEnd w:id="0" w:displacedByCustomXml="next"/>
    <w:sdt>
      <w:sdtPr>
        <w:rPr>
          <w:i/>
          <w:iCs/>
          <w:color w:val="4472C4" w:themeColor="accent1"/>
        </w:rPr>
        <w:id w:val="1283453846"/>
        <w:docPartObj>
          <w:docPartGallery w:val="Cover Pages"/>
          <w:docPartUnique/>
        </w:docPartObj>
      </w:sdtPr>
      <w:sdtEndPr>
        <w:rPr>
          <w:b/>
          <w:color w:val="AC5077"/>
          <w:spacing w:val="-3"/>
          <w:sz w:val="48"/>
        </w:rPr>
      </w:sdtEndPr>
      <w:sdtContent>
        <w:p w14:paraId="240C4F06" w14:textId="0ABB2E1B" w:rsidR="00FC471F" w:rsidRDefault="00FC471F" w:rsidP="007F610E">
          <w:pPr>
            <w:rPr>
              <w:i/>
              <w:iCs/>
              <w:color w:val="4472C4" w:themeColor="accent1"/>
            </w:rPr>
          </w:pPr>
        </w:p>
        <w:p w14:paraId="21B4EDF7" w14:textId="77777777" w:rsidR="00E16139" w:rsidRDefault="00E16139" w:rsidP="007F610E">
          <w:pPr>
            <w:rPr>
              <w:i/>
              <w:iCs/>
              <w:color w:val="4472C4" w:themeColor="accent1"/>
            </w:rPr>
          </w:pPr>
        </w:p>
        <w:p w14:paraId="3DCD8AF7" w14:textId="77777777" w:rsidR="00E16139" w:rsidRDefault="00E16139" w:rsidP="007F610E">
          <w:pPr>
            <w:rPr>
              <w:i/>
              <w:iCs/>
              <w:color w:val="4472C4" w:themeColor="accent1"/>
            </w:rPr>
          </w:pPr>
        </w:p>
        <w:p w14:paraId="79045F9E" w14:textId="0BC5F33F" w:rsidR="00236976" w:rsidRPr="001B332C" w:rsidRDefault="00236976" w:rsidP="005E2173">
          <w:pPr>
            <w:jc w:val="center"/>
            <w:rPr>
              <w:rFonts w:ascii="Cambria" w:hAnsi="Cambria"/>
              <w:b/>
              <w:bCs/>
              <w:i/>
              <w:iCs/>
              <w:color w:val="2E74B5" w:themeColor="accent5" w:themeShade="BF"/>
              <w:sz w:val="84"/>
              <w:szCs w:val="84"/>
            </w:rPr>
          </w:pPr>
          <w:r w:rsidRPr="001B332C">
            <w:rPr>
              <w:rFonts w:ascii="Cambria" w:hAnsi="Cambria"/>
              <w:b/>
              <w:bCs/>
              <w:i/>
              <w:iCs/>
              <w:color w:val="2E74B5" w:themeColor="accent5" w:themeShade="BF"/>
              <w:sz w:val="84"/>
              <w:szCs w:val="84"/>
            </w:rPr>
            <w:t>Field Guide to</w:t>
          </w:r>
          <w:r w:rsidR="005E2173" w:rsidRPr="001B332C">
            <w:rPr>
              <w:rFonts w:ascii="Cambria" w:hAnsi="Cambria"/>
              <w:b/>
              <w:bCs/>
              <w:i/>
              <w:iCs/>
              <w:color w:val="2E74B5" w:themeColor="accent5" w:themeShade="BF"/>
              <w:sz w:val="84"/>
              <w:szCs w:val="84"/>
            </w:rPr>
            <w:t xml:space="preserve"> </w:t>
          </w:r>
          <w:r w:rsidRPr="001B332C">
            <w:rPr>
              <w:rFonts w:ascii="Cambria" w:hAnsi="Cambria"/>
              <w:b/>
              <w:bCs/>
              <w:i/>
              <w:iCs/>
              <w:color w:val="2E74B5" w:themeColor="accent5" w:themeShade="BF"/>
              <w:sz w:val="84"/>
              <w:szCs w:val="84"/>
            </w:rPr>
            <w:t>Play</w:t>
          </w:r>
          <w:r w:rsidR="005E2173" w:rsidRPr="001B332C">
            <w:rPr>
              <w:rFonts w:ascii="Cambria" w:hAnsi="Cambria"/>
              <w:b/>
              <w:bCs/>
              <w:i/>
              <w:iCs/>
              <w:color w:val="2E74B5" w:themeColor="accent5" w:themeShade="BF"/>
              <w:sz w:val="84"/>
              <w:szCs w:val="84"/>
            </w:rPr>
            <w:t xml:space="preserve"> </w:t>
          </w:r>
        </w:p>
        <w:p w14:paraId="0417C485" w14:textId="117798B0" w:rsidR="003108C1" w:rsidRDefault="003108C1" w:rsidP="002440C6">
          <w:pPr>
            <w:jc w:val="center"/>
            <w:rPr>
              <w:rFonts w:ascii="Cambria" w:hAnsi="Cambria"/>
              <w:i/>
              <w:iCs/>
              <w:color w:val="2E74B5" w:themeColor="accent5" w:themeShade="BF"/>
              <w:sz w:val="48"/>
              <w:szCs w:val="48"/>
              <w:shd w:val="clear" w:color="auto" w:fill="FFFFFF"/>
            </w:rPr>
          </w:pPr>
          <w:r w:rsidRPr="001B332C">
            <w:rPr>
              <w:rFonts w:ascii="Cambria" w:hAnsi="Cambria"/>
              <w:i/>
              <w:iCs/>
              <w:color w:val="2E74B5" w:themeColor="accent5" w:themeShade="BF"/>
              <w:sz w:val="48"/>
              <w:szCs w:val="48"/>
              <w:shd w:val="clear" w:color="auto" w:fill="FFFFFF"/>
            </w:rPr>
            <w:t xml:space="preserve">Cultivate </w:t>
          </w:r>
          <w:r w:rsidR="00C44360" w:rsidRPr="001B332C">
            <w:rPr>
              <w:rFonts w:ascii="Cambria" w:hAnsi="Cambria"/>
              <w:i/>
              <w:iCs/>
              <w:color w:val="2E74B5" w:themeColor="accent5" w:themeShade="BF"/>
              <w:sz w:val="48"/>
              <w:szCs w:val="48"/>
              <w:shd w:val="clear" w:color="auto" w:fill="FFFFFF"/>
            </w:rPr>
            <w:t xml:space="preserve">a </w:t>
          </w:r>
          <w:r w:rsidR="00236976" w:rsidRPr="001B332C">
            <w:rPr>
              <w:rFonts w:ascii="Cambria" w:hAnsi="Cambria"/>
              <w:i/>
              <w:iCs/>
              <w:color w:val="2E74B5" w:themeColor="accent5" w:themeShade="BF"/>
              <w:sz w:val="48"/>
              <w:szCs w:val="48"/>
              <w:shd w:val="clear" w:color="auto" w:fill="FFFFFF"/>
            </w:rPr>
            <w:t xml:space="preserve">playful </w:t>
          </w:r>
          <w:r w:rsidR="005E2173" w:rsidRPr="001B332C">
            <w:rPr>
              <w:rFonts w:ascii="Cambria" w:hAnsi="Cambria"/>
              <w:i/>
              <w:iCs/>
              <w:color w:val="2E74B5" w:themeColor="accent5" w:themeShade="BF"/>
              <w:sz w:val="48"/>
              <w:szCs w:val="48"/>
              <w:shd w:val="clear" w:color="auto" w:fill="FFFFFF"/>
            </w:rPr>
            <w:t xml:space="preserve">library </w:t>
          </w:r>
          <w:r w:rsidR="00C44360" w:rsidRPr="001B332C">
            <w:rPr>
              <w:rFonts w:ascii="Cambria" w:hAnsi="Cambria"/>
              <w:i/>
              <w:iCs/>
              <w:color w:val="2E74B5" w:themeColor="accent5" w:themeShade="BF"/>
              <w:sz w:val="48"/>
              <w:szCs w:val="48"/>
              <w:shd w:val="clear" w:color="auto" w:fill="FFFFFF"/>
            </w:rPr>
            <w:t>culture</w:t>
          </w:r>
        </w:p>
        <w:p w14:paraId="7601061D" w14:textId="02332519" w:rsidR="00784D2B" w:rsidRDefault="00784D2B" w:rsidP="00D72111">
          <w:pPr>
            <w:jc w:val="center"/>
            <w:rPr>
              <w:rFonts w:ascii="Cambria" w:hAnsi="Cambria"/>
              <w:i/>
              <w:iCs/>
              <w:color w:val="2E74B5" w:themeColor="accent5" w:themeShade="BF"/>
              <w:sz w:val="36"/>
              <w:szCs w:val="36"/>
              <w:shd w:val="clear" w:color="auto" w:fill="FFFFFF"/>
            </w:rPr>
          </w:pPr>
        </w:p>
        <w:p w14:paraId="572662F7" w14:textId="50AB0CF3" w:rsidR="009D5BB1" w:rsidRPr="009D5BB1" w:rsidRDefault="0047159B" w:rsidP="00D72111">
          <w:pPr>
            <w:jc w:val="center"/>
            <w:rPr>
              <w:rFonts w:ascii="Cambria" w:hAnsi="Cambria"/>
              <w:i/>
              <w:iCs/>
              <w:color w:val="0070C0"/>
              <w:sz w:val="36"/>
              <w:szCs w:val="36"/>
              <w:shd w:val="clear" w:color="auto" w:fill="FFFFFF"/>
            </w:rPr>
          </w:pPr>
          <w:r>
            <w:rPr>
              <w:rFonts w:ascii="Cambria" w:hAnsi="Cambria"/>
              <w:i/>
              <w:iCs/>
              <w:color w:val="2E74B5" w:themeColor="accent5" w:themeShade="BF"/>
              <w:sz w:val="36"/>
              <w:szCs w:val="36"/>
              <w:shd w:val="clear" w:color="auto" w:fill="FFFFFF"/>
            </w:rPr>
            <w:t>December</w:t>
          </w:r>
          <w:r w:rsidR="00525D0D">
            <w:rPr>
              <w:rFonts w:ascii="Cambria" w:hAnsi="Cambria"/>
              <w:i/>
              <w:iCs/>
              <w:color w:val="2E74B5" w:themeColor="accent5" w:themeShade="BF"/>
              <w:sz w:val="36"/>
              <w:szCs w:val="36"/>
              <w:shd w:val="clear" w:color="auto" w:fill="FFFFFF"/>
            </w:rPr>
            <w:t xml:space="preserve"> 7,</w:t>
          </w:r>
          <w:r w:rsidR="009D5BB1" w:rsidRPr="001B332C">
            <w:rPr>
              <w:rFonts w:ascii="Cambria" w:hAnsi="Cambria"/>
              <w:i/>
              <w:iCs/>
              <w:color w:val="2E74B5" w:themeColor="accent5" w:themeShade="BF"/>
              <w:sz w:val="36"/>
              <w:szCs w:val="36"/>
              <w:shd w:val="clear" w:color="auto" w:fill="FFFFFF"/>
            </w:rPr>
            <w:t xml:space="preserve"> 2023</w:t>
          </w:r>
        </w:p>
        <w:p w14:paraId="5ED65010" w14:textId="77777777" w:rsidR="00653713" w:rsidRDefault="00653713" w:rsidP="00EF58EB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</w:pPr>
        </w:p>
        <w:p w14:paraId="56CE6A04" w14:textId="77777777" w:rsidR="00784D2B" w:rsidRPr="006925BD" w:rsidRDefault="00784D2B" w:rsidP="00EF58EB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</w:pPr>
        </w:p>
        <w:p w14:paraId="6FBB3A58" w14:textId="19D879EF" w:rsidR="00062CB5" w:rsidRDefault="00586460" w:rsidP="00556A1B">
          <w:pPr>
            <w:spacing w:after="0" w:line="240" w:lineRule="auto"/>
            <w:ind w:firstLine="360"/>
            <w:jc w:val="center"/>
            <w:rPr>
              <w:rFonts w:eastAsia="Times New Roman" w:cstheme="minorHAnsi"/>
              <w:i/>
              <w:iCs/>
              <w:color w:val="000000"/>
              <w:sz w:val="32"/>
              <w:szCs w:val="32"/>
            </w:rPr>
          </w:pPr>
          <w:r w:rsidRPr="0077621B">
            <w:rPr>
              <w:rFonts w:eastAsia="Times New Roman" w:cstheme="minorHAnsi"/>
              <w:i/>
              <w:iCs/>
              <w:color w:val="000000"/>
              <w:sz w:val="32"/>
              <w:szCs w:val="32"/>
            </w:rPr>
            <w:t>Facilitated by Kieran Hixon, Christine Kreger, &amp; Sharon Morris</w:t>
          </w:r>
        </w:p>
        <w:p w14:paraId="115464EE" w14:textId="77777777" w:rsidR="00784D2B" w:rsidRDefault="00784D2B" w:rsidP="00D72111">
          <w:pPr>
            <w:spacing w:after="0" w:line="240" w:lineRule="auto"/>
            <w:rPr>
              <w:rFonts w:eastAsia="Times New Roman" w:cstheme="minorHAnsi"/>
              <w:i/>
              <w:iCs/>
              <w:color w:val="000000"/>
              <w:sz w:val="32"/>
              <w:szCs w:val="32"/>
            </w:rPr>
          </w:pPr>
        </w:p>
        <w:p w14:paraId="1A7308D3" w14:textId="77777777" w:rsidR="00B73C37" w:rsidRPr="0077621B" w:rsidRDefault="00B73C37" w:rsidP="00556A1B">
          <w:pPr>
            <w:spacing w:after="0" w:line="240" w:lineRule="auto"/>
            <w:ind w:firstLine="360"/>
            <w:jc w:val="center"/>
            <w:rPr>
              <w:rFonts w:eastAsia="Times New Roman" w:cstheme="minorHAnsi"/>
              <w:i/>
              <w:iCs/>
              <w:color w:val="000000"/>
              <w:sz w:val="32"/>
              <w:szCs w:val="32"/>
            </w:rPr>
          </w:pPr>
        </w:p>
        <w:p w14:paraId="157DA764" w14:textId="77777777" w:rsidR="00653713" w:rsidRPr="0077621B" w:rsidRDefault="00653713" w:rsidP="00653713">
          <w:pPr>
            <w:spacing w:after="0" w:line="240" w:lineRule="auto"/>
            <w:ind w:firstLine="360"/>
            <w:jc w:val="left"/>
            <w:rPr>
              <w:rFonts w:eastAsia="Times New Roman" w:cstheme="minorHAnsi"/>
              <w:b/>
              <w:bCs/>
              <w:i/>
              <w:iCs/>
              <w:color w:val="000000"/>
              <w:sz w:val="24"/>
              <w:szCs w:val="24"/>
            </w:rPr>
          </w:pPr>
        </w:p>
        <w:tbl>
          <w:tblPr>
            <w:tblStyle w:val="TableGrid"/>
            <w:tblW w:w="0" w:type="auto"/>
            <w:tblInd w:w="206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736"/>
            <w:gridCol w:w="3870"/>
          </w:tblGrid>
          <w:tr w:rsidR="008A5C65" w14:paraId="31780411" w14:textId="77777777" w:rsidTr="00EF58EB">
            <w:tc>
              <w:tcPr>
                <w:tcW w:w="2700" w:type="dxa"/>
              </w:tcPr>
              <w:p w14:paraId="6DF3FAAC" w14:textId="11709DC6" w:rsidR="008A5C65" w:rsidRDefault="008A5C65" w:rsidP="00E75108">
                <w:pPr>
                  <w:jc w:val="left"/>
                  <w:rPr>
                    <w:rFonts w:eastAsia="Times New Roman" w:cstheme="minorHAnsi"/>
                    <w:b/>
                    <w:bCs/>
                    <w:i/>
                    <w:iCs/>
                    <w:color w:val="000000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861688F" wp14:editId="458B0AC0">
                      <wp:extent cx="2132912" cy="1597991"/>
                      <wp:effectExtent l="635" t="0" r="1905" b="1905"/>
                      <wp:docPr id="1108431404" name="Picture 110843140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08431404" name="Picture 1108431404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5400000">
                                <a:off x="0" y="0"/>
                                <a:ext cx="2151118" cy="16116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870" w:type="dxa"/>
              </w:tcPr>
              <w:p w14:paraId="21C610AE" w14:textId="6AEA6B11" w:rsidR="008A5C65" w:rsidRPr="001B332C" w:rsidRDefault="00130C32" w:rsidP="008A5C65">
                <w:pPr>
                  <w:jc w:val="left"/>
                  <w:rPr>
                    <w:rFonts w:ascii="Cambria" w:eastAsia="Times New Roman" w:hAnsi="Cambria" w:cstheme="minorHAnsi"/>
                    <w:i/>
                    <w:iCs/>
                    <w:color w:val="2E74B5" w:themeColor="accent5" w:themeShade="BF"/>
                    <w:sz w:val="24"/>
                    <w:szCs w:val="24"/>
                  </w:rPr>
                </w:pPr>
                <w:r w:rsidRPr="001B332C">
                  <w:rPr>
                    <w:rFonts w:ascii="Cambria" w:eastAsia="Times New Roman" w:hAnsi="Cambria" w:cstheme="minorHAnsi"/>
                    <w:b/>
                    <w:bCs/>
                    <w:i/>
                    <w:iCs/>
                    <w:color w:val="2E74B5" w:themeColor="accent5" w:themeShade="BF"/>
                    <w:sz w:val="24"/>
                    <w:szCs w:val="24"/>
                  </w:rPr>
                  <w:t>Workshop Objectives</w:t>
                </w:r>
              </w:p>
              <w:p w14:paraId="467A9DA8" w14:textId="77777777" w:rsidR="008A5C65" w:rsidRPr="0077621B" w:rsidRDefault="008A5C65" w:rsidP="008A5C65">
                <w:pPr>
                  <w:ind w:left="720"/>
                  <w:jc w:val="left"/>
                  <w:rPr>
                    <w:rFonts w:eastAsia="Times New Roman" w:cstheme="minorHAnsi"/>
                    <w:i/>
                    <w:iCs/>
                    <w:sz w:val="24"/>
                    <w:szCs w:val="24"/>
                  </w:rPr>
                </w:pPr>
              </w:p>
              <w:p w14:paraId="68FF0394" w14:textId="77777777" w:rsidR="008A5C65" w:rsidRPr="0077621B" w:rsidRDefault="008A5C65" w:rsidP="008A5C65">
                <w:pPr>
                  <w:jc w:val="left"/>
                  <w:textAlignment w:val="baseline"/>
                  <w:rPr>
                    <w:rFonts w:eastAsia="Times New Roman" w:cstheme="minorHAnsi"/>
                    <w:i/>
                    <w:iCs/>
                    <w:color w:val="000000"/>
                    <w:sz w:val="24"/>
                    <w:szCs w:val="24"/>
                  </w:rPr>
                </w:pPr>
                <w:r>
                  <w:rPr>
                    <w:rFonts w:eastAsia="Times New Roman" w:cstheme="minorHAnsi"/>
                    <w:i/>
                    <w:iCs/>
                    <w:color w:val="000000"/>
                    <w:sz w:val="24"/>
                    <w:szCs w:val="24"/>
                  </w:rPr>
                  <w:t>Greater understanding of play &amp; the benefits of play at work.</w:t>
                </w:r>
              </w:p>
              <w:p w14:paraId="4CC7B3B9" w14:textId="77777777" w:rsidR="008A5C65" w:rsidRDefault="008A5C65" w:rsidP="008A5C65">
                <w:pPr>
                  <w:jc w:val="left"/>
                  <w:textAlignment w:val="baseline"/>
                  <w:rPr>
                    <w:rFonts w:eastAsia="Times New Roman" w:cstheme="minorHAnsi"/>
                    <w:i/>
                    <w:iCs/>
                    <w:color w:val="000000"/>
                    <w:sz w:val="24"/>
                    <w:szCs w:val="24"/>
                  </w:rPr>
                </w:pPr>
              </w:p>
              <w:p w14:paraId="1A3944E5" w14:textId="2B5DE930" w:rsidR="008A5C65" w:rsidRPr="0077621B" w:rsidRDefault="008A5C65" w:rsidP="008A5C65">
                <w:pPr>
                  <w:jc w:val="left"/>
                  <w:textAlignment w:val="baseline"/>
                  <w:rPr>
                    <w:rFonts w:eastAsia="Times New Roman" w:cstheme="minorHAnsi"/>
                    <w:i/>
                    <w:iCs/>
                    <w:color w:val="000000"/>
                    <w:sz w:val="24"/>
                    <w:szCs w:val="24"/>
                  </w:rPr>
                </w:pPr>
                <w:r>
                  <w:rPr>
                    <w:rFonts w:eastAsia="Times New Roman" w:cstheme="minorHAnsi"/>
                    <w:i/>
                    <w:iCs/>
                    <w:color w:val="000000"/>
                    <w:sz w:val="24"/>
                    <w:szCs w:val="24"/>
                  </w:rPr>
                  <w:t>Clarity on your play personality.</w:t>
                </w:r>
              </w:p>
              <w:p w14:paraId="5A871330" w14:textId="77777777" w:rsidR="008A5C65" w:rsidRDefault="008A5C65" w:rsidP="008A5C65">
                <w:pPr>
                  <w:jc w:val="left"/>
                  <w:textAlignment w:val="baseline"/>
                  <w:rPr>
                    <w:rFonts w:eastAsia="Times New Roman" w:cstheme="minorHAnsi"/>
                    <w:i/>
                    <w:iCs/>
                    <w:color w:val="000000"/>
                    <w:sz w:val="24"/>
                    <w:szCs w:val="24"/>
                  </w:rPr>
                </w:pPr>
              </w:p>
              <w:p w14:paraId="2214CFE6" w14:textId="65286A68" w:rsidR="008A5C65" w:rsidRPr="0077621B" w:rsidRDefault="008A5C65" w:rsidP="008A5C65">
                <w:pPr>
                  <w:jc w:val="left"/>
                  <w:textAlignment w:val="baseline"/>
                  <w:rPr>
                    <w:rFonts w:eastAsia="Times New Roman" w:cstheme="minorHAnsi"/>
                    <w:i/>
                    <w:iCs/>
                    <w:color w:val="000000"/>
                    <w:sz w:val="24"/>
                    <w:szCs w:val="24"/>
                  </w:rPr>
                </w:pPr>
                <w:r>
                  <w:rPr>
                    <w:rFonts w:eastAsia="Times New Roman" w:cstheme="minorHAnsi"/>
                    <w:i/>
                    <w:iCs/>
                    <w:color w:val="000000"/>
                    <w:sz w:val="24"/>
                    <w:szCs w:val="24"/>
                  </w:rPr>
                  <w:t>Plan for adding more play into your work.</w:t>
                </w:r>
              </w:p>
              <w:p w14:paraId="43E48967" w14:textId="77777777" w:rsidR="008A5C65" w:rsidRDefault="008A5C65" w:rsidP="00E75108">
                <w:pPr>
                  <w:jc w:val="left"/>
                  <w:rPr>
                    <w:rFonts w:eastAsia="Times New Roman" w:cstheme="minorHAnsi"/>
                    <w:b/>
                    <w:bCs/>
                    <w:i/>
                    <w:iCs/>
                    <w:color w:val="000000"/>
                    <w:sz w:val="24"/>
                    <w:szCs w:val="24"/>
                  </w:rPr>
                </w:pPr>
              </w:p>
            </w:tc>
          </w:tr>
          <w:tr w:rsidR="00784D2B" w14:paraId="2C7AC72D" w14:textId="77777777" w:rsidTr="00EF58EB">
            <w:tc>
              <w:tcPr>
                <w:tcW w:w="2700" w:type="dxa"/>
              </w:tcPr>
              <w:p w14:paraId="619836B0" w14:textId="77777777" w:rsidR="00784D2B" w:rsidRDefault="00784D2B" w:rsidP="00E75108">
                <w:pPr>
                  <w:jc w:val="left"/>
                  <w:rPr>
                    <w:noProof/>
                  </w:rPr>
                </w:pPr>
              </w:p>
              <w:p w14:paraId="1973CE9A" w14:textId="77777777" w:rsidR="00784D2B" w:rsidRDefault="00784D2B" w:rsidP="00E75108">
                <w:pPr>
                  <w:jc w:val="left"/>
                  <w:rPr>
                    <w:noProof/>
                  </w:rPr>
                </w:pPr>
              </w:p>
              <w:p w14:paraId="72951652" w14:textId="77777777" w:rsidR="00784D2B" w:rsidRDefault="00784D2B" w:rsidP="00E75108">
                <w:pPr>
                  <w:jc w:val="left"/>
                  <w:rPr>
                    <w:noProof/>
                  </w:rPr>
                </w:pPr>
              </w:p>
              <w:p w14:paraId="227F9B52" w14:textId="77777777" w:rsidR="00784D2B" w:rsidRDefault="00784D2B" w:rsidP="00E75108">
                <w:pPr>
                  <w:jc w:val="left"/>
                  <w:rPr>
                    <w:noProof/>
                  </w:rPr>
                </w:pPr>
              </w:p>
              <w:p w14:paraId="1CF354DD" w14:textId="77777777" w:rsidR="00784D2B" w:rsidRDefault="00784D2B" w:rsidP="00E75108">
                <w:pPr>
                  <w:jc w:val="left"/>
                  <w:rPr>
                    <w:noProof/>
                  </w:rPr>
                </w:pPr>
              </w:p>
              <w:p w14:paraId="2F7811EA" w14:textId="14766452" w:rsidR="00784D2B" w:rsidRDefault="00784D2B" w:rsidP="00E75108">
                <w:pPr>
                  <w:jc w:val="left"/>
                  <w:rPr>
                    <w:noProof/>
                  </w:rPr>
                </w:pPr>
              </w:p>
            </w:tc>
            <w:tc>
              <w:tcPr>
                <w:tcW w:w="3870" w:type="dxa"/>
              </w:tcPr>
              <w:p w14:paraId="2C53F8C1" w14:textId="77777777" w:rsidR="00784D2B" w:rsidRPr="001B332C" w:rsidRDefault="00784D2B" w:rsidP="008A5C65">
                <w:pPr>
                  <w:jc w:val="left"/>
                  <w:rPr>
                    <w:rFonts w:ascii="Cambria" w:eastAsia="Times New Roman" w:hAnsi="Cambria" w:cstheme="minorHAnsi"/>
                    <w:b/>
                    <w:bCs/>
                    <w:i/>
                    <w:iCs/>
                    <w:color w:val="2E74B5" w:themeColor="accent5" w:themeShade="BF"/>
                    <w:sz w:val="24"/>
                    <w:szCs w:val="24"/>
                  </w:rPr>
                </w:pPr>
              </w:p>
            </w:tc>
          </w:tr>
        </w:tbl>
        <w:p w14:paraId="39CC3959" w14:textId="77777777" w:rsidR="000A56A0" w:rsidRDefault="00460B99" w:rsidP="00EF58EB">
          <w:pPr>
            <w:pStyle w:val="NoSpacing"/>
            <w:spacing w:before="480"/>
            <w:jc w:val="center"/>
            <w:rPr>
              <w:b/>
              <w:i/>
              <w:iCs/>
              <w:color w:val="AC5077"/>
              <w:spacing w:val="-3"/>
              <w:sz w:val="48"/>
            </w:rPr>
          </w:pPr>
          <w:r>
            <w:rPr>
              <w:b/>
              <w:i/>
              <w:iCs/>
              <w:noProof/>
              <w:color w:val="AC5077"/>
              <w:spacing w:val="-3"/>
              <w:sz w:val="48"/>
            </w:rPr>
            <w:drawing>
              <wp:inline distT="0" distB="0" distL="0" distR="0" wp14:anchorId="2761DB9B" wp14:editId="4C5C6F1F">
                <wp:extent cx="5661660" cy="943610"/>
                <wp:effectExtent l="0" t="0" r="0" b="8890"/>
                <wp:docPr id="749532788" name="Picture 749532788" descr="Colorado State Library and Institute of Museum and Library Services Log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9532788" name="Picture 749532788" descr="Colorado State Library and Institute of Museum and Library Services Log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1660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814129B" w14:textId="6896A543" w:rsidR="000E03C2" w:rsidRPr="00A367A2" w:rsidRDefault="000A56A0" w:rsidP="00A367A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A56A0">
            <w:rPr>
              <w:rFonts w:ascii="Arial" w:eastAsia="Times New Roman" w:hAnsi="Arial" w:cs="Arial"/>
              <w:color w:val="000000"/>
              <w:sz w:val="18"/>
              <w:szCs w:val="18"/>
            </w:rPr>
            <w:t>Made possible through the Institute of Museum and Library Services (IMLS) administered by the Colorado State Library</w:t>
          </w:r>
          <w:r w:rsidRPr="000A56A0">
            <w:rPr>
              <w:rFonts w:ascii="Arial" w:eastAsia="Times New Roman" w:hAnsi="Arial" w:cs="Arial"/>
              <w:color w:val="000000"/>
            </w:rPr>
            <w:t>.</w:t>
          </w:r>
        </w:p>
      </w:sdtContent>
    </w:sdt>
    <w:p w14:paraId="66F44338" w14:textId="3E3A550F" w:rsidR="001461A1" w:rsidRPr="00E10E7B" w:rsidRDefault="000A6C1D" w:rsidP="00E10E7B">
      <w:pPr>
        <w:pStyle w:val="Heading1"/>
        <w:shd w:val="clear" w:color="auto" w:fill="2E74B5" w:themeFill="accent5" w:themeFillShade="BF"/>
        <w:rPr>
          <w:rFonts w:ascii="Cambria" w:hAnsi="Cambria"/>
          <w:color w:val="FFFFFF" w:themeColor="background1"/>
          <w:sz w:val="40"/>
          <w:szCs w:val="40"/>
        </w:rPr>
      </w:pPr>
      <w:r w:rsidRPr="00E10E7B">
        <w:rPr>
          <w:rFonts w:ascii="Cambria" w:hAnsi="Cambria"/>
          <w:color w:val="FFFFFF" w:themeColor="background1"/>
          <w:sz w:val="40"/>
          <w:szCs w:val="40"/>
        </w:rPr>
        <w:lastRenderedPageBreak/>
        <w:t>Introduction</w:t>
      </w:r>
    </w:p>
    <w:p w14:paraId="3F7A6843" w14:textId="473E4A12" w:rsidR="00536479" w:rsidRPr="00985617" w:rsidRDefault="00536479" w:rsidP="004441E1">
      <w:pPr>
        <w:pStyle w:val="Heading3"/>
        <w:rPr>
          <w:rFonts w:ascii="Cambria" w:hAnsi="Cambria"/>
          <w:color w:val="2E74B5" w:themeColor="accent5" w:themeShade="BF"/>
          <w:sz w:val="32"/>
          <w:szCs w:val="32"/>
        </w:rPr>
      </w:pPr>
      <w:r w:rsidRPr="00985617">
        <w:rPr>
          <w:rFonts w:ascii="Cambria" w:hAnsi="Cambria"/>
          <w:color w:val="2E74B5" w:themeColor="accent5" w:themeShade="BF"/>
          <w:sz w:val="32"/>
          <w:szCs w:val="32"/>
        </w:rPr>
        <w:t>Agenda</w:t>
      </w:r>
    </w:p>
    <w:p w14:paraId="2E2B8E0E" w14:textId="3045F124" w:rsidR="00A25A0D" w:rsidRDefault="00835D24" w:rsidP="00536479">
      <w:pPr>
        <w:spacing w:after="0" w:line="240" w:lineRule="auto"/>
        <w:rPr>
          <w:rFonts w:ascii="Arial" w:eastAsia="Rockwell" w:hAnsi="Arial" w:cs="Arial"/>
          <w:bCs/>
          <w:color w:val="262626" w:themeColor="text1" w:themeTint="D9"/>
          <w:sz w:val="28"/>
          <w:szCs w:val="28"/>
        </w:rPr>
      </w:pPr>
      <w:r>
        <w:rPr>
          <w:rFonts w:ascii="Arial" w:eastAsia="Rockwell" w:hAnsi="Arial" w:cs="Arial"/>
          <w:bCs/>
          <w:color w:val="262626" w:themeColor="text1" w:themeTint="D9"/>
          <w:sz w:val="28"/>
          <w:szCs w:val="28"/>
        </w:rPr>
        <w:t xml:space="preserve"> 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5"/>
        <w:gridCol w:w="1985"/>
      </w:tblGrid>
      <w:tr w:rsidR="00A25A0D" w14:paraId="0AE3DCC5" w14:textId="77777777" w:rsidTr="00327895">
        <w:tc>
          <w:tcPr>
            <w:tcW w:w="8275" w:type="dxa"/>
          </w:tcPr>
          <w:p w14:paraId="14E57929" w14:textId="77777777" w:rsidR="00A25A0D" w:rsidRPr="006C42AA" w:rsidRDefault="00A25A0D" w:rsidP="00A25A0D">
            <w:pPr>
              <w:pStyle w:val="ListParagraph"/>
              <w:numPr>
                <w:ilvl w:val="0"/>
                <w:numId w:val="23"/>
              </w:numPr>
              <w:rPr>
                <w:rFonts w:eastAsia="Rockwell" w:cstheme="minorHAnsi"/>
                <w:bCs/>
                <w:color w:val="262626" w:themeColor="text1" w:themeTint="D9"/>
                <w:sz w:val="28"/>
                <w:szCs w:val="28"/>
              </w:rPr>
            </w:pPr>
            <w:r w:rsidRPr="006C42AA">
              <w:rPr>
                <w:rFonts w:eastAsia="Rockwell" w:cstheme="minorHAnsi"/>
                <w:bCs/>
                <w:color w:val="262626" w:themeColor="text1" w:themeTint="D9"/>
                <w:sz w:val="28"/>
                <w:szCs w:val="28"/>
              </w:rPr>
              <w:t>Introduction</w:t>
            </w:r>
          </w:p>
          <w:p w14:paraId="4265CE92" w14:textId="77777777" w:rsidR="00A25A0D" w:rsidRPr="006C42AA" w:rsidRDefault="00A25A0D" w:rsidP="00A25A0D">
            <w:pPr>
              <w:pStyle w:val="ListParagraph"/>
              <w:numPr>
                <w:ilvl w:val="0"/>
                <w:numId w:val="23"/>
              </w:numPr>
              <w:rPr>
                <w:rFonts w:eastAsia="Rockwell" w:cstheme="minorHAnsi"/>
                <w:bCs/>
                <w:color w:val="262626" w:themeColor="text1" w:themeTint="D9"/>
                <w:sz w:val="28"/>
                <w:szCs w:val="28"/>
              </w:rPr>
            </w:pPr>
            <w:r w:rsidRPr="006C42AA">
              <w:rPr>
                <w:rFonts w:eastAsia="Rockwell" w:cstheme="minorHAnsi"/>
                <w:bCs/>
                <w:color w:val="262626" w:themeColor="text1" w:themeTint="D9"/>
                <w:sz w:val="28"/>
                <w:szCs w:val="28"/>
              </w:rPr>
              <w:t>Defining Play</w:t>
            </w:r>
          </w:p>
          <w:p w14:paraId="56B2851D" w14:textId="77777777" w:rsidR="00A25A0D" w:rsidRPr="006C42AA" w:rsidRDefault="00A25A0D" w:rsidP="00A25A0D">
            <w:pPr>
              <w:pStyle w:val="ListParagraph"/>
              <w:numPr>
                <w:ilvl w:val="0"/>
                <w:numId w:val="23"/>
              </w:numPr>
              <w:rPr>
                <w:rFonts w:eastAsia="Rockwell" w:cstheme="minorHAnsi"/>
                <w:bCs/>
                <w:color w:val="262626" w:themeColor="text1" w:themeTint="D9"/>
                <w:sz w:val="28"/>
                <w:szCs w:val="28"/>
              </w:rPr>
            </w:pPr>
            <w:r w:rsidRPr="006C42AA">
              <w:rPr>
                <w:rFonts w:eastAsia="Rockwell" w:cstheme="minorHAnsi"/>
                <w:bCs/>
                <w:color w:val="262626" w:themeColor="text1" w:themeTint="D9"/>
                <w:sz w:val="28"/>
                <w:szCs w:val="28"/>
              </w:rPr>
              <w:t>Benefits of Play</w:t>
            </w:r>
          </w:p>
          <w:p w14:paraId="19A98DB8" w14:textId="77777777" w:rsidR="00A25A0D" w:rsidRPr="006C42AA" w:rsidRDefault="00A25A0D" w:rsidP="00A25A0D">
            <w:pPr>
              <w:pStyle w:val="ListParagraph"/>
              <w:numPr>
                <w:ilvl w:val="0"/>
                <w:numId w:val="23"/>
              </w:numPr>
              <w:rPr>
                <w:rFonts w:eastAsia="Rockwell" w:cstheme="minorHAnsi"/>
                <w:bCs/>
                <w:color w:val="262626" w:themeColor="text1" w:themeTint="D9"/>
                <w:sz w:val="28"/>
                <w:szCs w:val="28"/>
              </w:rPr>
            </w:pPr>
            <w:r w:rsidRPr="006C42AA">
              <w:rPr>
                <w:rFonts w:eastAsia="Rockwell" w:cstheme="minorHAnsi"/>
                <w:bCs/>
                <w:color w:val="262626" w:themeColor="text1" w:themeTint="D9"/>
                <w:sz w:val="28"/>
                <w:szCs w:val="28"/>
              </w:rPr>
              <w:t>Your Play Style</w:t>
            </w:r>
          </w:p>
          <w:p w14:paraId="18AE79B4" w14:textId="77777777" w:rsidR="00A25A0D" w:rsidRPr="006C42AA" w:rsidRDefault="00A25A0D" w:rsidP="00A25A0D">
            <w:pPr>
              <w:pStyle w:val="ListParagraph"/>
              <w:numPr>
                <w:ilvl w:val="0"/>
                <w:numId w:val="23"/>
              </w:numPr>
              <w:rPr>
                <w:rFonts w:eastAsia="Rockwell" w:cstheme="minorHAnsi"/>
                <w:bCs/>
                <w:color w:val="262626" w:themeColor="text1" w:themeTint="D9"/>
                <w:sz w:val="28"/>
                <w:szCs w:val="28"/>
              </w:rPr>
            </w:pPr>
            <w:r w:rsidRPr="006C42AA">
              <w:rPr>
                <w:rFonts w:eastAsia="Rockwell" w:cstheme="minorHAnsi"/>
                <w:bCs/>
                <w:color w:val="262626" w:themeColor="text1" w:themeTint="D9"/>
                <w:sz w:val="28"/>
                <w:szCs w:val="28"/>
              </w:rPr>
              <w:t>Play at Work</w:t>
            </w:r>
          </w:p>
          <w:p w14:paraId="787FA828" w14:textId="77777777" w:rsidR="00A25A0D" w:rsidRPr="006C42AA" w:rsidRDefault="00A25A0D" w:rsidP="00A25A0D">
            <w:pPr>
              <w:pStyle w:val="ListParagraph"/>
              <w:numPr>
                <w:ilvl w:val="0"/>
                <w:numId w:val="23"/>
              </w:numPr>
              <w:rPr>
                <w:rFonts w:eastAsia="Rockwell" w:cstheme="minorHAnsi"/>
                <w:bCs/>
                <w:color w:val="262626" w:themeColor="text1" w:themeTint="D9"/>
                <w:sz w:val="28"/>
                <w:szCs w:val="28"/>
              </w:rPr>
            </w:pPr>
            <w:r w:rsidRPr="006C42AA">
              <w:rPr>
                <w:rFonts w:eastAsia="Rockwell" w:cstheme="minorHAnsi"/>
                <w:bCs/>
                <w:color w:val="262626" w:themeColor="text1" w:themeTint="D9"/>
                <w:sz w:val="28"/>
                <w:szCs w:val="28"/>
              </w:rPr>
              <w:t>Play with Others</w:t>
            </w:r>
          </w:p>
          <w:p w14:paraId="73FD7B36" w14:textId="77777777" w:rsidR="00A25A0D" w:rsidRDefault="00A25A0D" w:rsidP="00536479">
            <w:pPr>
              <w:rPr>
                <w:rFonts w:ascii="Arial" w:eastAsia="Rockwell" w:hAnsi="Arial" w:cs="Arial"/>
                <w:bCs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E6CB18A" w14:textId="0158C236" w:rsidR="00A25A0D" w:rsidRDefault="00A25A0D" w:rsidP="00327895">
            <w:pPr>
              <w:jc w:val="right"/>
              <w:rPr>
                <w:rFonts w:ascii="Arial" w:eastAsia="Rockwell" w:hAnsi="Arial" w:cs="Arial"/>
                <w:bCs/>
                <w:color w:val="262626" w:themeColor="text1" w:themeTint="D9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51F3967" wp14:editId="7D3C6528">
                  <wp:extent cx="994867" cy="994867"/>
                  <wp:effectExtent l="57150" t="0" r="53340" b="110490"/>
                  <wp:docPr id="591624396" name="Picture 591624396" descr="Quilted looking badge with a joker's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Quilted looking badge with a joker's h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867" cy="994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chemeClr val="bg2">
                                <a:lumMod val="50000"/>
                              </a:scheme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5703E0" w14:textId="77777777" w:rsidR="00503E17" w:rsidRPr="00F41A12" w:rsidRDefault="00503E17" w:rsidP="00F41A12">
      <w:pPr>
        <w:pStyle w:val="Heading1"/>
        <w:shd w:val="clear" w:color="auto" w:fill="2E74B5" w:themeFill="accent5" w:themeFillShade="BF"/>
        <w:rPr>
          <w:rFonts w:ascii="Cambria" w:hAnsi="Cambria"/>
          <w:color w:val="FFFFFF" w:themeColor="background1"/>
          <w:sz w:val="40"/>
          <w:szCs w:val="40"/>
        </w:rPr>
      </w:pPr>
      <w:r w:rsidRPr="00F41A12">
        <w:rPr>
          <w:rFonts w:ascii="Cambria" w:hAnsi="Cambria"/>
          <w:color w:val="FFFFFF" w:themeColor="background1"/>
          <w:sz w:val="40"/>
          <w:szCs w:val="40"/>
        </w:rPr>
        <w:t>Defining Play</w:t>
      </w:r>
    </w:p>
    <w:p w14:paraId="012D6890" w14:textId="77777777" w:rsidR="00065187" w:rsidRPr="003C5DD9" w:rsidRDefault="00065187" w:rsidP="00065187">
      <w:pPr>
        <w:pStyle w:val="Heading2"/>
        <w:rPr>
          <w:rFonts w:ascii="Cambria" w:hAnsi="Cambria"/>
          <w:color w:val="2E74B5"/>
          <w:sz w:val="32"/>
          <w:szCs w:val="32"/>
        </w:rPr>
      </w:pPr>
      <w:r w:rsidRPr="003C5DD9">
        <w:rPr>
          <w:rFonts w:ascii="Cambria" w:eastAsia="Times New Roman" w:hAnsi="Cambria"/>
          <w:noProof/>
          <w:color w:val="2E74B5" w:themeColor="accent5" w:themeShade="BF"/>
          <w:sz w:val="32"/>
          <w:szCs w:val="32"/>
        </w:rPr>
        <mc:AlternateContent>
          <mc:Choice Requires="wps">
            <w:drawing>
              <wp:inline distT="0" distB="0" distL="0" distR="0" wp14:anchorId="46111568" wp14:editId="630095A2">
                <wp:extent cx="6012815" cy="972820"/>
                <wp:effectExtent l="0" t="0" r="0" b="0"/>
                <wp:docPr id="687298313" name="Text Box 687298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A99DC" w14:textId="77777777" w:rsidR="00065187" w:rsidRDefault="00065187" w:rsidP="00065187">
                            <w:pPr>
                              <w:spacing w:line="480" w:lineRule="auto"/>
                              <w:jc w:val="left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111568" id="_x0000_t202" coordsize="21600,21600" o:spt="202" path="m,l,21600r21600,l21600,xe">
                <v:stroke joinstyle="miter"/>
                <v:path gradientshapeok="t" o:connecttype="rect"/>
              </v:shapetype>
              <v:shape id="Text Box 687298313" o:spid="_x0000_s1026" type="#_x0000_t202" style="width:473.45pt;height:7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" filled="f" stroked="f">
                <v:textbox>
                  <w:txbxContent>
                    <w:p w14:paraId="363A99DC" w14:textId="77777777" w:rsidR="00065187" w:rsidRDefault="00065187" w:rsidP="00065187">
                      <w:pPr>
                        <w:spacing w:line="480" w:lineRule="auto"/>
                        <w:jc w:val="left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3C5DD9">
        <w:rPr>
          <w:rFonts w:ascii="Cambria" w:hAnsi="Cambria"/>
          <w:color w:val="2E74B5" w:themeColor="accent5" w:themeShade="BF"/>
          <w:sz w:val="32"/>
          <w:szCs w:val="32"/>
        </w:rPr>
        <w:t>Your Early Experiences with Play</w:t>
      </w:r>
    </w:p>
    <w:p w14:paraId="74461246" w14:textId="0B23424E" w:rsidR="004F7681" w:rsidRPr="00065187" w:rsidRDefault="004C29AA" w:rsidP="00065187">
      <w:pPr>
        <w:pStyle w:val="Heading3"/>
        <w:rPr>
          <w:rFonts w:ascii="Cambria" w:hAnsi="Cambria"/>
          <w:sz w:val="28"/>
          <w:szCs w:val="28"/>
        </w:rPr>
      </w:pPr>
      <w:r w:rsidRPr="00065187">
        <w:rPr>
          <w:rFonts w:ascii="Cambria" w:hAnsi="Cambria"/>
          <w:sz w:val="28"/>
          <w:szCs w:val="28"/>
        </w:rPr>
        <w:t xml:space="preserve">Research terms used </w:t>
      </w:r>
      <w:r w:rsidR="004F7681" w:rsidRPr="00065187">
        <w:rPr>
          <w:rFonts w:ascii="Cambria" w:hAnsi="Cambria"/>
          <w:sz w:val="28"/>
          <w:szCs w:val="28"/>
        </w:rPr>
        <w:t>to define play</w:t>
      </w:r>
    </w:p>
    <w:p w14:paraId="24DEE0DC" w14:textId="77777777" w:rsidR="00B04781" w:rsidRDefault="00B04781" w:rsidP="00FB698E">
      <w:pPr>
        <w:spacing w:after="0" w:line="240" w:lineRule="auto"/>
        <w:jc w:val="left"/>
        <w:rPr>
          <w:rFonts w:ascii="Arial" w:eastAsia="Times New Roman" w:hAnsi="Arial" w:cs="Arial"/>
          <w:color w:val="00B0F0"/>
          <w:sz w:val="18"/>
          <w:szCs w:val="18"/>
        </w:rPr>
      </w:pPr>
    </w:p>
    <w:p w14:paraId="497356C2" w14:textId="688080ED" w:rsidR="00FB698E" w:rsidRPr="00FB698E" w:rsidRDefault="00FB698E" w:rsidP="00FB698E">
      <w:pPr>
        <w:spacing w:after="0" w:line="240" w:lineRule="auto"/>
        <w:jc w:val="left"/>
        <w:rPr>
          <w:rFonts w:eastAsia="Times New Roman" w:cstheme="minorHAnsi"/>
        </w:rPr>
      </w:pPr>
      <w:r w:rsidRPr="00FB698E">
        <w:rPr>
          <w:rFonts w:eastAsia="Times New Roman" w:cstheme="minorHAnsi"/>
          <w:color w:val="0070C0"/>
        </w:rPr>
        <w:t>Purposeless</w:t>
      </w:r>
      <w:r w:rsidRPr="00FB698E">
        <w:rPr>
          <w:rFonts w:eastAsia="Times New Roman" w:cstheme="minorHAnsi"/>
          <w:color w:val="000000"/>
        </w:rPr>
        <w:tab/>
      </w:r>
      <w:r w:rsidRPr="00E03B0A">
        <w:rPr>
          <w:rFonts w:eastAsia="Times New Roman" w:cstheme="minorHAnsi"/>
          <w:color w:val="A20000"/>
        </w:rPr>
        <w:t>Intrinsically motivated</w:t>
      </w:r>
      <w:r w:rsidRPr="00FB698E">
        <w:rPr>
          <w:rFonts w:eastAsia="Times New Roman" w:cstheme="minorHAnsi"/>
          <w:color w:val="000000"/>
        </w:rPr>
        <w:tab/>
      </w:r>
      <w:r w:rsidRPr="00E03B0A">
        <w:rPr>
          <w:rFonts w:eastAsia="Times New Roman" w:cstheme="minorHAnsi"/>
          <w:color w:val="388600"/>
        </w:rPr>
        <w:t>All-consuming</w:t>
      </w:r>
      <w:r w:rsidRPr="00FB698E">
        <w:rPr>
          <w:rFonts w:eastAsia="Times New Roman" w:cstheme="minorHAnsi"/>
          <w:color w:val="000000"/>
        </w:rPr>
        <w:tab/>
      </w:r>
      <w:r w:rsidRPr="00FB698E">
        <w:rPr>
          <w:rFonts w:eastAsia="Times New Roman" w:cstheme="minorHAnsi"/>
          <w:color w:val="7030A0"/>
        </w:rPr>
        <w:t>Nonliteral (involves pretense)</w:t>
      </w:r>
      <w:r w:rsidRPr="00FB698E">
        <w:rPr>
          <w:rFonts w:eastAsia="Times New Roman" w:cstheme="minorHAnsi"/>
          <w:color w:val="000000"/>
        </w:rPr>
        <w:tab/>
      </w:r>
      <w:r w:rsidRPr="00E03B0A">
        <w:rPr>
          <w:rFonts w:eastAsia="Times New Roman" w:cstheme="minorHAnsi"/>
          <w:color w:val="007BB8"/>
        </w:rPr>
        <w:t>Active (not passive)</w:t>
      </w:r>
    </w:p>
    <w:p w14:paraId="70A63966" w14:textId="59762A84" w:rsidR="00814113" w:rsidRPr="00B85CEB" w:rsidRDefault="00FB698E" w:rsidP="00814113">
      <w:pPr>
        <w:spacing w:after="0" w:line="240" w:lineRule="auto"/>
        <w:ind w:firstLine="720"/>
        <w:jc w:val="left"/>
        <w:rPr>
          <w:rFonts w:eastAsia="Times New Roman" w:cstheme="minorHAnsi"/>
          <w:color w:val="000000"/>
        </w:rPr>
      </w:pPr>
      <w:r w:rsidRPr="00E03B0A">
        <w:rPr>
          <w:rFonts w:eastAsia="Times New Roman" w:cstheme="minorHAnsi"/>
          <w:color w:val="388600"/>
        </w:rPr>
        <w:t>Fun</w:t>
      </w:r>
      <w:r w:rsidRPr="00FB698E">
        <w:rPr>
          <w:rFonts w:eastAsia="Times New Roman" w:cstheme="minorHAnsi"/>
          <w:color w:val="000000"/>
        </w:rPr>
        <w:tab/>
      </w:r>
      <w:r w:rsidRPr="00FB698E">
        <w:rPr>
          <w:rFonts w:eastAsia="Times New Roman" w:cstheme="minorHAnsi"/>
          <w:color w:val="000000"/>
        </w:rPr>
        <w:tab/>
      </w:r>
      <w:r w:rsidR="00B85CEB" w:rsidRPr="00FB698E">
        <w:rPr>
          <w:rFonts w:eastAsia="Times New Roman" w:cstheme="minorHAnsi"/>
          <w:color w:val="7030A0"/>
        </w:rPr>
        <w:t>Self-directed</w:t>
      </w:r>
      <w:r w:rsidR="00B85CEB" w:rsidRPr="00B85CEB">
        <w:rPr>
          <w:rFonts w:eastAsia="Times New Roman" w:cstheme="minorHAnsi"/>
          <w:color w:val="7030A0"/>
        </w:rPr>
        <w:t xml:space="preserve">   </w:t>
      </w:r>
      <w:r w:rsidR="00B85CEB">
        <w:rPr>
          <w:rFonts w:eastAsia="Times New Roman" w:cstheme="minorHAnsi"/>
          <w:color w:val="7030A0"/>
        </w:rPr>
        <w:tab/>
      </w:r>
      <w:r w:rsidRPr="00E03B0A">
        <w:rPr>
          <w:rFonts w:eastAsia="Times New Roman" w:cstheme="minorHAnsi"/>
          <w:color w:val="007BB8"/>
        </w:rPr>
        <w:t>Engaging</w:t>
      </w:r>
      <w:r w:rsidRPr="00FB698E">
        <w:rPr>
          <w:rFonts w:eastAsia="Times New Roman" w:cstheme="minorHAnsi"/>
          <w:color w:val="000000"/>
        </w:rPr>
        <w:tab/>
      </w:r>
      <w:r w:rsidRPr="00FB698E">
        <w:rPr>
          <w:rFonts w:eastAsia="Times New Roman" w:cstheme="minorHAnsi"/>
          <w:color w:val="000000"/>
        </w:rPr>
        <w:tab/>
      </w:r>
      <w:r w:rsidRPr="00E03B0A">
        <w:rPr>
          <w:rFonts w:eastAsia="Times New Roman" w:cstheme="minorHAnsi"/>
          <w:color w:val="A20000"/>
        </w:rPr>
        <w:t xml:space="preserve">Self-chosen </w:t>
      </w:r>
      <w:r w:rsidRPr="00FB698E">
        <w:rPr>
          <w:rFonts w:eastAsia="Times New Roman" w:cstheme="minorHAnsi"/>
          <w:color w:val="000000"/>
        </w:rPr>
        <w:tab/>
      </w:r>
      <w:r w:rsidR="00814113" w:rsidRPr="00B85CEB">
        <w:rPr>
          <w:rFonts w:eastAsia="Times New Roman" w:cstheme="minorHAnsi"/>
          <w:color w:val="7030A0"/>
        </w:rPr>
        <w:tab/>
      </w:r>
      <w:r w:rsidRPr="00E03B0A">
        <w:rPr>
          <w:rFonts w:eastAsia="Times New Roman" w:cstheme="minorHAnsi"/>
          <w:color w:val="833C0B" w:themeColor="accent2" w:themeShade="80"/>
        </w:rPr>
        <w:t>Imaginative</w:t>
      </w:r>
      <w:r w:rsidRPr="00FB698E">
        <w:rPr>
          <w:rFonts w:eastAsia="Times New Roman" w:cstheme="minorHAnsi"/>
          <w:color w:val="000000"/>
        </w:rPr>
        <w:tab/>
      </w:r>
    </w:p>
    <w:p w14:paraId="7CC4273C" w14:textId="534BA623" w:rsidR="00FB698E" w:rsidRPr="00FB698E" w:rsidRDefault="00FB698E" w:rsidP="00FB698E">
      <w:pPr>
        <w:spacing w:after="0" w:line="240" w:lineRule="auto"/>
        <w:jc w:val="left"/>
        <w:rPr>
          <w:rFonts w:eastAsia="Times New Roman" w:cstheme="minorHAnsi"/>
        </w:rPr>
      </w:pPr>
      <w:r w:rsidRPr="00E03B0A">
        <w:rPr>
          <w:rFonts w:eastAsia="Times New Roman" w:cstheme="minorHAnsi"/>
          <w:color w:val="007BB8"/>
        </w:rPr>
        <w:t xml:space="preserve">Requires attention    </w:t>
      </w:r>
      <w:r w:rsidRPr="00E03B0A">
        <w:rPr>
          <w:rFonts w:eastAsia="Times New Roman" w:cstheme="minorHAnsi"/>
          <w:color w:val="388600"/>
        </w:rPr>
        <w:t>Non-stressed frame of mind</w:t>
      </w:r>
      <w:r w:rsidR="00814113" w:rsidRPr="00E03B0A">
        <w:rPr>
          <w:rFonts w:eastAsia="Times New Roman" w:cstheme="minorHAnsi"/>
          <w:color w:val="388600"/>
        </w:rPr>
        <w:tab/>
      </w:r>
      <w:r w:rsidRPr="00FB698E">
        <w:rPr>
          <w:rFonts w:eastAsia="Times New Roman" w:cstheme="minorHAnsi"/>
          <w:color w:val="0070C0"/>
        </w:rPr>
        <w:t>Freeing (unimpeded movement)</w:t>
      </w:r>
      <w:r w:rsidRPr="00FB698E">
        <w:rPr>
          <w:rFonts w:eastAsia="Times New Roman" w:cstheme="minorHAnsi"/>
          <w:color w:val="000000"/>
        </w:rPr>
        <w:tab/>
      </w:r>
      <w:r w:rsidR="00814113" w:rsidRPr="00B85CEB">
        <w:rPr>
          <w:rFonts w:eastAsia="Times New Roman" w:cstheme="minorHAnsi"/>
          <w:color w:val="000000"/>
        </w:rPr>
        <w:tab/>
      </w:r>
      <w:r w:rsidRPr="00FB698E">
        <w:rPr>
          <w:rFonts w:eastAsia="Times New Roman" w:cstheme="minorHAnsi"/>
          <w:color w:val="7030A0"/>
        </w:rPr>
        <w:t>Arouses friendly feelings</w:t>
      </w:r>
    </w:p>
    <w:p w14:paraId="15DBA7B0" w14:textId="6CD050F5" w:rsidR="00814113" w:rsidRPr="00B85CEB" w:rsidRDefault="00FB698E" w:rsidP="00814113">
      <w:pPr>
        <w:spacing w:after="0" w:line="240" w:lineRule="auto"/>
        <w:ind w:firstLine="720"/>
        <w:jc w:val="left"/>
        <w:rPr>
          <w:rFonts w:eastAsia="Times New Roman" w:cstheme="minorHAnsi"/>
          <w:color w:val="000000"/>
        </w:rPr>
      </w:pPr>
      <w:r w:rsidRPr="00E03B0A">
        <w:rPr>
          <w:rFonts w:eastAsia="Times New Roman" w:cstheme="minorHAnsi"/>
          <w:color w:val="388600"/>
        </w:rPr>
        <w:t>Increases joy</w:t>
      </w:r>
      <w:r w:rsidRPr="00FB698E">
        <w:rPr>
          <w:rFonts w:eastAsia="Times New Roman" w:cstheme="minorHAnsi"/>
          <w:color w:val="000000"/>
        </w:rPr>
        <w:tab/>
      </w:r>
      <w:r w:rsidRPr="00E03B0A">
        <w:rPr>
          <w:rFonts w:eastAsia="Times New Roman" w:cstheme="minorHAnsi"/>
          <w:color w:val="007BB8"/>
        </w:rPr>
        <w:t>Absent of serious, practical</w:t>
      </w:r>
      <w:r w:rsidR="00FA09DA" w:rsidRPr="00E03B0A">
        <w:rPr>
          <w:rFonts w:eastAsia="Times New Roman" w:cstheme="minorHAnsi"/>
          <w:color w:val="007BB8"/>
        </w:rPr>
        <w:t>,</w:t>
      </w:r>
      <w:r w:rsidRPr="00E03B0A">
        <w:rPr>
          <w:rFonts w:eastAsia="Times New Roman" w:cstheme="minorHAnsi"/>
          <w:color w:val="007BB8"/>
        </w:rPr>
        <w:t xml:space="preserve"> or harmful intent</w:t>
      </w:r>
      <w:r w:rsidR="00814113" w:rsidRPr="00B85CEB">
        <w:rPr>
          <w:rFonts w:eastAsia="Times New Roman" w:cstheme="minorHAnsi"/>
          <w:color w:val="000000"/>
        </w:rPr>
        <w:tab/>
      </w:r>
      <w:r w:rsidRPr="00FB698E">
        <w:rPr>
          <w:rFonts w:eastAsia="Times New Roman" w:cstheme="minorHAnsi"/>
          <w:color w:val="7030A0"/>
        </w:rPr>
        <w:t>Spontaneous activity</w:t>
      </w:r>
      <w:r w:rsidR="00814113" w:rsidRPr="00B85CEB">
        <w:rPr>
          <w:rFonts w:eastAsia="Times New Roman" w:cstheme="minorHAnsi"/>
          <w:color w:val="7030A0"/>
        </w:rPr>
        <w:tab/>
      </w:r>
      <w:r w:rsidRPr="00E03B0A">
        <w:rPr>
          <w:rFonts w:eastAsia="Times New Roman" w:cstheme="minorHAnsi"/>
          <w:color w:val="007BB8"/>
        </w:rPr>
        <w:t>Aimless</w:t>
      </w:r>
    </w:p>
    <w:p w14:paraId="2BB06388" w14:textId="18F8A4EC" w:rsidR="00FB698E" w:rsidRPr="00FB698E" w:rsidRDefault="00FB698E" w:rsidP="00B04781">
      <w:pPr>
        <w:spacing w:after="0" w:line="240" w:lineRule="auto"/>
        <w:jc w:val="left"/>
        <w:rPr>
          <w:rFonts w:eastAsia="Times New Roman" w:cstheme="minorHAnsi"/>
        </w:rPr>
      </w:pPr>
      <w:r w:rsidRPr="00FB698E">
        <w:rPr>
          <w:rFonts w:eastAsia="Times New Roman" w:cstheme="minorHAnsi"/>
          <w:color w:val="7030A0"/>
        </w:rPr>
        <w:t>Whimsical</w:t>
      </w:r>
      <w:r w:rsidRPr="00FB698E">
        <w:rPr>
          <w:rFonts w:eastAsia="Times New Roman" w:cstheme="minorHAnsi"/>
          <w:color w:val="000000"/>
        </w:rPr>
        <w:tab/>
      </w:r>
      <w:r w:rsidRPr="00FB698E">
        <w:rPr>
          <w:rFonts w:eastAsia="Times New Roman" w:cstheme="minorHAnsi"/>
          <w:color w:val="0070C0"/>
        </w:rPr>
        <w:t>For enjoyment and recreation</w:t>
      </w:r>
    </w:p>
    <w:p w14:paraId="03DDAD4C" w14:textId="43C26CE1" w:rsidR="00536479" w:rsidRDefault="0019687B" w:rsidP="00536479">
      <w:pPr>
        <w:spacing w:after="0" w:line="240" w:lineRule="auto"/>
        <w:rPr>
          <w:rFonts w:ascii="Arial" w:eastAsia="Rockwell" w:hAnsi="Arial" w:cs="Arial"/>
          <w:bCs/>
          <w:i/>
          <w:iCs/>
          <w:color w:val="2E74B5"/>
          <w:sz w:val="40"/>
          <w:szCs w:val="40"/>
        </w:rPr>
      </w:pPr>
      <w:r w:rsidRPr="007E3105">
        <w:rPr>
          <w:rFonts w:ascii="Arial" w:eastAsia="Times New Roman" w:hAnsi="Arial" w:cs="Arial"/>
          <w:i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674B9D59" wp14:editId="715DE206">
                <wp:simplePos x="0" y="0"/>
                <wp:positionH relativeFrom="margin">
                  <wp:posOffset>0</wp:posOffset>
                </wp:positionH>
                <wp:positionV relativeFrom="paragraph">
                  <wp:posOffset>590372</wp:posOffset>
                </wp:positionV>
                <wp:extent cx="5983605" cy="1052830"/>
                <wp:effectExtent l="0" t="0" r="0" b="0"/>
                <wp:wrapSquare wrapText="bothSides"/>
                <wp:docPr id="1561599837" name="Text Box 1561599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105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E762A" w14:textId="77777777" w:rsidR="008A6C7F" w:rsidRDefault="008A6C7F" w:rsidP="008A6C7F">
                            <w:pPr>
                              <w:spacing w:line="480" w:lineRule="auto"/>
                              <w:jc w:val="left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B9D59" id="Text Box 1561599837" o:spid="_x0000_s1027" type="#_x0000_t202" style="position:absolute;left:0;text-align:left;margin-left:0;margin-top:46.5pt;width:471.15pt;height:82.9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" filled="f" stroked="f">
                <v:textbox>
                  <w:txbxContent>
                    <w:p w14:paraId="44BE762A" w14:textId="77777777" w:rsidR="008A6C7F" w:rsidRDefault="008A6C7F" w:rsidP="008A6C7F">
                      <w:pPr>
                        <w:spacing w:line="480" w:lineRule="auto"/>
                        <w:jc w:val="left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DEAB66" w14:textId="0F044834" w:rsidR="00E808BF" w:rsidRPr="0019687B" w:rsidRDefault="00E808BF" w:rsidP="0019687B">
      <w:pPr>
        <w:pStyle w:val="Heading2"/>
        <w:rPr>
          <w:rFonts w:ascii="Cambria" w:hAnsi="Cambria"/>
          <w:color w:val="2E74B5" w:themeColor="accent5" w:themeShade="BF"/>
        </w:rPr>
      </w:pPr>
      <w:r w:rsidRPr="0019687B">
        <w:rPr>
          <w:rFonts w:ascii="Cambria" w:hAnsi="Cambria"/>
          <w:color w:val="2E74B5" w:themeColor="accent5" w:themeShade="BF"/>
          <w:sz w:val="32"/>
          <w:szCs w:val="32"/>
        </w:rPr>
        <w:t>Your definition of pla</w:t>
      </w:r>
      <w:r w:rsidRPr="00257837">
        <w:rPr>
          <w:rFonts w:ascii="Cambria" w:hAnsi="Cambria"/>
          <w:color w:val="2E74B5" w:themeColor="accent5" w:themeShade="BF"/>
          <w:sz w:val="32"/>
          <w:szCs w:val="32"/>
        </w:rPr>
        <w:t>y</w:t>
      </w:r>
    </w:p>
    <w:p w14:paraId="65357704" w14:textId="1A121BD5" w:rsidR="006B7437" w:rsidRPr="00E808BF" w:rsidRDefault="006B7437" w:rsidP="00536479">
      <w:pPr>
        <w:spacing w:after="0" w:line="240" w:lineRule="auto"/>
        <w:rPr>
          <w:rFonts w:ascii="Arial" w:eastAsia="Rockwell" w:hAnsi="Arial" w:cs="Arial"/>
          <w:bCs/>
          <w:color w:val="2E74B5"/>
          <w:sz w:val="40"/>
          <w:szCs w:val="40"/>
        </w:rPr>
      </w:pPr>
    </w:p>
    <w:p w14:paraId="2AD61766" w14:textId="77777777" w:rsidR="006B7437" w:rsidRDefault="006B7437" w:rsidP="00536479">
      <w:pPr>
        <w:spacing w:after="0" w:line="240" w:lineRule="auto"/>
        <w:rPr>
          <w:rFonts w:ascii="Arial" w:eastAsia="Rockwell" w:hAnsi="Arial" w:cs="Arial"/>
          <w:bCs/>
          <w:i/>
          <w:iCs/>
          <w:color w:val="2E74B5"/>
          <w:sz w:val="40"/>
          <w:szCs w:val="40"/>
        </w:rPr>
      </w:pPr>
    </w:p>
    <w:p w14:paraId="76C98270" w14:textId="77777777" w:rsidR="006B7437" w:rsidRDefault="006B7437" w:rsidP="00536479">
      <w:pPr>
        <w:spacing w:after="0" w:line="240" w:lineRule="auto"/>
        <w:rPr>
          <w:rFonts w:ascii="Arial" w:eastAsia="Rockwell" w:hAnsi="Arial" w:cs="Arial"/>
          <w:bCs/>
          <w:i/>
          <w:iCs/>
          <w:color w:val="2E74B5"/>
          <w:sz w:val="40"/>
          <w:szCs w:val="40"/>
        </w:rPr>
      </w:pPr>
    </w:p>
    <w:p w14:paraId="63F96394" w14:textId="77777777" w:rsidR="006B7437" w:rsidRDefault="006B7437" w:rsidP="00536479">
      <w:pPr>
        <w:spacing w:after="0" w:line="240" w:lineRule="auto"/>
        <w:rPr>
          <w:rFonts w:ascii="Arial" w:eastAsia="Rockwell" w:hAnsi="Arial" w:cs="Arial"/>
          <w:bCs/>
          <w:i/>
          <w:iCs/>
          <w:color w:val="2E74B5"/>
          <w:sz w:val="40"/>
          <w:szCs w:val="40"/>
        </w:rPr>
      </w:pPr>
    </w:p>
    <w:p w14:paraId="3F5CD5E2" w14:textId="1676B732" w:rsidR="006B7437" w:rsidRDefault="003D7BF3" w:rsidP="003D7BF3">
      <w:pPr>
        <w:spacing w:after="0" w:line="240" w:lineRule="auto"/>
        <w:ind w:left="1440"/>
        <w:jc w:val="right"/>
        <w:rPr>
          <w:rFonts w:ascii="Arial" w:eastAsia="Rockwell" w:hAnsi="Arial" w:cs="Arial"/>
          <w:bCs/>
          <w:i/>
          <w:iCs/>
          <w:color w:val="2E74B5"/>
          <w:sz w:val="40"/>
          <w:szCs w:val="40"/>
        </w:rPr>
      </w:pPr>
      <w:r w:rsidRPr="00627152">
        <w:rPr>
          <w:rFonts w:ascii="Rockwell" w:eastAsia="Rockwell" w:hAnsi="Rockwell" w:cs="Rockwell"/>
          <w:b/>
          <w:i/>
          <w:iCs/>
          <w:noProof/>
          <w:color w:val="2E74B5"/>
          <w:sz w:val="54"/>
          <w:szCs w:val="54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29FF1C8" wp14:editId="375274F6">
                <wp:simplePos x="0" y="0"/>
                <wp:positionH relativeFrom="margin">
                  <wp:posOffset>2100605</wp:posOffset>
                </wp:positionH>
                <wp:positionV relativeFrom="paragraph">
                  <wp:posOffset>901091</wp:posOffset>
                </wp:positionV>
                <wp:extent cx="2228850" cy="647700"/>
                <wp:effectExtent l="57150" t="38100" r="57150" b="76200"/>
                <wp:wrapNone/>
                <wp:docPr id="1097570200" name="Rectangle 1097570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647700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BD47E" w14:textId="77777777" w:rsidR="00B04781" w:rsidRPr="00FD2CF9" w:rsidRDefault="00B04781" w:rsidP="00B04781">
                            <w:pPr>
                              <w:spacing w:after="0" w:line="240" w:lineRule="auto"/>
                              <w:jc w:val="left"/>
                              <w:textDirection w:val="btLr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D2CF9">
                              <w:rPr>
                                <w:rFonts w:eastAsia="Rockwell" w:cs="Rockwel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“</w:t>
                            </w:r>
                            <w:r w:rsidRPr="00FD2CF9">
                              <w:rPr>
                                <w:rFonts w:eastAsia="Rockwell" w:cs="Rockwel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The opposite of play is not work, it’s depression</w:t>
                            </w:r>
                            <w:r w:rsidRPr="00FD2CF9">
                              <w:rPr>
                                <w:rFonts w:eastAsia="Rockwell" w:cs="Rockwell"/>
                                <w:b/>
                                <w:bCs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  <w:t>.”</w:t>
                            </w:r>
                          </w:p>
                          <w:p w14:paraId="1F53E4C7" w14:textId="77777777" w:rsidR="00B04781" w:rsidRPr="0086459F" w:rsidRDefault="00B04781" w:rsidP="00B04781">
                            <w:pPr>
                              <w:spacing w:after="0" w:line="240" w:lineRule="auto"/>
                              <w:jc w:val="left"/>
                              <w:textDirection w:val="btLr"/>
                              <w:rPr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D2CF9">
                              <w:rPr>
                                <w:rFonts w:eastAsia="Times New Roman" w:cs="Times New Roman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                     ―</w:t>
                            </w:r>
                            <w:r w:rsidRPr="00FD2CF9">
                              <w:rPr>
                                <w:rFonts w:eastAsia="Rockwell" w:cs="Rockwell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Brian Sutton-Smith</w:t>
                            </w:r>
                            <w:r w:rsidRPr="0086459F">
                              <w:rPr>
                                <w:rFonts w:eastAsia="Rockwell" w:cs="Rockwell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whit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FF1C8" id="Rectangle 1097570200" o:spid="_x0000_s1028" style="position:absolute;left:0;text-align:left;margin-left:165.4pt;margin-top:70.95pt;width:175.5pt;height:51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" fillcolor="#2e74b5" stroked="f">
                <v:shadow on="t" color="black" opacity="41287f" offset="0,1.5pt"/>
                <v:textbox inset="2.53958mm,1.2694mm,2.53958mm,1.2694mm">
                  <w:txbxContent>
                    <w:p w14:paraId="713BD47E" w14:textId="77777777" w:rsidR="00B04781" w:rsidRPr="00FD2CF9" w:rsidRDefault="00B04781" w:rsidP="00B04781">
                      <w:pPr>
                        <w:spacing w:after="0" w:line="240" w:lineRule="auto"/>
                        <w:jc w:val="left"/>
                        <w:textDirection w:val="btLr"/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D2CF9">
                        <w:rPr>
                          <w:rFonts w:eastAsia="Rockwell" w:cs="Rockwel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“</w:t>
                      </w:r>
                      <w:r w:rsidRPr="00FD2CF9">
                        <w:rPr>
                          <w:rFonts w:eastAsia="Rockwell" w:cs="Rockwell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The opposite of play is not work, it’s depression</w:t>
                      </w:r>
                      <w:r w:rsidRPr="00FD2CF9">
                        <w:rPr>
                          <w:rFonts w:eastAsia="Rockwell" w:cs="Rockwell"/>
                          <w:b/>
                          <w:bCs/>
                          <w:i/>
                          <w:color w:val="FFFFFF" w:themeColor="background1"/>
                          <w:sz w:val="22"/>
                          <w:szCs w:val="22"/>
                        </w:rPr>
                        <w:t>.”</w:t>
                      </w:r>
                    </w:p>
                    <w:p w14:paraId="1F53E4C7" w14:textId="77777777" w:rsidR="00B04781" w:rsidRPr="0086459F" w:rsidRDefault="00B04781" w:rsidP="00B04781">
                      <w:pPr>
                        <w:spacing w:after="0" w:line="240" w:lineRule="auto"/>
                        <w:jc w:val="left"/>
                        <w:textDirection w:val="btLr"/>
                        <w:rPr>
                          <w:b/>
                          <w:bCs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FD2CF9">
                        <w:rPr>
                          <w:rFonts w:eastAsia="Times New Roman" w:cs="Times New Roman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                       ―</w:t>
                      </w:r>
                      <w:r w:rsidRPr="00FD2CF9">
                        <w:rPr>
                          <w:rFonts w:eastAsia="Rockwell" w:cs="Rockwell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Brian Sutton-Smith</w:t>
                      </w:r>
                      <w:r w:rsidRPr="0086459F">
                        <w:rPr>
                          <w:rFonts w:eastAsia="Rockwell" w:cs="Rockwell"/>
                          <w:b/>
                          <w:bCs/>
                          <w:iCs/>
                          <w:color w:val="FFFFFF" w:themeColor="background1"/>
                          <w:sz w:val="24"/>
                          <w:szCs w:val="24"/>
                          <w:highlight w:val="white"/>
                        </w:rP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26B75A5" wp14:editId="194598CA">
            <wp:extent cx="1045947" cy="1045947"/>
            <wp:effectExtent l="57150" t="0" r="59055" b="116205"/>
            <wp:docPr id="821957353" name="Picture 821957353" descr="Quilted looking badge with the word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ilted looking badge with the word pla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620" cy="106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2">
                          <a:lumMod val="5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61DCF56" w14:textId="77777777" w:rsidR="00A367A2" w:rsidRDefault="00A367A2" w:rsidP="00B73C37">
      <w:pPr>
        <w:pStyle w:val="Heading1"/>
        <w:rPr>
          <w:rFonts w:ascii="Cambria" w:hAnsi="Cambria"/>
          <w:color w:val="FFFFFF" w:themeColor="background1"/>
          <w:sz w:val="40"/>
          <w:szCs w:val="40"/>
        </w:rPr>
      </w:pPr>
    </w:p>
    <w:p w14:paraId="232524E6" w14:textId="4FC29011" w:rsidR="00536479" w:rsidRPr="00EC41A0" w:rsidRDefault="00536479" w:rsidP="00EC41A0">
      <w:pPr>
        <w:pStyle w:val="Heading1"/>
        <w:shd w:val="clear" w:color="auto" w:fill="2E74B5" w:themeFill="accent5" w:themeFillShade="BF"/>
        <w:rPr>
          <w:rFonts w:ascii="Cambria" w:hAnsi="Cambria"/>
          <w:color w:val="FFFFFF" w:themeColor="background1"/>
          <w:sz w:val="40"/>
          <w:szCs w:val="40"/>
        </w:rPr>
      </w:pPr>
      <w:r w:rsidRPr="00EC41A0">
        <w:rPr>
          <w:rFonts w:ascii="Cambria" w:hAnsi="Cambria"/>
          <w:color w:val="FFFFFF" w:themeColor="background1"/>
          <w:sz w:val="40"/>
          <w:szCs w:val="40"/>
        </w:rPr>
        <w:lastRenderedPageBreak/>
        <w:t>Benefits of Play at Work</w:t>
      </w:r>
      <w:r w:rsidR="00DF5E9A" w:rsidRPr="00EC41A0">
        <w:rPr>
          <w:rFonts w:ascii="Cambria" w:hAnsi="Cambria"/>
          <w:color w:val="FFFFFF" w:themeColor="background1"/>
          <w:sz w:val="40"/>
          <w:szCs w:val="40"/>
        </w:rPr>
        <w:t xml:space="preserve"> </w:t>
      </w:r>
      <w:r w:rsidR="0050136F" w:rsidRPr="00EC41A0">
        <w:rPr>
          <w:rFonts w:ascii="Cambria" w:hAnsi="Cambria"/>
          <w:color w:val="FFFFFF" w:themeColor="background1"/>
          <w:sz w:val="40"/>
          <w:szCs w:val="40"/>
        </w:rPr>
        <w:t>–</w:t>
      </w:r>
      <w:r w:rsidR="00DF5E9A" w:rsidRPr="00EC41A0">
        <w:rPr>
          <w:rFonts w:ascii="Cambria" w:hAnsi="Cambria"/>
          <w:color w:val="FFFFFF" w:themeColor="background1"/>
          <w:sz w:val="40"/>
          <w:szCs w:val="40"/>
        </w:rPr>
        <w:t xml:space="preserve"> </w:t>
      </w:r>
      <w:r w:rsidR="0050136F" w:rsidRPr="00EC41A0">
        <w:rPr>
          <w:rFonts w:ascii="Cambria" w:hAnsi="Cambria"/>
          <w:color w:val="FFFFFF" w:themeColor="background1"/>
          <w:sz w:val="40"/>
          <w:szCs w:val="40"/>
        </w:rPr>
        <w:t>(</w:t>
      </w:r>
      <w:r w:rsidR="00DF5E9A" w:rsidRPr="00EC41A0">
        <w:rPr>
          <w:rFonts w:ascii="Cambria" w:hAnsi="Cambria"/>
          <w:color w:val="FFFFFF" w:themeColor="background1"/>
          <w:sz w:val="40"/>
          <w:szCs w:val="40"/>
        </w:rPr>
        <w:t>Brown</w:t>
      </w:r>
      <w:r w:rsidR="0050136F" w:rsidRPr="00EC41A0">
        <w:rPr>
          <w:rFonts w:ascii="Cambria" w:hAnsi="Cambria"/>
          <w:color w:val="FFFFFF" w:themeColor="background1"/>
          <w:sz w:val="40"/>
          <w:szCs w:val="40"/>
        </w:rPr>
        <w:t>)</w:t>
      </w:r>
    </w:p>
    <w:p w14:paraId="74EBBF73" w14:textId="77777777" w:rsidR="00DF5E9A" w:rsidRPr="00DF5E9A" w:rsidRDefault="00DF5E9A" w:rsidP="00536479">
      <w:pPr>
        <w:spacing w:after="0" w:line="240" w:lineRule="auto"/>
        <w:rPr>
          <w:rFonts w:ascii="Arial" w:eastAsia="Rockwell" w:hAnsi="Arial" w:cs="Arial"/>
          <w:bCs/>
          <w:i/>
          <w:iCs/>
          <w:color w:val="2E74B5"/>
          <w:sz w:val="28"/>
          <w:szCs w:val="28"/>
        </w:rPr>
      </w:pPr>
    </w:p>
    <w:p w14:paraId="4A4FEBD3" w14:textId="77777777" w:rsidR="00626D88" w:rsidRPr="00626D88" w:rsidRDefault="00626D88" w:rsidP="00F244B9">
      <w:pPr>
        <w:numPr>
          <w:ilvl w:val="0"/>
          <w:numId w:val="25"/>
        </w:numPr>
        <w:spacing w:after="0" w:line="360" w:lineRule="auto"/>
        <w:jc w:val="left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626D88">
        <w:rPr>
          <w:rFonts w:eastAsia="Times New Roman" w:cstheme="minorHAnsi"/>
          <w:color w:val="000000"/>
          <w:sz w:val="28"/>
          <w:szCs w:val="28"/>
        </w:rPr>
        <w:t>Better work relationships</w:t>
      </w:r>
    </w:p>
    <w:p w14:paraId="7716EB92" w14:textId="6AEF6DC4" w:rsidR="00626D88" w:rsidRPr="00626D88" w:rsidRDefault="00626D88" w:rsidP="00F244B9">
      <w:pPr>
        <w:numPr>
          <w:ilvl w:val="0"/>
          <w:numId w:val="25"/>
        </w:numPr>
        <w:spacing w:after="0" w:line="360" w:lineRule="auto"/>
        <w:jc w:val="left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626D88">
        <w:rPr>
          <w:rFonts w:eastAsia="Times New Roman" w:cstheme="minorHAnsi"/>
          <w:color w:val="000000"/>
          <w:sz w:val="28"/>
          <w:szCs w:val="28"/>
        </w:rPr>
        <w:t>Increase</w:t>
      </w:r>
      <w:r w:rsidR="00684C12" w:rsidRPr="00EC41A0">
        <w:rPr>
          <w:rFonts w:eastAsia="Times New Roman" w:cstheme="minorHAnsi"/>
          <w:color w:val="000000"/>
          <w:sz w:val="28"/>
          <w:szCs w:val="28"/>
        </w:rPr>
        <w:t>s</w:t>
      </w:r>
      <w:r w:rsidRPr="00626D88">
        <w:rPr>
          <w:rFonts w:eastAsia="Times New Roman" w:cstheme="minorHAnsi"/>
          <w:color w:val="000000"/>
          <w:sz w:val="28"/>
          <w:szCs w:val="28"/>
        </w:rPr>
        <w:t xml:space="preserve"> productivity</w:t>
      </w:r>
    </w:p>
    <w:p w14:paraId="45582BC9" w14:textId="77777777" w:rsidR="00626D88" w:rsidRPr="00626D88" w:rsidRDefault="00626D88" w:rsidP="00F244B9">
      <w:pPr>
        <w:numPr>
          <w:ilvl w:val="0"/>
          <w:numId w:val="25"/>
        </w:numPr>
        <w:spacing w:after="0" w:line="360" w:lineRule="auto"/>
        <w:jc w:val="left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626D88">
        <w:rPr>
          <w:rFonts w:eastAsia="Times New Roman" w:cstheme="minorHAnsi"/>
          <w:color w:val="000000"/>
          <w:sz w:val="28"/>
          <w:szCs w:val="28"/>
        </w:rPr>
        <w:t>Reduction in stress</w:t>
      </w:r>
    </w:p>
    <w:p w14:paraId="62949FA6" w14:textId="77777777" w:rsidR="00626D88" w:rsidRPr="00626D88" w:rsidRDefault="00626D88" w:rsidP="00F244B9">
      <w:pPr>
        <w:numPr>
          <w:ilvl w:val="0"/>
          <w:numId w:val="25"/>
        </w:numPr>
        <w:spacing w:after="0" w:line="360" w:lineRule="auto"/>
        <w:jc w:val="left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626D88">
        <w:rPr>
          <w:rFonts w:eastAsia="Times New Roman" w:cstheme="minorHAnsi"/>
          <w:color w:val="000000"/>
          <w:sz w:val="28"/>
          <w:szCs w:val="28"/>
        </w:rPr>
        <w:t>Skill development</w:t>
      </w:r>
    </w:p>
    <w:p w14:paraId="7ABD9724" w14:textId="77777777" w:rsidR="00626D88" w:rsidRPr="00626D88" w:rsidRDefault="00626D88" w:rsidP="00F244B9">
      <w:pPr>
        <w:numPr>
          <w:ilvl w:val="0"/>
          <w:numId w:val="25"/>
        </w:numPr>
        <w:spacing w:after="0" w:line="360" w:lineRule="auto"/>
        <w:jc w:val="left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626D88">
        <w:rPr>
          <w:rFonts w:eastAsia="Times New Roman" w:cstheme="minorHAnsi"/>
          <w:color w:val="000000"/>
          <w:sz w:val="28"/>
          <w:szCs w:val="28"/>
        </w:rPr>
        <w:t>More creative</w:t>
      </w:r>
    </w:p>
    <w:p w14:paraId="565C393C" w14:textId="1FD834A4" w:rsidR="00626D88" w:rsidRPr="00626D88" w:rsidRDefault="00626D88" w:rsidP="00F244B9">
      <w:pPr>
        <w:numPr>
          <w:ilvl w:val="0"/>
          <w:numId w:val="25"/>
        </w:numPr>
        <w:spacing w:after="0" w:line="360" w:lineRule="auto"/>
        <w:jc w:val="left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626D88">
        <w:rPr>
          <w:rFonts w:eastAsia="Times New Roman" w:cstheme="minorHAnsi"/>
          <w:color w:val="000000"/>
          <w:sz w:val="28"/>
          <w:szCs w:val="28"/>
        </w:rPr>
        <w:t>Increase</w:t>
      </w:r>
      <w:r w:rsidR="00684C12" w:rsidRPr="00EC41A0">
        <w:rPr>
          <w:rFonts w:eastAsia="Times New Roman" w:cstheme="minorHAnsi"/>
          <w:color w:val="000000"/>
          <w:sz w:val="28"/>
          <w:szCs w:val="28"/>
        </w:rPr>
        <w:t>s</w:t>
      </w:r>
      <w:r w:rsidRPr="00626D88">
        <w:rPr>
          <w:rFonts w:eastAsia="Times New Roman" w:cstheme="minorHAnsi"/>
          <w:color w:val="000000"/>
          <w:sz w:val="28"/>
          <w:szCs w:val="28"/>
        </w:rPr>
        <w:t xml:space="preserve"> intelligence</w:t>
      </w:r>
    </w:p>
    <w:p w14:paraId="2B0CA810" w14:textId="77777777" w:rsidR="00626D88" w:rsidRPr="00626D88" w:rsidRDefault="00626D88" w:rsidP="00F244B9">
      <w:pPr>
        <w:numPr>
          <w:ilvl w:val="0"/>
          <w:numId w:val="25"/>
        </w:numPr>
        <w:spacing w:after="0" w:line="360" w:lineRule="auto"/>
        <w:jc w:val="left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626D88">
        <w:rPr>
          <w:rFonts w:eastAsia="Times New Roman" w:cstheme="minorHAnsi"/>
          <w:color w:val="000000"/>
          <w:sz w:val="28"/>
          <w:szCs w:val="28"/>
        </w:rPr>
        <w:t>More adaptable</w:t>
      </w:r>
    </w:p>
    <w:p w14:paraId="6F8B3D0E" w14:textId="77777777" w:rsidR="0002537C" w:rsidRPr="00EC41A0" w:rsidRDefault="0002537C" w:rsidP="00FE6C4F">
      <w:pPr>
        <w:spacing w:after="0" w:line="240" w:lineRule="auto"/>
        <w:rPr>
          <w:rFonts w:eastAsia="Rockwell" w:cstheme="minorHAnsi"/>
          <w:bCs/>
          <w:color w:val="262626" w:themeColor="text1" w:themeTint="D9"/>
          <w:sz w:val="28"/>
          <w:szCs w:val="28"/>
        </w:rPr>
      </w:pPr>
    </w:p>
    <w:p w14:paraId="729C2932" w14:textId="4BB229B6" w:rsidR="00FE6C4F" w:rsidRPr="00EC41A0" w:rsidRDefault="0002537C" w:rsidP="00FE6C4F">
      <w:pPr>
        <w:spacing w:after="0" w:line="240" w:lineRule="auto"/>
        <w:rPr>
          <w:rFonts w:eastAsia="Rockwell" w:cstheme="minorHAnsi"/>
          <w:b/>
          <w:i/>
          <w:iCs/>
          <w:color w:val="2E74B5"/>
          <w:sz w:val="44"/>
          <w:szCs w:val="44"/>
        </w:rPr>
      </w:pPr>
      <w:r w:rsidRPr="00EC41A0">
        <w:rPr>
          <w:rFonts w:eastAsia="Rockwell" w:cstheme="minorHAnsi"/>
          <w:bCs/>
          <w:color w:val="262626" w:themeColor="text1" w:themeTint="D9"/>
          <w:sz w:val="28"/>
          <w:szCs w:val="28"/>
        </w:rPr>
        <w:t>Y</w:t>
      </w:r>
      <w:r w:rsidR="00FE6C4F" w:rsidRPr="00EC41A0">
        <w:rPr>
          <w:rFonts w:eastAsia="Rockwell" w:cstheme="minorHAnsi"/>
          <w:bCs/>
          <w:color w:val="262626" w:themeColor="text1" w:themeTint="D9"/>
          <w:sz w:val="28"/>
          <w:szCs w:val="28"/>
        </w:rPr>
        <w:t>our notes on benefits</w:t>
      </w:r>
    </w:p>
    <w:p w14:paraId="6BE5629D" w14:textId="25751FC3" w:rsidR="00FE6C4F" w:rsidRPr="00E808BF" w:rsidRDefault="00FE6C4F" w:rsidP="00FE6C4F">
      <w:pPr>
        <w:spacing w:after="0" w:line="240" w:lineRule="auto"/>
        <w:rPr>
          <w:rFonts w:ascii="Arial" w:eastAsia="Rockwell" w:hAnsi="Arial" w:cs="Arial"/>
          <w:bCs/>
          <w:color w:val="2E74B5"/>
          <w:sz w:val="40"/>
          <w:szCs w:val="40"/>
        </w:rPr>
      </w:pPr>
      <w:r w:rsidRPr="007E3105">
        <w:rPr>
          <w:rFonts w:ascii="Arial" w:eastAsia="Times New Roman" w:hAnsi="Arial" w:cs="Arial"/>
          <w:i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11B0B4B8" wp14:editId="02FA453A">
                <wp:simplePos x="0" y="0"/>
                <wp:positionH relativeFrom="margin">
                  <wp:posOffset>23495</wp:posOffset>
                </wp:positionH>
                <wp:positionV relativeFrom="paragraph">
                  <wp:posOffset>104140</wp:posOffset>
                </wp:positionV>
                <wp:extent cx="5983605" cy="1843405"/>
                <wp:effectExtent l="0" t="0" r="0" b="4445"/>
                <wp:wrapSquare wrapText="bothSides"/>
                <wp:docPr id="1810398887" name="Text Box 1810398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184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D8B77" w14:textId="77777777" w:rsidR="00FE6C4F" w:rsidRDefault="00FE6C4F" w:rsidP="00FE6C4F">
                            <w:pPr>
                              <w:spacing w:line="480" w:lineRule="auto"/>
                              <w:jc w:val="left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0B4B8" id="Text Box 1810398887" o:spid="_x0000_s1029" type="#_x0000_t202" style="position:absolute;left:0;text-align:left;margin-left:1.85pt;margin-top:8.2pt;width:471.15pt;height:145.1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" filled="f" stroked="f">
                <v:textbox>
                  <w:txbxContent>
                    <w:p w14:paraId="30BD8B77" w14:textId="77777777" w:rsidR="00FE6C4F" w:rsidRDefault="00FE6C4F" w:rsidP="00FE6C4F">
                      <w:pPr>
                        <w:spacing w:line="480" w:lineRule="auto"/>
                        <w:jc w:val="left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052030" w14:textId="33D33350" w:rsidR="00FE6C4F" w:rsidRDefault="00FE6C4F" w:rsidP="00FE6C4F">
      <w:pPr>
        <w:spacing w:after="0" w:line="240" w:lineRule="auto"/>
        <w:rPr>
          <w:rFonts w:ascii="Arial" w:eastAsia="Rockwell" w:hAnsi="Arial" w:cs="Arial"/>
          <w:bCs/>
          <w:i/>
          <w:iCs/>
          <w:color w:val="2E74B5"/>
          <w:sz w:val="40"/>
          <w:szCs w:val="40"/>
        </w:rPr>
      </w:pPr>
    </w:p>
    <w:p w14:paraId="54468733" w14:textId="77777777" w:rsidR="00FE6C4F" w:rsidRDefault="00FE6C4F" w:rsidP="00FE6C4F">
      <w:pPr>
        <w:rPr>
          <w:rFonts w:asciiTheme="majorHAnsi" w:eastAsia="Rockwell" w:hAnsiTheme="majorHAnsi" w:cs="Arial"/>
          <w:b/>
          <w:i/>
          <w:iCs/>
          <w:color w:val="2E74B5"/>
          <w:sz w:val="44"/>
          <w:szCs w:val="44"/>
        </w:rPr>
      </w:pPr>
    </w:p>
    <w:p w14:paraId="1F0A59BE" w14:textId="7B67D1B8" w:rsidR="00B715A2" w:rsidRDefault="0002537C" w:rsidP="00B715A2">
      <w:pPr>
        <w:jc w:val="right"/>
        <w:rPr>
          <w:rFonts w:asciiTheme="majorHAnsi" w:eastAsia="Rockwell" w:hAnsiTheme="majorHAnsi" w:cs="Arial"/>
          <w:b/>
          <w:i/>
          <w:iCs/>
          <w:color w:val="2E74B5"/>
          <w:sz w:val="44"/>
          <w:szCs w:val="44"/>
        </w:rPr>
      </w:pPr>
      <w:r>
        <w:rPr>
          <w:noProof/>
        </w:rPr>
        <w:drawing>
          <wp:inline distT="0" distB="0" distL="0" distR="0" wp14:anchorId="58E5739B" wp14:editId="4F38BFF0">
            <wp:extent cx="1016813" cy="1016813"/>
            <wp:effectExtent l="57150" t="0" r="50165" b="107315"/>
            <wp:docPr id="1960662218" name="Picture 1960662218" descr="Quilted looking badge with the image of a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uilted looking badge with the image of a he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46" cy="1032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2">
                          <a:lumMod val="5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7ECE878" w14:textId="05D6667F" w:rsidR="003D30A1" w:rsidRDefault="003D30A1" w:rsidP="003D30A1">
      <w:pPr>
        <w:rPr>
          <w:rFonts w:asciiTheme="majorHAnsi" w:eastAsia="Rockwell" w:hAnsiTheme="majorHAnsi" w:cs="Arial"/>
          <w:b/>
          <w:i/>
          <w:iCs/>
          <w:color w:val="2E74B5"/>
          <w:sz w:val="44"/>
          <w:szCs w:val="44"/>
        </w:rPr>
      </w:pPr>
    </w:p>
    <w:p w14:paraId="124913C9" w14:textId="53F966F7" w:rsidR="00D66A70" w:rsidRDefault="00D66A70" w:rsidP="00644E40">
      <w:pPr>
        <w:rPr>
          <w:rFonts w:ascii="Arial" w:eastAsia="Rockwell" w:hAnsi="Arial" w:cs="Arial"/>
          <w:i/>
          <w:iCs/>
          <w:color w:val="2E74B5"/>
          <w:sz w:val="44"/>
          <w:szCs w:val="44"/>
        </w:rPr>
      </w:pPr>
    </w:p>
    <w:p w14:paraId="7EF92FDD" w14:textId="21EFFCCE" w:rsidR="00EE6F3B" w:rsidRDefault="000207B7">
      <w:pPr>
        <w:rPr>
          <w:rFonts w:ascii="Arial" w:eastAsia="Rockwell" w:hAnsi="Arial" w:cs="Arial"/>
          <w:i/>
          <w:iCs/>
          <w:color w:val="2E74B5"/>
          <w:sz w:val="44"/>
          <w:szCs w:val="44"/>
        </w:rPr>
      </w:pPr>
      <w:r w:rsidRPr="007E3105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301" behindDoc="0" locked="0" layoutInCell="1" allowOverlap="1" wp14:anchorId="01F3DCEF" wp14:editId="0EC233F8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3270885" cy="530225"/>
                <wp:effectExtent l="57150" t="38100" r="62865" b="79375"/>
                <wp:wrapSquare wrapText="bothSides"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885" cy="530225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CB8B06" w14:textId="16E7FA48" w:rsidR="000207B7" w:rsidRPr="00EE5A70" w:rsidRDefault="000207B7" w:rsidP="000207B7">
                            <w:pPr>
                              <w:spacing w:after="0" w:line="240" w:lineRule="auto"/>
                              <w:jc w:val="left"/>
                              <w:textDirection w:val="btLr"/>
                              <w:rPr>
                                <w:rFonts w:eastAsia="Rockwell" w:cs="Rockwel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EE5A70">
                              <w:rPr>
                                <w:rFonts w:eastAsia="Rockwell" w:cs="Rockwell"/>
                                <w:b/>
                                <w:bCs/>
                                <w:sz w:val="22"/>
                                <w:szCs w:val="22"/>
                              </w:rPr>
                              <w:t>“</w:t>
                            </w:r>
                            <w:r>
                              <w:rPr>
                                <w:rFonts w:eastAsia="Rockwell" w:cs="Rockwel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Play is the highest form of research</w:t>
                            </w:r>
                            <w:r w:rsidRPr="00EE5A70">
                              <w:rPr>
                                <w:rFonts w:eastAsia="Rockwell" w:cs="Rockwel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  <w:r w:rsidRPr="00EE5A70">
                              <w:rPr>
                                <w:rFonts w:eastAsia="Rockwell" w:cs="Rockwel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38A12D1D" w14:textId="5C795B8B" w:rsidR="000207B7" w:rsidRPr="00EE5A70" w:rsidRDefault="000207B7" w:rsidP="000207B7">
                            <w:pPr>
                              <w:spacing w:after="0" w:line="240" w:lineRule="auto"/>
                              <w:jc w:val="left"/>
                              <w:textDirection w:val="btLr"/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EE5A70">
                              <w:rPr>
                                <w:rFonts w:eastAsia="Times New Roman" w:cs="Times New Roman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―</w:t>
                            </w:r>
                            <w:r w:rsidRPr="00EE5A70">
                              <w:rPr>
                                <w:rFonts w:eastAsia="Rockwell" w:cs="Rockwel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Rockwell" w:cs="Rockwel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Albert Einstein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3DCEF" id="Rectangle 33" o:spid="_x0000_s1030" style="position:absolute;left:0;text-align:left;margin-left:0;margin-top:1.4pt;width:257.55pt;height:41.75pt;z-index:25166030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" fillcolor="#2e74b5" stroked="f">
                <v:shadow on="t" color="black" opacity="41287f" offset="0,1.5pt"/>
                <v:textbox inset="2.53958mm,1.2694mm,2.53958mm,1.2694mm">
                  <w:txbxContent>
                    <w:p w14:paraId="41CB8B06" w14:textId="16E7FA48" w:rsidR="000207B7" w:rsidRPr="00EE5A70" w:rsidRDefault="000207B7" w:rsidP="000207B7">
                      <w:pPr>
                        <w:spacing w:after="0" w:line="240" w:lineRule="auto"/>
                        <w:jc w:val="left"/>
                        <w:textDirection w:val="btLr"/>
                        <w:rPr>
                          <w:rFonts w:eastAsia="Rockwell" w:cs="Rockwel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 w:rsidRPr="00EE5A70">
                        <w:rPr>
                          <w:rFonts w:eastAsia="Rockwell" w:cs="Rockwell"/>
                          <w:b/>
                          <w:bCs/>
                          <w:sz w:val="22"/>
                          <w:szCs w:val="22"/>
                        </w:rPr>
                        <w:t>“</w:t>
                      </w:r>
                      <w:r>
                        <w:rPr>
                          <w:rFonts w:eastAsia="Rockwell" w:cs="Rockwel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Play is the highest form of research</w:t>
                      </w:r>
                      <w:r w:rsidRPr="00EE5A70">
                        <w:rPr>
                          <w:rFonts w:eastAsia="Rockwell" w:cs="Rockwel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  <w:r w:rsidRPr="00EE5A70">
                        <w:rPr>
                          <w:rFonts w:eastAsia="Rockwell" w:cs="Rockwell"/>
                          <w:b/>
                          <w:bCs/>
                          <w:i/>
                          <w:sz w:val="22"/>
                          <w:szCs w:val="22"/>
                        </w:rPr>
                        <w:t>”</w:t>
                      </w:r>
                    </w:p>
                    <w:p w14:paraId="38A12D1D" w14:textId="5C795B8B" w:rsidR="000207B7" w:rsidRPr="00EE5A70" w:rsidRDefault="000207B7" w:rsidP="000207B7">
                      <w:pPr>
                        <w:spacing w:after="0" w:line="240" w:lineRule="auto"/>
                        <w:jc w:val="left"/>
                        <w:textDirection w:val="btLr"/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EE5A70">
                        <w:rPr>
                          <w:rFonts w:eastAsia="Times New Roman" w:cs="Times New Roman"/>
                          <w:b/>
                          <w:bCs/>
                          <w:iCs/>
                          <w:sz w:val="22"/>
                          <w:szCs w:val="22"/>
                        </w:rPr>
                        <w:t>―</w:t>
                      </w:r>
                      <w:r w:rsidRPr="00EE5A70">
                        <w:rPr>
                          <w:rFonts w:eastAsia="Rockwell" w:cs="Rockwell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Rockwell" w:cs="Rockwell"/>
                          <w:b/>
                          <w:bCs/>
                          <w:iCs/>
                          <w:sz w:val="22"/>
                          <w:szCs w:val="22"/>
                        </w:rPr>
                        <w:t>Albert Einstein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CEE47DE" w14:textId="77777777" w:rsidR="004D34F3" w:rsidRDefault="004D34F3">
      <w:pPr>
        <w:rPr>
          <w:rFonts w:ascii="Arial" w:eastAsia="Rockwell" w:hAnsi="Arial" w:cs="Arial"/>
          <w:i/>
          <w:iCs/>
          <w:color w:val="2E74B5"/>
          <w:sz w:val="44"/>
          <w:szCs w:val="44"/>
        </w:rPr>
      </w:pPr>
    </w:p>
    <w:p w14:paraId="01CC8C4D" w14:textId="512CE49C" w:rsidR="00C019F8" w:rsidRPr="00DE22DB" w:rsidRDefault="001D0CF2" w:rsidP="00A367A2">
      <w:pPr>
        <w:pStyle w:val="Heading1"/>
        <w:shd w:val="clear" w:color="auto" w:fill="2E74B5" w:themeFill="accent5" w:themeFillShade="BF"/>
        <w:spacing w:before="0" w:after="0"/>
        <w:rPr>
          <w:rFonts w:ascii="Cambria" w:hAnsi="Cambria"/>
          <w:color w:val="FFFFFF" w:themeColor="background1"/>
          <w:sz w:val="40"/>
          <w:szCs w:val="40"/>
        </w:rPr>
      </w:pPr>
      <w:r w:rsidRPr="00DE22DB">
        <w:rPr>
          <w:rFonts w:ascii="Cambria" w:hAnsi="Cambria"/>
          <w:color w:val="FFFFFF" w:themeColor="background1"/>
          <w:sz w:val="40"/>
          <w:szCs w:val="40"/>
        </w:rPr>
        <w:t xml:space="preserve">Play Types </w:t>
      </w:r>
      <w:r w:rsidR="00836212" w:rsidRPr="00DE22DB">
        <w:rPr>
          <w:rFonts w:ascii="Cambria" w:hAnsi="Cambria"/>
          <w:color w:val="FFFFFF" w:themeColor="background1"/>
          <w:sz w:val="40"/>
          <w:szCs w:val="40"/>
        </w:rPr>
        <w:t xml:space="preserve">&amp; Your Play </w:t>
      </w:r>
      <w:r w:rsidR="004A24E8">
        <w:rPr>
          <w:rFonts w:ascii="Cambria" w:hAnsi="Cambria"/>
          <w:color w:val="FFFFFF" w:themeColor="background1"/>
          <w:sz w:val="40"/>
          <w:szCs w:val="40"/>
        </w:rPr>
        <w:t>Personality</w:t>
      </w:r>
    </w:p>
    <w:p w14:paraId="424E5981" w14:textId="77777777" w:rsidR="0005151E" w:rsidRDefault="0005151E" w:rsidP="00C019F8">
      <w:pPr>
        <w:spacing w:after="0" w:line="240" w:lineRule="auto"/>
        <w:rPr>
          <w:rFonts w:ascii="Arial" w:eastAsia="Rockwell" w:hAnsi="Arial" w:cs="Arial"/>
          <w:bCs/>
          <w:i/>
          <w:iCs/>
          <w:color w:val="262626" w:themeColor="text1" w:themeTint="D9"/>
          <w:sz w:val="28"/>
          <w:szCs w:val="28"/>
        </w:rPr>
      </w:pPr>
    </w:p>
    <w:p w14:paraId="04334293" w14:textId="54BBC3AB" w:rsidR="00836212" w:rsidRPr="00A451BE" w:rsidRDefault="00836212" w:rsidP="00A451BE">
      <w:pPr>
        <w:pStyle w:val="Heading2"/>
        <w:rPr>
          <w:rFonts w:ascii="Cambria" w:hAnsi="Cambria"/>
          <w:sz w:val="32"/>
          <w:szCs w:val="32"/>
        </w:rPr>
      </w:pPr>
      <w:r w:rsidRPr="00A451BE">
        <w:rPr>
          <w:rFonts w:ascii="Cambria" w:hAnsi="Cambria"/>
          <w:sz w:val="32"/>
          <w:szCs w:val="32"/>
        </w:rPr>
        <w:t>Which Play Types Most Resonate for You?</w:t>
      </w:r>
    </w:p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44"/>
        <w:gridCol w:w="3219"/>
        <w:gridCol w:w="3241"/>
      </w:tblGrid>
      <w:tr w:rsidR="00AC1512" w14:paraId="33271ABC" w14:textId="77777777">
        <w:trPr>
          <w:trHeight w:val="2344"/>
          <w:tblCellSpacing w:w="20" w:type="dxa"/>
        </w:trPr>
        <w:tc>
          <w:tcPr>
            <w:tcW w:w="3184" w:type="dxa"/>
            <w:shd w:val="clear" w:color="auto" w:fill="9CC2E5" w:themeFill="accent5" w:themeFillTint="99"/>
          </w:tcPr>
          <w:p w14:paraId="32BF7238" w14:textId="107721E1" w:rsidR="00AC1512" w:rsidRPr="00A451BE" w:rsidRDefault="00AC1512">
            <w:pPr>
              <w:jc w:val="left"/>
              <w:rPr>
                <w:rFonts w:eastAsia="Times New Roman" w:cstheme="minorHAnsi"/>
                <w:b/>
                <w:bCs/>
                <w:i/>
                <w:iCs/>
                <w:sz w:val="26"/>
                <w:szCs w:val="26"/>
              </w:rPr>
            </w:pPr>
            <w:r w:rsidRPr="00A451BE">
              <w:rPr>
                <w:rFonts w:eastAsia="Times New Roman" w:cstheme="minorHAnsi"/>
                <w:b/>
                <w:bCs/>
                <w:i/>
                <w:iCs/>
                <w:sz w:val="26"/>
                <w:szCs w:val="26"/>
              </w:rPr>
              <w:t>Joker</w:t>
            </w:r>
          </w:p>
          <w:p w14:paraId="758D8C9B" w14:textId="77777777" w:rsidR="00AC1512" w:rsidRPr="00A451BE" w:rsidRDefault="00AC1512">
            <w:pPr>
              <w:jc w:val="left"/>
              <w:rPr>
                <w:rFonts w:eastAsia="Times New Roman" w:cstheme="minorHAnsi"/>
                <w:i/>
                <w:iCs/>
                <w:sz w:val="26"/>
                <w:szCs w:val="26"/>
              </w:rPr>
            </w:pPr>
            <w:r w:rsidRPr="00A451BE">
              <w:rPr>
                <w:rFonts w:eastAsia="Times New Roman" w:cstheme="minorHAnsi"/>
                <w:i/>
                <w:iCs/>
                <w:sz w:val="26"/>
                <w:szCs w:val="26"/>
              </w:rPr>
              <w:t>Jokes, humorous remarks, puns, hilarious stories, nonsense, practical jokes</w:t>
            </w:r>
          </w:p>
          <w:p w14:paraId="52581456" w14:textId="77777777" w:rsidR="00AC1512" w:rsidRPr="00A451BE" w:rsidRDefault="00AC1512">
            <w:pPr>
              <w:rPr>
                <w:rFonts w:eastAsia="Rockwell" w:cstheme="minorHAnsi"/>
                <w:b/>
                <w:i/>
                <w:iCs/>
                <w:color w:val="2E74B5" w:themeColor="accent5" w:themeShade="BF"/>
                <w:sz w:val="26"/>
                <w:szCs w:val="26"/>
              </w:rPr>
            </w:pPr>
          </w:p>
        </w:tc>
        <w:tc>
          <w:tcPr>
            <w:tcW w:w="3179" w:type="dxa"/>
            <w:shd w:val="clear" w:color="auto" w:fill="DEEAF6" w:themeFill="accent5" w:themeFillTint="33"/>
          </w:tcPr>
          <w:p w14:paraId="1811152A" w14:textId="77777777" w:rsidR="00AC1512" w:rsidRPr="00A451BE" w:rsidRDefault="00AC1512">
            <w:pPr>
              <w:jc w:val="left"/>
              <w:rPr>
                <w:rFonts w:eastAsia="Times New Roman" w:cstheme="minorHAnsi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A451BE">
              <w:rPr>
                <w:rFonts w:eastAsia="Times New Roman" w:cstheme="minorHAnsi"/>
                <w:b/>
                <w:bCs/>
                <w:i/>
                <w:iCs/>
                <w:sz w:val="26"/>
                <w:szCs w:val="26"/>
              </w:rPr>
              <w:t>Kinesthete</w:t>
            </w:r>
            <w:proofErr w:type="spellEnd"/>
          </w:p>
          <w:p w14:paraId="6265B1A4" w14:textId="77777777" w:rsidR="00AC1512" w:rsidRPr="00A451BE" w:rsidRDefault="00AC1512">
            <w:pPr>
              <w:rPr>
                <w:rFonts w:eastAsia="Rockwell" w:cstheme="minorHAnsi"/>
                <w:b/>
                <w:i/>
                <w:iCs/>
                <w:color w:val="4F81BD"/>
                <w:sz w:val="26"/>
                <w:szCs w:val="26"/>
              </w:rPr>
            </w:pPr>
            <w:r w:rsidRPr="00A451BE">
              <w:rPr>
                <w:rFonts w:eastAsia="Times New Roman" w:cstheme="minorHAnsi"/>
                <w:i/>
                <w:iCs/>
                <w:sz w:val="26"/>
                <w:szCs w:val="26"/>
              </w:rPr>
              <w:t>Movement, dance, active sports (not to win), yoga, physical play</w:t>
            </w:r>
          </w:p>
        </w:tc>
        <w:tc>
          <w:tcPr>
            <w:tcW w:w="3181" w:type="dxa"/>
            <w:shd w:val="clear" w:color="auto" w:fill="9CC2E5" w:themeFill="accent5" w:themeFillTint="99"/>
          </w:tcPr>
          <w:p w14:paraId="725CC20F" w14:textId="77777777" w:rsidR="00AC1512" w:rsidRPr="00A451BE" w:rsidRDefault="00AC1512">
            <w:pPr>
              <w:jc w:val="left"/>
              <w:rPr>
                <w:rFonts w:eastAsia="Times New Roman" w:cstheme="minorHAnsi"/>
                <w:b/>
                <w:bCs/>
                <w:i/>
                <w:iCs/>
                <w:sz w:val="26"/>
                <w:szCs w:val="26"/>
              </w:rPr>
            </w:pPr>
            <w:r w:rsidRPr="00A451BE">
              <w:rPr>
                <w:rFonts w:eastAsia="Times New Roman" w:cstheme="minorHAnsi"/>
                <w:b/>
                <w:bCs/>
                <w:i/>
                <w:iCs/>
                <w:sz w:val="26"/>
                <w:szCs w:val="26"/>
              </w:rPr>
              <w:t>Explorer</w:t>
            </w:r>
          </w:p>
          <w:p w14:paraId="6B8D9F59" w14:textId="77777777" w:rsidR="00AC1512" w:rsidRPr="00A451BE" w:rsidRDefault="00AC1512">
            <w:pPr>
              <w:rPr>
                <w:rFonts w:eastAsia="Rockwell" w:cstheme="minorHAnsi"/>
                <w:b/>
                <w:i/>
                <w:iCs/>
                <w:color w:val="4F81BD"/>
                <w:sz w:val="26"/>
                <w:szCs w:val="26"/>
              </w:rPr>
            </w:pPr>
            <w:r w:rsidRPr="00A451BE">
              <w:rPr>
                <w:rFonts w:eastAsia="Times New Roman" w:cstheme="minorHAnsi"/>
                <w:i/>
                <w:iCs/>
                <w:sz w:val="26"/>
                <w:szCs w:val="26"/>
              </w:rPr>
              <w:t>Venture to the unknown, new things or ideas, visit new places</w:t>
            </w:r>
          </w:p>
        </w:tc>
      </w:tr>
      <w:tr w:rsidR="00AC1512" w14:paraId="7A6BE265" w14:textId="77777777">
        <w:trPr>
          <w:trHeight w:val="2344"/>
          <w:tblCellSpacing w:w="20" w:type="dxa"/>
        </w:trPr>
        <w:tc>
          <w:tcPr>
            <w:tcW w:w="3184" w:type="dxa"/>
            <w:shd w:val="clear" w:color="auto" w:fill="DEEAF6" w:themeFill="accent5" w:themeFillTint="33"/>
          </w:tcPr>
          <w:p w14:paraId="7E396C72" w14:textId="77777777" w:rsidR="00AC1512" w:rsidRPr="00A451BE" w:rsidRDefault="00AC1512">
            <w:pPr>
              <w:jc w:val="left"/>
              <w:rPr>
                <w:rFonts w:eastAsia="Times New Roman" w:cstheme="minorHAnsi"/>
                <w:b/>
                <w:bCs/>
                <w:i/>
                <w:iCs/>
                <w:sz w:val="26"/>
                <w:szCs w:val="26"/>
              </w:rPr>
            </w:pPr>
            <w:r w:rsidRPr="00A451BE">
              <w:rPr>
                <w:rFonts w:eastAsia="Times New Roman" w:cstheme="minorHAnsi"/>
                <w:b/>
                <w:bCs/>
                <w:i/>
                <w:iCs/>
                <w:sz w:val="26"/>
                <w:szCs w:val="26"/>
              </w:rPr>
              <w:t>Competitor</w:t>
            </w:r>
          </w:p>
          <w:p w14:paraId="7C023C8F" w14:textId="77777777" w:rsidR="00AC1512" w:rsidRPr="00A451BE" w:rsidRDefault="00AC1512">
            <w:pPr>
              <w:rPr>
                <w:rFonts w:eastAsia="Rockwell" w:cstheme="minorHAnsi"/>
                <w:b/>
                <w:i/>
                <w:iCs/>
                <w:color w:val="4F81BD"/>
                <w:sz w:val="26"/>
                <w:szCs w:val="26"/>
              </w:rPr>
            </w:pPr>
            <w:r w:rsidRPr="00A451BE">
              <w:rPr>
                <w:rFonts w:eastAsia="Times New Roman" w:cstheme="minorHAnsi"/>
                <w:i/>
                <w:iCs/>
                <w:sz w:val="26"/>
                <w:szCs w:val="26"/>
              </w:rPr>
              <w:t>Being your best, like specific rules and clear winners, keeping score</w:t>
            </w:r>
          </w:p>
        </w:tc>
        <w:tc>
          <w:tcPr>
            <w:tcW w:w="3179" w:type="dxa"/>
            <w:shd w:val="clear" w:color="auto" w:fill="9CC2E5" w:themeFill="accent5" w:themeFillTint="99"/>
          </w:tcPr>
          <w:p w14:paraId="7CDA308F" w14:textId="77777777" w:rsidR="00AC1512" w:rsidRPr="00A451BE" w:rsidRDefault="00AC1512">
            <w:pPr>
              <w:jc w:val="left"/>
              <w:rPr>
                <w:rFonts w:eastAsia="Times New Roman" w:cstheme="minorHAnsi"/>
                <w:b/>
                <w:bCs/>
                <w:i/>
                <w:iCs/>
                <w:sz w:val="26"/>
                <w:szCs w:val="26"/>
              </w:rPr>
            </w:pPr>
            <w:r w:rsidRPr="00A451BE">
              <w:rPr>
                <w:rFonts w:eastAsia="Times New Roman" w:cstheme="minorHAnsi"/>
                <w:b/>
                <w:bCs/>
                <w:i/>
                <w:iCs/>
                <w:sz w:val="26"/>
                <w:szCs w:val="26"/>
              </w:rPr>
              <w:t>Director</w:t>
            </w:r>
          </w:p>
          <w:p w14:paraId="5985CC78" w14:textId="77777777" w:rsidR="00AC1512" w:rsidRPr="00A451BE" w:rsidRDefault="00AC1512">
            <w:pPr>
              <w:rPr>
                <w:rFonts w:eastAsia="Rockwell" w:cstheme="minorHAnsi"/>
                <w:b/>
                <w:i/>
                <w:iCs/>
                <w:color w:val="4F81BD"/>
                <w:sz w:val="26"/>
                <w:szCs w:val="26"/>
              </w:rPr>
            </w:pPr>
            <w:r w:rsidRPr="00A451BE">
              <w:rPr>
                <w:rFonts w:eastAsia="Times New Roman" w:cstheme="minorHAnsi"/>
                <w:i/>
                <w:iCs/>
                <w:sz w:val="26"/>
                <w:szCs w:val="26"/>
              </w:rPr>
              <w:t>Natural organizer, fun in planning and executing events, being in control, work magic</w:t>
            </w:r>
          </w:p>
        </w:tc>
        <w:tc>
          <w:tcPr>
            <w:tcW w:w="3181" w:type="dxa"/>
            <w:shd w:val="clear" w:color="auto" w:fill="DEEAF6" w:themeFill="accent5" w:themeFillTint="33"/>
          </w:tcPr>
          <w:p w14:paraId="7D01EE6F" w14:textId="77777777" w:rsidR="00AC1512" w:rsidRPr="00A451BE" w:rsidRDefault="00AC1512">
            <w:pPr>
              <w:jc w:val="left"/>
              <w:rPr>
                <w:rFonts w:eastAsia="Times New Roman" w:cstheme="minorHAnsi"/>
                <w:b/>
                <w:bCs/>
                <w:i/>
                <w:iCs/>
                <w:sz w:val="26"/>
                <w:szCs w:val="26"/>
              </w:rPr>
            </w:pPr>
            <w:r w:rsidRPr="00A451BE">
              <w:rPr>
                <w:rFonts w:eastAsia="Times New Roman" w:cstheme="minorHAnsi"/>
                <w:b/>
                <w:bCs/>
                <w:i/>
                <w:iCs/>
                <w:sz w:val="26"/>
                <w:szCs w:val="26"/>
              </w:rPr>
              <w:t>Collector</w:t>
            </w:r>
          </w:p>
          <w:p w14:paraId="4E25062B" w14:textId="77777777" w:rsidR="00AC1512" w:rsidRPr="00A451BE" w:rsidRDefault="00AC1512">
            <w:pPr>
              <w:rPr>
                <w:rFonts w:eastAsia="Times New Roman" w:cstheme="minorHAnsi"/>
                <w:i/>
                <w:iCs/>
                <w:sz w:val="26"/>
                <w:szCs w:val="26"/>
              </w:rPr>
            </w:pPr>
            <w:r w:rsidRPr="00A451BE">
              <w:rPr>
                <w:rFonts w:eastAsia="Times New Roman" w:cstheme="minorHAnsi"/>
                <w:i/>
                <w:iCs/>
                <w:sz w:val="26"/>
                <w:szCs w:val="26"/>
              </w:rPr>
              <w:t>Collect the most, rarest, best, of things that interest you, things or places</w:t>
            </w:r>
          </w:p>
          <w:p w14:paraId="7D6A848C" w14:textId="77777777" w:rsidR="00AC1512" w:rsidRPr="00A451BE" w:rsidRDefault="00AC1512">
            <w:pPr>
              <w:rPr>
                <w:rFonts w:eastAsia="Rockwell" w:cstheme="minorHAnsi"/>
                <w:b/>
                <w:i/>
                <w:iCs/>
                <w:color w:val="4F81BD"/>
                <w:sz w:val="26"/>
                <w:szCs w:val="26"/>
              </w:rPr>
            </w:pPr>
          </w:p>
        </w:tc>
      </w:tr>
      <w:tr w:rsidR="00AC1512" w14:paraId="6958D375" w14:textId="77777777">
        <w:trPr>
          <w:trHeight w:val="2344"/>
          <w:tblCellSpacing w:w="20" w:type="dxa"/>
        </w:trPr>
        <w:tc>
          <w:tcPr>
            <w:tcW w:w="3184" w:type="dxa"/>
            <w:shd w:val="clear" w:color="auto" w:fill="9CC2E5" w:themeFill="accent5" w:themeFillTint="99"/>
          </w:tcPr>
          <w:p w14:paraId="17D9407E" w14:textId="77777777" w:rsidR="00AC1512" w:rsidRPr="00A451BE" w:rsidRDefault="00AC1512">
            <w:pPr>
              <w:jc w:val="left"/>
              <w:rPr>
                <w:rFonts w:eastAsia="Times New Roman" w:cstheme="minorHAnsi"/>
                <w:b/>
                <w:bCs/>
                <w:i/>
                <w:iCs/>
                <w:sz w:val="26"/>
                <w:szCs w:val="26"/>
              </w:rPr>
            </w:pPr>
            <w:r w:rsidRPr="00A451BE">
              <w:rPr>
                <w:rFonts w:eastAsia="Times New Roman" w:cstheme="minorHAnsi"/>
                <w:b/>
                <w:bCs/>
                <w:i/>
                <w:iCs/>
                <w:sz w:val="26"/>
                <w:szCs w:val="26"/>
              </w:rPr>
              <w:t>Creator/Artist</w:t>
            </w:r>
          </w:p>
          <w:p w14:paraId="048BE8BC" w14:textId="77777777" w:rsidR="00AC1512" w:rsidRPr="00A451BE" w:rsidRDefault="00AC1512">
            <w:pPr>
              <w:rPr>
                <w:rFonts w:eastAsia="Rockwell" w:cstheme="minorHAnsi"/>
                <w:b/>
                <w:i/>
                <w:iCs/>
                <w:color w:val="4F81BD"/>
                <w:sz w:val="26"/>
                <w:szCs w:val="26"/>
              </w:rPr>
            </w:pPr>
            <w:r w:rsidRPr="00A451BE">
              <w:rPr>
                <w:rFonts w:eastAsia="Times New Roman" w:cstheme="minorHAnsi"/>
                <w:i/>
                <w:iCs/>
                <w:sz w:val="26"/>
                <w:szCs w:val="26"/>
              </w:rPr>
              <w:t>Making something out of nothing, doodling, process rather than results, make or fix things</w:t>
            </w:r>
          </w:p>
        </w:tc>
        <w:tc>
          <w:tcPr>
            <w:tcW w:w="3179" w:type="dxa"/>
            <w:shd w:val="clear" w:color="auto" w:fill="DEEAF6" w:themeFill="accent5" w:themeFillTint="33"/>
          </w:tcPr>
          <w:p w14:paraId="066C284D" w14:textId="77777777" w:rsidR="00AC1512" w:rsidRPr="00A451BE" w:rsidRDefault="00AC1512">
            <w:pPr>
              <w:jc w:val="left"/>
              <w:rPr>
                <w:rFonts w:eastAsia="Times New Roman" w:cstheme="minorHAnsi"/>
                <w:b/>
                <w:bCs/>
                <w:i/>
                <w:iCs/>
                <w:sz w:val="26"/>
                <w:szCs w:val="26"/>
              </w:rPr>
            </w:pPr>
            <w:r w:rsidRPr="00A451BE">
              <w:rPr>
                <w:rFonts w:eastAsia="Times New Roman" w:cstheme="minorHAnsi"/>
                <w:b/>
                <w:bCs/>
                <w:i/>
                <w:iCs/>
                <w:sz w:val="26"/>
                <w:szCs w:val="26"/>
              </w:rPr>
              <w:t>Storyteller</w:t>
            </w:r>
          </w:p>
          <w:p w14:paraId="7E52C7B1" w14:textId="77777777" w:rsidR="00AC1512" w:rsidRPr="00A451BE" w:rsidRDefault="00AC1512">
            <w:pPr>
              <w:rPr>
                <w:rFonts w:eastAsia="Rockwell" w:cstheme="minorHAnsi"/>
                <w:b/>
                <w:i/>
                <w:iCs/>
                <w:color w:val="4F81BD"/>
                <w:sz w:val="26"/>
                <w:szCs w:val="26"/>
              </w:rPr>
            </w:pPr>
            <w:r w:rsidRPr="00A451BE">
              <w:rPr>
                <w:rFonts w:eastAsia="Times New Roman" w:cstheme="minorHAnsi"/>
                <w:i/>
                <w:iCs/>
                <w:sz w:val="26"/>
                <w:szCs w:val="26"/>
              </w:rPr>
              <w:t>Imaginative, creating stories to tell or show, make things interesting through story</w:t>
            </w:r>
          </w:p>
        </w:tc>
        <w:tc>
          <w:tcPr>
            <w:tcW w:w="3181" w:type="dxa"/>
            <w:shd w:val="clear" w:color="auto" w:fill="D9D9D9" w:themeFill="background1" w:themeFillShade="D9"/>
          </w:tcPr>
          <w:p w14:paraId="48C3DA92" w14:textId="3669C2C5" w:rsidR="00AC1512" w:rsidRPr="00A451BE" w:rsidRDefault="006201D4">
            <w:pPr>
              <w:jc w:val="left"/>
              <w:rPr>
                <w:rFonts w:eastAsia="Times New Roman" w:cstheme="minorHAnsi"/>
                <w:b/>
                <w:bCs/>
                <w:i/>
                <w:iCs/>
                <w:sz w:val="26"/>
                <w:szCs w:val="26"/>
              </w:rPr>
            </w:pPr>
            <w:r w:rsidRPr="00A451BE">
              <w:rPr>
                <w:rFonts w:eastAsia="Times New Roman" w:cstheme="minorHAnsi"/>
                <w:b/>
                <w:bCs/>
                <w:i/>
                <w:iCs/>
                <w:sz w:val="26"/>
                <w:szCs w:val="26"/>
              </w:rPr>
              <w:t>Other?</w:t>
            </w:r>
          </w:p>
          <w:p w14:paraId="26DC37E3" w14:textId="72941A64" w:rsidR="00AC1512" w:rsidRPr="00A451BE" w:rsidRDefault="00AC1512" w:rsidP="006201D4">
            <w:pPr>
              <w:pStyle w:val="ListParagraph"/>
              <w:ind w:left="360"/>
              <w:rPr>
                <w:rFonts w:eastAsia="Rockwell" w:cstheme="minorHAnsi"/>
                <w:b/>
                <w:i/>
                <w:iCs/>
                <w:color w:val="4F81BD"/>
                <w:sz w:val="26"/>
                <w:szCs w:val="26"/>
              </w:rPr>
            </w:pPr>
          </w:p>
        </w:tc>
      </w:tr>
    </w:tbl>
    <w:p w14:paraId="0FB52119" w14:textId="77777777" w:rsidR="00AC1512" w:rsidRPr="007E3105" w:rsidRDefault="00AC1512" w:rsidP="00AC1512">
      <w:pPr>
        <w:spacing w:after="0" w:line="240" w:lineRule="auto"/>
        <w:rPr>
          <w:rFonts w:ascii="Arial" w:eastAsia="Rockwell" w:hAnsi="Arial" w:cs="Arial"/>
          <w:b/>
          <w:i/>
          <w:iCs/>
          <w:color w:val="4F81BD"/>
        </w:rPr>
      </w:pPr>
    </w:p>
    <w:p w14:paraId="32C37DA5" w14:textId="58A056FD" w:rsidR="00AC1512" w:rsidRPr="00A451BE" w:rsidRDefault="005E2F06" w:rsidP="00A451BE">
      <w:pPr>
        <w:pStyle w:val="Heading2"/>
        <w:rPr>
          <w:rFonts w:ascii="Cambria" w:hAnsi="Cambria"/>
          <w:sz w:val="32"/>
          <w:szCs w:val="32"/>
        </w:rPr>
      </w:pPr>
      <w:r w:rsidRPr="00A451BE">
        <w:rPr>
          <w:rFonts w:ascii="Cambria" w:eastAsia="Times New Roman" w:hAnsi="Cambri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34314D1" wp14:editId="3E94839D">
                <wp:simplePos x="0" y="0"/>
                <wp:positionH relativeFrom="margin">
                  <wp:align>right</wp:align>
                </wp:positionH>
                <wp:positionV relativeFrom="paragraph">
                  <wp:posOffset>286690</wp:posOffset>
                </wp:positionV>
                <wp:extent cx="6172200" cy="1528445"/>
                <wp:effectExtent l="0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52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ED337" w14:textId="35512BB8" w:rsidR="00AC1512" w:rsidRDefault="00AC1512" w:rsidP="00AC1512">
                            <w:pPr>
                              <w:spacing w:line="480" w:lineRule="auto"/>
                              <w:jc w:val="left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314D1" id="Text Box 217" o:spid="_x0000_s1031" type="#_x0000_t202" style="position:absolute;margin-left:434.8pt;margin-top:22.55pt;width:486pt;height:120.3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" filled="f" stroked="f">
                <v:textbox>
                  <w:txbxContent>
                    <w:p w14:paraId="5E8ED337" w14:textId="35512BB8" w:rsidR="00AC1512" w:rsidRDefault="00AC1512" w:rsidP="00AC1512">
                      <w:pPr>
                        <w:spacing w:line="480" w:lineRule="auto"/>
                        <w:jc w:val="left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6ECC" w:rsidRPr="00A451BE">
        <w:rPr>
          <w:rFonts w:ascii="Cambria" w:hAnsi="Cambria"/>
          <w:sz w:val="32"/>
          <w:szCs w:val="32"/>
        </w:rPr>
        <w:t>Combine Play</w:t>
      </w:r>
      <w:r w:rsidR="001D0CF2" w:rsidRPr="00A451BE">
        <w:rPr>
          <w:rFonts w:ascii="Cambria" w:hAnsi="Cambria"/>
          <w:sz w:val="32"/>
          <w:szCs w:val="32"/>
        </w:rPr>
        <w:t xml:space="preserve"> Types to Define your</w:t>
      </w:r>
      <w:r w:rsidR="00AC4DE0" w:rsidRPr="00A451BE">
        <w:rPr>
          <w:rFonts w:ascii="Cambria" w:hAnsi="Cambria"/>
          <w:sz w:val="32"/>
          <w:szCs w:val="32"/>
        </w:rPr>
        <w:t xml:space="preserve"> Unique</w:t>
      </w:r>
      <w:r w:rsidR="001D0CF2" w:rsidRPr="00A451BE">
        <w:rPr>
          <w:rFonts w:ascii="Cambria" w:hAnsi="Cambria"/>
          <w:sz w:val="32"/>
          <w:szCs w:val="32"/>
        </w:rPr>
        <w:t xml:space="preserve"> </w:t>
      </w:r>
      <w:r w:rsidR="00841FC3" w:rsidRPr="00A451BE">
        <w:rPr>
          <w:rFonts w:ascii="Cambria" w:hAnsi="Cambria"/>
          <w:sz w:val="32"/>
          <w:szCs w:val="32"/>
        </w:rPr>
        <w:t xml:space="preserve">Play </w:t>
      </w:r>
      <w:r w:rsidR="00342699">
        <w:rPr>
          <w:rFonts w:ascii="Cambria" w:hAnsi="Cambria"/>
          <w:sz w:val="32"/>
          <w:szCs w:val="32"/>
        </w:rPr>
        <w:t>Personality</w:t>
      </w:r>
    </w:p>
    <w:p w14:paraId="45404636" w14:textId="738E1FD3" w:rsidR="007464D0" w:rsidRPr="00D72111" w:rsidRDefault="00841FC3" w:rsidP="00D72111">
      <w:pPr>
        <w:spacing w:after="0" w:line="240" w:lineRule="auto"/>
        <w:jc w:val="right"/>
        <w:rPr>
          <w:rFonts w:ascii="Arial" w:eastAsia="Rockwell" w:hAnsi="Arial" w:cs="Arial"/>
          <w:bCs/>
          <w:i/>
          <w:iCs/>
          <w:sz w:val="24"/>
          <w:szCs w:val="24"/>
        </w:rPr>
        <w:sectPr w:rsidR="007464D0" w:rsidRPr="00D72111" w:rsidSect="00C24350">
          <w:footerReference w:type="default" r:id="rId14"/>
          <w:pgSz w:w="12240" w:h="15840"/>
          <w:pgMar w:top="720" w:right="1080" w:bottom="720" w:left="1080" w:header="432" w:footer="432" w:gutter="0"/>
          <w:pgNumType w:start="1"/>
          <w:cols w:space="720"/>
          <w:titlePg/>
          <w:docGrid w:linePitch="360"/>
        </w:sectPr>
      </w:pPr>
      <w:r>
        <w:rPr>
          <w:noProof/>
        </w:rPr>
        <w:drawing>
          <wp:inline distT="0" distB="0" distL="0" distR="0" wp14:anchorId="3CFCE14C" wp14:editId="3DE57098">
            <wp:extent cx="1126541" cy="1126541"/>
            <wp:effectExtent l="57150" t="0" r="54610" b="111760"/>
            <wp:docPr id="843038471" name="Picture 843038471" descr="Quilted looking badge with the image of a pencil and a mi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uilted looking badge with the image of a pencil and a mirro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57815" cy="115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2">
                          <a:lumMod val="5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57CDD52" w14:textId="36F5412B" w:rsidR="00724157" w:rsidRDefault="00167E61" w:rsidP="004260B6">
      <w:pPr>
        <w:pStyle w:val="Heading1"/>
        <w:shd w:val="clear" w:color="auto" w:fill="0070C0"/>
        <w:rPr>
          <w:rFonts w:ascii="Cambria" w:hAnsi="Cambria"/>
          <w:color w:val="FFFFFF" w:themeColor="background1"/>
          <w:sz w:val="40"/>
          <w:szCs w:val="40"/>
        </w:rPr>
      </w:pPr>
      <w:r w:rsidRPr="007E3105">
        <w:rPr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36FB0A3" wp14:editId="5D05B242">
                <wp:simplePos x="0" y="0"/>
                <wp:positionH relativeFrom="page">
                  <wp:align>center</wp:align>
                </wp:positionH>
                <wp:positionV relativeFrom="paragraph">
                  <wp:posOffset>7475855</wp:posOffset>
                </wp:positionV>
                <wp:extent cx="3270885" cy="670560"/>
                <wp:effectExtent l="57150" t="38100" r="62865" b="72390"/>
                <wp:wrapSquare wrapText="bothSides"/>
                <wp:docPr id="903584343" name="Rectangle 903584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885" cy="670560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BBF6F" w14:textId="0628567A" w:rsidR="00167E61" w:rsidRPr="00EE5A70" w:rsidRDefault="00167E61" w:rsidP="00167E61">
                            <w:pPr>
                              <w:spacing w:after="0" w:line="240" w:lineRule="auto"/>
                              <w:textDirection w:val="btLr"/>
                              <w:rPr>
                                <w:rFonts w:eastAsia="Rockwell" w:cs="Rockwel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EE5A70">
                              <w:rPr>
                                <w:rFonts w:eastAsia="Rockwell" w:cs="Rockwell"/>
                                <w:b/>
                                <w:bCs/>
                                <w:sz w:val="22"/>
                                <w:szCs w:val="22"/>
                              </w:rPr>
                              <w:t>“</w:t>
                            </w:r>
                            <w:r>
                              <w:rPr>
                                <w:rFonts w:eastAsia="Rockwell" w:cs="Rockwel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Individually, we are one drop. Together, we are an ocean</w:t>
                            </w:r>
                            <w:r w:rsidRPr="00EE5A70">
                              <w:rPr>
                                <w:rFonts w:eastAsia="Rockwell" w:cs="Rockwel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  <w:r w:rsidRPr="00EE5A70">
                              <w:rPr>
                                <w:rFonts w:eastAsia="Rockwell" w:cs="Rockwel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”   </w:t>
                            </w:r>
                          </w:p>
                          <w:p w14:paraId="606BC1F1" w14:textId="7D7BADB0" w:rsidR="00167E61" w:rsidRPr="00EE5A70" w:rsidRDefault="00167E61" w:rsidP="00167E61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EE5A70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                                           </w:t>
                            </w:r>
                            <w:r w:rsidRPr="00EE5A70">
                              <w:rPr>
                                <w:rFonts w:eastAsia="Times New Roman" w:cs="Times New Roman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―</w:t>
                            </w:r>
                            <w:r w:rsidRPr="00EE5A70">
                              <w:rPr>
                                <w:rFonts w:eastAsia="Rockwell" w:cs="Rockwel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Rockwell" w:cs="Rockwel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Ryunosuke </w:t>
                            </w:r>
                            <w:r>
                              <w:rPr>
                                <w:rFonts w:eastAsia="Rockwell" w:cs="Rockwel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Satoro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FB0A3" id="Rectangle 903584343" o:spid="_x0000_s1032" style="position:absolute;margin-left:0;margin-top:588.65pt;width:257.55pt;height:52.8pt;z-index:25165825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" fillcolor="#2e74b5" stroked="f">
                <v:shadow on="t" color="black" opacity="41287f" offset="0,1.5pt"/>
                <v:textbox inset="2.53958mm,1.2694mm,2.53958mm,1.2694mm">
                  <w:txbxContent>
                    <w:p w14:paraId="027BBF6F" w14:textId="0628567A" w:rsidR="00167E61" w:rsidRPr="00EE5A70" w:rsidRDefault="00167E61" w:rsidP="00167E61">
                      <w:pPr>
                        <w:spacing w:after="0" w:line="240" w:lineRule="auto"/>
                        <w:textDirection w:val="btLr"/>
                        <w:rPr>
                          <w:rFonts w:eastAsia="Rockwell" w:cs="Rockwel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 w:rsidRPr="00EE5A70">
                        <w:rPr>
                          <w:rFonts w:eastAsia="Rockwell" w:cs="Rockwell"/>
                          <w:b/>
                          <w:bCs/>
                          <w:sz w:val="22"/>
                          <w:szCs w:val="22"/>
                        </w:rPr>
                        <w:t>“</w:t>
                      </w:r>
                      <w:r>
                        <w:rPr>
                          <w:rFonts w:eastAsia="Rockwell" w:cs="Rockwel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Individually, we are one drop. Together, we are an ocean</w:t>
                      </w:r>
                      <w:r w:rsidRPr="00EE5A70">
                        <w:rPr>
                          <w:rFonts w:eastAsia="Rockwell" w:cs="Rockwel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  <w:r w:rsidRPr="00EE5A70">
                        <w:rPr>
                          <w:rFonts w:eastAsia="Rockwell" w:cs="Rockwel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”   </w:t>
                      </w:r>
                    </w:p>
                    <w:p w14:paraId="606BC1F1" w14:textId="7D7BADB0" w:rsidR="00167E61" w:rsidRPr="00EE5A70" w:rsidRDefault="00167E61" w:rsidP="00167E61">
                      <w:pPr>
                        <w:spacing w:after="0" w:line="240" w:lineRule="auto"/>
                        <w:jc w:val="right"/>
                        <w:textDirection w:val="btLr"/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EE5A70">
                        <w:rPr>
                          <w:rFonts w:eastAsia="Times New Roman" w:cs="Times New Roman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                                           </w:t>
                      </w:r>
                      <w:r w:rsidRPr="00EE5A70">
                        <w:rPr>
                          <w:rFonts w:eastAsia="Times New Roman" w:cs="Times New Roman"/>
                          <w:b/>
                          <w:bCs/>
                          <w:iCs/>
                          <w:sz w:val="22"/>
                          <w:szCs w:val="22"/>
                        </w:rPr>
                        <w:t>―</w:t>
                      </w:r>
                      <w:r w:rsidRPr="00EE5A70">
                        <w:rPr>
                          <w:rFonts w:eastAsia="Rockwell" w:cs="Rockwell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Rockwell" w:cs="Rockwell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Ryunosuke </w:t>
                      </w:r>
                      <w:r>
                        <w:rPr>
                          <w:rFonts w:eastAsia="Rockwell" w:cs="Rockwell"/>
                          <w:b/>
                          <w:bCs/>
                          <w:iCs/>
                          <w:sz w:val="22"/>
                          <w:szCs w:val="22"/>
                        </w:rPr>
                        <w:t>Satoro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  <w:r w:rsidR="00FD23FC" w:rsidRPr="004260B6">
        <w:rPr>
          <w:rFonts w:ascii="Cambria" w:hAnsi="Cambria"/>
          <w:color w:val="FFFFFF" w:themeColor="background1"/>
          <w:sz w:val="40"/>
          <w:szCs w:val="40"/>
        </w:rPr>
        <w:t>Play Space</w:t>
      </w:r>
      <w:r w:rsidR="00724157" w:rsidRPr="004260B6">
        <w:rPr>
          <w:rFonts w:ascii="Cambria" w:hAnsi="Cambria"/>
          <w:color w:val="FFFFFF" w:themeColor="background1"/>
          <w:sz w:val="40"/>
          <w:szCs w:val="40"/>
        </w:rPr>
        <w:br w:type="page"/>
      </w:r>
    </w:p>
    <w:p w14:paraId="32E47C27" w14:textId="2FA70EF3" w:rsidR="00167E61" w:rsidRPr="00167E61" w:rsidRDefault="00167E61" w:rsidP="00167E61"/>
    <w:p w14:paraId="2BA26E3E" w14:textId="2C920073" w:rsidR="007C031F" w:rsidRDefault="007C031F" w:rsidP="007C031F">
      <w:pPr>
        <w:pStyle w:val="Heading1"/>
        <w:shd w:val="clear" w:color="auto" w:fill="2E74B5" w:themeFill="accent5" w:themeFillShade="BF"/>
        <w:spacing w:before="0" w:after="0"/>
        <w:rPr>
          <w:rFonts w:eastAsia="Rockwell" w:cstheme="minorHAnsi"/>
          <w:bCs/>
          <w:i/>
          <w:iCs/>
          <w:color w:val="262626" w:themeColor="text1" w:themeTint="D9"/>
          <w:sz w:val="28"/>
          <w:szCs w:val="28"/>
        </w:rPr>
      </w:pPr>
      <w:r>
        <w:rPr>
          <w:rFonts w:ascii="Cambria" w:hAnsi="Cambria"/>
          <w:color w:val="FFFFFF" w:themeColor="background1"/>
          <w:sz w:val="40"/>
          <w:szCs w:val="40"/>
        </w:rPr>
        <w:t>Play at Work</w:t>
      </w:r>
    </w:p>
    <w:p w14:paraId="58552948" w14:textId="3FA8E518" w:rsidR="007C031F" w:rsidRDefault="007C031F" w:rsidP="0044092D">
      <w:pPr>
        <w:spacing w:after="0" w:line="240" w:lineRule="auto"/>
        <w:rPr>
          <w:rFonts w:eastAsia="Rockwell" w:cstheme="minorHAnsi"/>
          <w:bCs/>
          <w:i/>
          <w:iCs/>
          <w:color w:val="262626" w:themeColor="text1" w:themeTint="D9"/>
          <w:sz w:val="28"/>
          <w:szCs w:val="28"/>
        </w:rPr>
      </w:pPr>
    </w:p>
    <w:p w14:paraId="13F254D2" w14:textId="5D1EF38C" w:rsidR="00CD4288" w:rsidRPr="007E6B51" w:rsidRDefault="00AA158D" w:rsidP="0044092D">
      <w:pPr>
        <w:spacing w:after="0" w:line="240" w:lineRule="auto"/>
        <w:rPr>
          <w:rFonts w:eastAsia="Rockwell" w:cstheme="minorHAnsi"/>
          <w:bCs/>
          <w:i/>
          <w:iCs/>
          <w:color w:val="262626" w:themeColor="text1" w:themeTint="D9"/>
          <w:sz w:val="28"/>
          <w:szCs w:val="28"/>
        </w:rPr>
      </w:pPr>
      <w:r w:rsidRPr="007E6B51">
        <w:rPr>
          <w:rFonts w:eastAsia="Times New Roman" w:cstheme="minorHAnsi"/>
          <w:i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1683F1D7" wp14:editId="4B31AC42">
                <wp:simplePos x="0" y="0"/>
                <wp:positionH relativeFrom="margin">
                  <wp:align>right</wp:align>
                </wp:positionH>
                <wp:positionV relativeFrom="paragraph">
                  <wp:posOffset>288925</wp:posOffset>
                </wp:positionV>
                <wp:extent cx="5894705" cy="687070"/>
                <wp:effectExtent l="0" t="0" r="0" b="0"/>
                <wp:wrapSquare wrapText="bothSides"/>
                <wp:docPr id="1814116527" name="Text Box 1814116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4CE5A" w14:textId="77777777" w:rsidR="00AA158D" w:rsidRDefault="00AA158D" w:rsidP="00AA158D">
                            <w:pPr>
                              <w:spacing w:line="480" w:lineRule="auto"/>
                              <w:jc w:val="left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3F1D7" id="Text Box 1814116527" o:spid="_x0000_s1033" type="#_x0000_t202" style="position:absolute;left:0;text-align:left;margin-left:412.95pt;margin-top:22.75pt;width:464.15pt;height:54.1pt;z-index:25165824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" filled="f" stroked="f">
                <v:textbox>
                  <w:txbxContent>
                    <w:p w14:paraId="09F4CE5A" w14:textId="77777777" w:rsidR="00AA158D" w:rsidRDefault="00AA158D" w:rsidP="00AA158D">
                      <w:pPr>
                        <w:spacing w:line="480" w:lineRule="auto"/>
                        <w:jc w:val="left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6B51">
        <w:rPr>
          <w:rFonts w:eastAsia="Rockwell" w:cstheme="minorHAnsi"/>
          <w:bCs/>
          <w:i/>
          <w:iCs/>
          <w:color w:val="262626" w:themeColor="text1" w:themeTint="D9"/>
          <w:sz w:val="28"/>
          <w:szCs w:val="28"/>
        </w:rPr>
        <w:t xml:space="preserve">  </w:t>
      </w:r>
      <w:r w:rsidR="00CD4288" w:rsidRPr="007E6B51">
        <w:rPr>
          <w:rFonts w:eastAsia="Rockwell" w:cstheme="minorHAnsi"/>
          <w:bCs/>
          <w:i/>
          <w:iCs/>
          <w:color w:val="262626" w:themeColor="text1" w:themeTint="D9"/>
          <w:sz w:val="28"/>
          <w:szCs w:val="28"/>
        </w:rPr>
        <w:t>Play on a busy day</w:t>
      </w:r>
    </w:p>
    <w:p w14:paraId="56AAD1C7" w14:textId="27346C0D" w:rsidR="00CD4288" w:rsidRPr="007E6B51" w:rsidRDefault="00445E56" w:rsidP="0044092D">
      <w:pPr>
        <w:spacing w:after="0" w:line="240" w:lineRule="auto"/>
        <w:rPr>
          <w:rFonts w:eastAsia="Rockwell" w:cstheme="minorHAnsi"/>
          <w:bCs/>
          <w:i/>
          <w:iCs/>
          <w:color w:val="262626" w:themeColor="text1" w:themeTint="D9"/>
          <w:sz w:val="16"/>
          <w:szCs w:val="16"/>
        </w:rPr>
      </w:pPr>
      <w:r w:rsidRPr="007E6B51">
        <w:rPr>
          <w:rFonts w:eastAsia="Times New Roman" w:cstheme="minorHAnsi"/>
          <w:i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2E1A996A" wp14:editId="31D172E6">
                <wp:simplePos x="0" y="0"/>
                <wp:positionH relativeFrom="margin">
                  <wp:align>right</wp:align>
                </wp:positionH>
                <wp:positionV relativeFrom="paragraph">
                  <wp:posOffset>1088390</wp:posOffset>
                </wp:positionV>
                <wp:extent cx="5887085" cy="607060"/>
                <wp:effectExtent l="0" t="0" r="0" b="2540"/>
                <wp:wrapSquare wrapText="bothSides"/>
                <wp:docPr id="1485134500" name="Text Box 1485134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08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D5B13" w14:textId="77777777" w:rsidR="00AA158D" w:rsidRDefault="00AA158D" w:rsidP="00AA158D">
                            <w:pPr>
                              <w:spacing w:line="480" w:lineRule="auto"/>
                              <w:jc w:val="left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A996A" id="Text Box 1485134500" o:spid="_x0000_s1034" type="#_x0000_t202" style="position:absolute;left:0;text-align:left;margin-left:412.35pt;margin-top:85.7pt;width:463.55pt;height:47.8pt;z-index:25165825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" filled="f" stroked="f">
                <v:textbox>
                  <w:txbxContent>
                    <w:p w14:paraId="3A3D5B13" w14:textId="77777777" w:rsidR="00AA158D" w:rsidRDefault="00AA158D" w:rsidP="00AA158D">
                      <w:pPr>
                        <w:spacing w:line="480" w:lineRule="auto"/>
                        <w:jc w:val="left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2CF0">
        <w:rPr>
          <w:rFonts w:eastAsia="Rockwell" w:cstheme="minorHAnsi"/>
          <w:bCs/>
          <w:i/>
          <w:iCs/>
          <w:color w:val="262626" w:themeColor="text1" w:themeTint="D9"/>
          <w:sz w:val="28"/>
          <w:szCs w:val="28"/>
        </w:rPr>
        <w:t xml:space="preserve">  </w:t>
      </w:r>
      <w:r w:rsidRPr="007E6B51">
        <w:rPr>
          <w:rFonts w:eastAsia="Rockwell" w:cstheme="minorHAnsi"/>
          <w:bCs/>
          <w:i/>
          <w:iCs/>
          <w:color w:val="262626" w:themeColor="text1" w:themeTint="D9"/>
          <w:sz w:val="28"/>
          <w:szCs w:val="28"/>
        </w:rPr>
        <w:t>Play after a dip in energy</w:t>
      </w:r>
    </w:p>
    <w:p w14:paraId="3AAE4927" w14:textId="61B59CBD" w:rsidR="00F665AE" w:rsidRPr="007E6B51" w:rsidRDefault="00172CF0" w:rsidP="0044092D">
      <w:pPr>
        <w:spacing w:after="0" w:line="240" w:lineRule="auto"/>
        <w:rPr>
          <w:rFonts w:eastAsia="Rockwell" w:cstheme="minorHAnsi"/>
          <w:bCs/>
          <w:i/>
          <w:iCs/>
          <w:color w:val="262626" w:themeColor="text1" w:themeTint="D9"/>
          <w:sz w:val="28"/>
          <w:szCs w:val="28"/>
        </w:rPr>
      </w:pPr>
      <w:r w:rsidRPr="007E6B51">
        <w:rPr>
          <w:rFonts w:eastAsia="Times New Roman" w:cstheme="minorHAnsi"/>
          <w:i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25C9F44F" wp14:editId="2AEB4821">
                <wp:simplePos x="0" y="0"/>
                <wp:positionH relativeFrom="margin">
                  <wp:align>right</wp:align>
                </wp:positionH>
                <wp:positionV relativeFrom="paragraph">
                  <wp:posOffset>1047115</wp:posOffset>
                </wp:positionV>
                <wp:extent cx="5886450" cy="636270"/>
                <wp:effectExtent l="0" t="0" r="0" b="0"/>
                <wp:wrapSquare wrapText="bothSides"/>
                <wp:docPr id="1425540397" name="Text Box 1425540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E82BD" w14:textId="77777777" w:rsidR="00AA158D" w:rsidRDefault="00AA158D" w:rsidP="00AA158D">
                            <w:pPr>
                              <w:spacing w:line="480" w:lineRule="auto"/>
                              <w:jc w:val="left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9F44F" id="Text Box 1425540397" o:spid="_x0000_s1035" type="#_x0000_t202" style="position:absolute;left:0;text-align:left;margin-left:412.3pt;margin-top:82.45pt;width:463.5pt;height:50.1pt;z-index:25165825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" filled="f" stroked="f">
                <v:textbox>
                  <w:txbxContent>
                    <w:p w14:paraId="621E82BD" w14:textId="77777777" w:rsidR="00AA158D" w:rsidRDefault="00AA158D" w:rsidP="00AA158D">
                      <w:pPr>
                        <w:spacing w:line="480" w:lineRule="auto"/>
                        <w:jc w:val="left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158D" w:rsidRPr="007E6B51">
        <w:rPr>
          <w:rFonts w:eastAsia="Rockwell" w:cstheme="minorHAnsi"/>
          <w:bCs/>
          <w:i/>
          <w:iCs/>
          <w:color w:val="262626" w:themeColor="text1" w:themeTint="D9"/>
          <w:sz w:val="28"/>
          <w:szCs w:val="28"/>
        </w:rPr>
        <w:t xml:space="preserve"> </w:t>
      </w:r>
      <w:r w:rsidR="00DE103B" w:rsidRPr="007E6B51">
        <w:rPr>
          <w:rFonts w:eastAsia="Rockwell" w:cstheme="minorHAnsi"/>
          <w:bCs/>
          <w:i/>
          <w:iCs/>
          <w:color w:val="262626" w:themeColor="text1" w:themeTint="D9"/>
          <w:sz w:val="28"/>
          <w:szCs w:val="28"/>
        </w:rPr>
        <w:t xml:space="preserve"> </w:t>
      </w:r>
      <w:r w:rsidR="00F665AE" w:rsidRPr="007E6B51">
        <w:rPr>
          <w:rFonts w:eastAsia="Rockwell" w:cstheme="minorHAnsi"/>
          <w:bCs/>
          <w:i/>
          <w:iCs/>
          <w:color w:val="262626" w:themeColor="text1" w:themeTint="D9"/>
          <w:sz w:val="28"/>
          <w:szCs w:val="28"/>
        </w:rPr>
        <w:t xml:space="preserve">Play </w:t>
      </w:r>
      <w:r w:rsidR="00E722AD" w:rsidRPr="007E6B51">
        <w:rPr>
          <w:rFonts w:eastAsia="Rockwell" w:cstheme="minorHAnsi"/>
          <w:bCs/>
          <w:i/>
          <w:iCs/>
          <w:color w:val="262626" w:themeColor="text1" w:themeTint="D9"/>
          <w:sz w:val="28"/>
          <w:szCs w:val="28"/>
        </w:rPr>
        <w:t>when it’s stressful</w:t>
      </w:r>
    </w:p>
    <w:p w14:paraId="3DDB9FC0" w14:textId="163EB07D" w:rsidR="00FB0974" w:rsidRPr="007E6B51" w:rsidRDefault="00DE103B" w:rsidP="0080039E">
      <w:pPr>
        <w:spacing w:after="0" w:line="240" w:lineRule="auto"/>
        <w:rPr>
          <w:rFonts w:eastAsia="Rockwell" w:cstheme="minorHAnsi"/>
          <w:bCs/>
          <w:i/>
          <w:iCs/>
          <w:color w:val="262626" w:themeColor="text1" w:themeTint="D9"/>
          <w:sz w:val="28"/>
          <w:szCs w:val="28"/>
        </w:rPr>
      </w:pPr>
      <w:r w:rsidRPr="007E6B51">
        <w:rPr>
          <w:rFonts w:eastAsia="Rockwell" w:cstheme="minorHAnsi"/>
          <w:bCs/>
          <w:i/>
          <w:iCs/>
          <w:color w:val="262626" w:themeColor="text1" w:themeTint="D9"/>
          <w:sz w:val="28"/>
          <w:szCs w:val="28"/>
        </w:rPr>
        <w:t xml:space="preserve"> </w:t>
      </w:r>
      <w:r w:rsidR="005B2EF4" w:rsidRPr="007E6B51">
        <w:rPr>
          <w:rFonts w:eastAsia="Rockwell" w:cstheme="minorHAnsi"/>
          <w:bCs/>
          <w:i/>
          <w:iCs/>
          <w:color w:val="262626" w:themeColor="text1" w:themeTint="D9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594"/>
      </w:tblGrid>
      <w:tr w:rsidR="00FB0974" w:rsidRPr="007E6B51" w14:paraId="5FC557BD" w14:textId="77777777" w:rsidTr="00242CFD">
        <w:tc>
          <w:tcPr>
            <w:tcW w:w="4855" w:type="dxa"/>
          </w:tcPr>
          <w:p w14:paraId="4AA2948B" w14:textId="77777777" w:rsidR="00FB0974" w:rsidRPr="00283560" w:rsidRDefault="00FB0974" w:rsidP="00FB0974">
            <w:pPr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  <w:u w:val="single"/>
              </w:rPr>
            </w:pPr>
            <w:r w:rsidRPr="00283560"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  <w:u w:val="single"/>
              </w:rPr>
              <w:t>Benefits You Want</w:t>
            </w:r>
          </w:p>
          <w:p w14:paraId="5A2976D4" w14:textId="77777777" w:rsidR="00FB0974" w:rsidRPr="007E6B51" w:rsidRDefault="00FB0974" w:rsidP="00FB0974">
            <w:pPr>
              <w:rPr>
                <w:rFonts w:eastAsia="Rockwell" w:cstheme="minorHAnsi"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</w:p>
          <w:p w14:paraId="03C09729" w14:textId="77777777" w:rsidR="00FB0974" w:rsidRPr="00626D88" w:rsidRDefault="00FB0974" w:rsidP="00FB0974">
            <w:pPr>
              <w:numPr>
                <w:ilvl w:val="0"/>
                <w:numId w:val="26"/>
              </w:numPr>
              <w:spacing w:after="60"/>
              <w:jc w:val="lef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26D88">
              <w:rPr>
                <w:rFonts w:eastAsia="Times New Roman" w:cstheme="minorHAnsi"/>
                <w:color w:val="000000"/>
                <w:sz w:val="24"/>
                <w:szCs w:val="24"/>
              </w:rPr>
              <w:t>Better work relationships</w:t>
            </w:r>
          </w:p>
          <w:p w14:paraId="0E73A1D7" w14:textId="17EC1384" w:rsidR="00FB0974" w:rsidRPr="00626D88" w:rsidRDefault="00FB0974" w:rsidP="00FB0974">
            <w:pPr>
              <w:numPr>
                <w:ilvl w:val="0"/>
                <w:numId w:val="26"/>
              </w:numPr>
              <w:spacing w:after="60"/>
              <w:jc w:val="lef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26D88">
              <w:rPr>
                <w:rFonts w:eastAsia="Times New Roman" w:cstheme="minorHAnsi"/>
                <w:color w:val="000000"/>
                <w:sz w:val="24"/>
                <w:szCs w:val="24"/>
              </w:rPr>
              <w:t>Increase</w:t>
            </w:r>
            <w:r w:rsidRPr="007E6B51">
              <w:rPr>
                <w:rFonts w:eastAsia="Times New Roman" w:cstheme="minorHAnsi"/>
                <w:color w:val="000000"/>
                <w:sz w:val="24"/>
                <w:szCs w:val="24"/>
              </w:rPr>
              <w:t>d</w:t>
            </w:r>
            <w:r w:rsidRPr="00626D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productivity</w:t>
            </w:r>
          </w:p>
          <w:p w14:paraId="05147373" w14:textId="77777777" w:rsidR="00FB0974" w:rsidRPr="00626D88" w:rsidRDefault="00FB0974" w:rsidP="00FB0974">
            <w:pPr>
              <w:numPr>
                <w:ilvl w:val="0"/>
                <w:numId w:val="26"/>
              </w:numPr>
              <w:spacing w:after="60"/>
              <w:jc w:val="lef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26D88">
              <w:rPr>
                <w:rFonts w:eastAsia="Times New Roman" w:cstheme="minorHAnsi"/>
                <w:color w:val="000000"/>
                <w:sz w:val="24"/>
                <w:szCs w:val="24"/>
              </w:rPr>
              <w:t>Reduction in stress</w:t>
            </w:r>
          </w:p>
          <w:p w14:paraId="7C9DBB0C" w14:textId="77777777" w:rsidR="00FB0974" w:rsidRPr="00626D88" w:rsidRDefault="00FB0974" w:rsidP="00FB0974">
            <w:pPr>
              <w:numPr>
                <w:ilvl w:val="0"/>
                <w:numId w:val="26"/>
              </w:numPr>
              <w:spacing w:after="60"/>
              <w:jc w:val="lef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26D88">
              <w:rPr>
                <w:rFonts w:eastAsia="Times New Roman" w:cstheme="minorHAnsi"/>
                <w:color w:val="000000"/>
                <w:sz w:val="24"/>
                <w:szCs w:val="24"/>
              </w:rPr>
              <w:t>Skill development</w:t>
            </w:r>
          </w:p>
          <w:p w14:paraId="4A1DA502" w14:textId="77777777" w:rsidR="00FB0974" w:rsidRPr="00626D88" w:rsidRDefault="00FB0974" w:rsidP="00FB0974">
            <w:pPr>
              <w:numPr>
                <w:ilvl w:val="0"/>
                <w:numId w:val="26"/>
              </w:numPr>
              <w:spacing w:after="60"/>
              <w:jc w:val="lef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26D88">
              <w:rPr>
                <w:rFonts w:eastAsia="Times New Roman" w:cstheme="minorHAnsi"/>
                <w:color w:val="000000"/>
                <w:sz w:val="24"/>
                <w:szCs w:val="24"/>
              </w:rPr>
              <w:t>More creative</w:t>
            </w:r>
          </w:p>
          <w:p w14:paraId="1FD871CF" w14:textId="08629E11" w:rsidR="00FB0974" w:rsidRPr="007E6B51" w:rsidRDefault="00FB0974" w:rsidP="00FB0974">
            <w:pPr>
              <w:numPr>
                <w:ilvl w:val="0"/>
                <w:numId w:val="26"/>
              </w:numPr>
              <w:spacing w:after="60"/>
              <w:jc w:val="lef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26D88">
              <w:rPr>
                <w:rFonts w:eastAsia="Times New Roman" w:cstheme="minorHAnsi"/>
                <w:color w:val="000000"/>
                <w:sz w:val="24"/>
                <w:szCs w:val="24"/>
              </w:rPr>
              <w:t>Increase</w:t>
            </w:r>
            <w:r w:rsidRPr="007E6B51">
              <w:rPr>
                <w:rFonts w:eastAsia="Times New Roman" w:cstheme="minorHAnsi"/>
                <w:color w:val="000000"/>
                <w:sz w:val="24"/>
                <w:szCs w:val="24"/>
              </w:rPr>
              <w:t>d</w:t>
            </w:r>
            <w:r w:rsidRPr="00626D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intelligence</w:t>
            </w:r>
          </w:p>
          <w:p w14:paraId="24444DCA" w14:textId="77777777" w:rsidR="00FB0974" w:rsidRPr="007E6B51" w:rsidRDefault="00FB0974" w:rsidP="00FB0974">
            <w:pPr>
              <w:numPr>
                <w:ilvl w:val="0"/>
                <w:numId w:val="26"/>
              </w:numPr>
              <w:spacing w:after="60"/>
              <w:jc w:val="lef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26D88">
              <w:rPr>
                <w:rFonts w:eastAsia="Times New Roman" w:cstheme="minorHAnsi"/>
                <w:color w:val="000000"/>
                <w:sz w:val="24"/>
                <w:szCs w:val="24"/>
              </w:rPr>
              <w:t>More adaptabl</w:t>
            </w:r>
            <w:r w:rsidR="00BD3E21" w:rsidRPr="007E6B51">
              <w:rPr>
                <w:rFonts w:eastAsia="Times New Roman" w:cstheme="minorHAnsi"/>
                <w:color w:val="000000"/>
                <w:sz w:val="24"/>
                <w:szCs w:val="24"/>
              </w:rPr>
              <w:t>e</w:t>
            </w:r>
          </w:p>
          <w:p w14:paraId="7AFD707C" w14:textId="7C24A113" w:rsidR="00BD3E21" w:rsidRPr="007E6B51" w:rsidRDefault="00BD3E21" w:rsidP="00BD3E21">
            <w:pPr>
              <w:spacing w:after="60"/>
              <w:ind w:left="720"/>
              <w:jc w:val="lef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855" w:type="dxa"/>
          </w:tcPr>
          <w:p w14:paraId="5D6BEBCA" w14:textId="58C99416" w:rsidR="00FB0974" w:rsidRPr="007E6B51" w:rsidRDefault="00FB0974" w:rsidP="00FB0974">
            <w:pPr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  <w:u w:val="single"/>
              </w:rPr>
            </w:pPr>
            <w:r w:rsidRPr="007E6B51"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  <w:u w:val="single"/>
              </w:rPr>
              <w:t>Your Play Style</w:t>
            </w:r>
          </w:p>
          <w:p w14:paraId="1AF11C43" w14:textId="77777777" w:rsidR="00BD3E21" w:rsidRPr="007E6B51" w:rsidRDefault="00BD3E21" w:rsidP="00FB0974">
            <w:pPr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</w:rPr>
            </w:pPr>
          </w:p>
          <w:p w14:paraId="6285A56B" w14:textId="77777777" w:rsidR="00BD3E21" w:rsidRPr="007E6B51" w:rsidRDefault="00BD3E21" w:rsidP="00FB0974">
            <w:pPr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</w:rPr>
            </w:pPr>
          </w:p>
          <w:p w14:paraId="635E4BD5" w14:textId="77777777" w:rsidR="00BD3E21" w:rsidRPr="007E6B51" w:rsidRDefault="00BD3E21" w:rsidP="00FB0974">
            <w:pPr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</w:rPr>
            </w:pPr>
          </w:p>
          <w:p w14:paraId="3ACFFE0C" w14:textId="77777777" w:rsidR="00BD3E21" w:rsidRPr="007E6B51" w:rsidRDefault="00BD3E21" w:rsidP="00FB0974">
            <w:pPr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</w:rPr>
            </w:pPr>
          </w:p>
          <w:p w14:paraId="1AA9D90A" w14:textId="6839B291" w:rsidR="00BD3E21" w:rsidRPr="007E6B51" w:rsidRDefault="00BD3E21" w:rsidP="00FB0974">
            <w:pPr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  <w:u w:val="single"/>
              </w:rPr>
            </w:pPr>
            <w:r w:rsidRPr="007E6B51"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  <w:u w:val="single"/>
              </w:rPr>
              <w:t>Your Ideas for Play (&amp; others)</w:t>
            </w:r>
          </w:p>
          <w:p w14:paraId="67D13403" w14:textId="77777777" w:rsidR="00FB0974" w:rsidRPr="007E6B51" w:rsidRDefault="00FB0974" w:rsidP="0080039E">
            <w:pPr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</w:rPr>
            </w:pPr>
          </w:p>
        </w:tc>
      </w:tr>
    </w:tbl>
    <w:p w14:paraId="717AE105" w14:textId="775D2007" w:rsidR="000C2BD4" w:rsidRPr="00626D88" w:rsidRDefault="000C2BD4" w:rsidP="00FB0974">
      <w:pPr>
        <w:spacing w:after="0" w:line="360" w:lineRule="auto"/>
        <w:ind w:left="720"/>
        <w:jc w:val="left"/>
        <w:textAlignment w:val="baseline"/>
        <w:rPr>
          <w:rFonts w:eastAsia="Times New Roman" w:cstheme="minorHAnsi"/>
          <w:color w:val="000000"/>
          <w:sz w:val="28"/>
          <w:szCs w:val="28"/>
        </w:rPr>
      </w:pPr>
    </w:p>
    <w:p w14:paraId="04517BEB" w14:textId="58D3CBCD" w:rsidR="00470CAF" w:rsidRPr="00762C83" w:rsidRDefault="009D2EF6" w:rsidP="00762C83">
      <w:pPr>
        <w:spacing w:after="0" w:line="240" w:lineRule="auto"/>
        <w:jc w:val="right"/>
        <w:rPr>
          <w:rFonts w:eastAsia="Rockwell" w:cstheme="minorHAnsi"/>
          <w:bCs/>
          <w:i/>
          <w:iCs/>
          <w:color w:val="262626" w:themeColor="text1" w:themeTint="D9"/>
          <w:sz w:val="28"/>
          <w:szCs w:val="28"/>
        </w:rPr>
      </w:pPr>
      <w:r w:rsidRPr="007E6B51">
        <w:rPr>
          <w:rFonts w:cstheme="minorHAnsi"/>
          <w:noProof/>
        </w:rPr>
        <w:drawing>
          <wp:inline distT="0" distB="0" distL="0" distR="0" wp14:anchorId="4FCE321B" wp14:editId="34651AF6">
            <wp:extent cx="1046073" cy="1046073"/>
            <wp:effectExtent l="57150" t="0" r="59055" b="116205"/>
            <wp:docPr id="1035626305" name="Picture 1035626305" descr="Quilted looking badge with the image of a l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uilted looking badge with the image of a la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51379" cy="105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2">
                          <a:lumMod val="5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CCB7B28" w14:textId="77777777" w:rsidR="0044268E" w:rsidRDefault="0044268E">
      <w:pPr>
        <w:rPr>
          <w:rFonts w:ascii="Cambria" w:hAnsi="Cambria"/>
          <w:smallCaps/>
          <w:color w:val="FFFFFF" w:themeColor="background1"/>
          <w:spacing w:val="5"/>
          <w:sz w:val="40"/>
          <w:szCs w:val="40"/>
        </w:rPr>
      </w:pPr>
      <w:r>
        <w:rPr>
          <w:rFonts w:ascii="Cambria" w:hAnsi="Cambria"/>
          <w:color w:val="FFFFFF" w:themeColor="background1"/>
          <w:sz w:val="40"/>
          <w:szCs w:val="40"/>
        </w:rPr>
        <w:br w:type="page"/>
      </w:r>
    </w:p>
    <w:p w14:paraId="05BA62F7" w14:textId="5CAEE672" w:rsidR="000B3F01" w:rsidRDefault="0044092D" w:rsidP="00D72111">
      <w:pPr>
        <w:pStyle w:val="Heading1"/>
        <w:shd w:val="clear" w:color="auto" w:fill="2E74B5" w:themeFill="accent5" w:themeFillShade="BF"/>
        <w:spacing w:before="0" w:after="0"/>
        <w:rPr>
          <w:rFonts w:ascii="Cambria" w:hAnsi="Cambria"/>
          <w:color w:val="FFFFFF" w:themeColor="background1"/>
          <w:sz w:val="40"/>
          <w:szCs w:val="40"/>
        </w:rPr>
      </w:pPr>
      <w:r w:rsidRPr="00762C83">
        <w:rPr>
          <w:rFonts w:ascii="Cambria" w:hAnsi="Cambria"/>
          <w:color w:val="FFFFFF" w:themeColor="background1"/>
          <w:sz w:val="40"/>
          <w:szCs w:val="40"/>
        </w:rPr>
        <w:lastRenderedPageBreak/>
        <w:t>Play with Others</w:t>
      </w:r>
      <w:r w:rsidR="000B3F01" w:rsidRPr="00762C83">
        <w:rPr>
          <w:rFonts w:ascii="Cambria" w:hAnsi="Cambria"/>
          <w:color w:val="FFFFFF" w:themeColor="background1"/>
          <w:sz w:val="40"/>
          <w:szCs w:val="40"/>
        </w:rPr>
        <w:t xml:space="preserve"> – Team Play</w:t>
      </w:r>
    </w:p>
    <w:p w14:paraId="61F54D23" w14:textId="77777777" w:rsidR="00A2672F" w:rsidRPr="00A2672F" w:rsidRDefault="00A2672F" w:rsidP="00A2672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05"/>
      </w:tblGrid>
      <w:tr w:rsidR="000B3F01" w:rsidRPr="007E6B51" w14:paraId="584D8770" w14:textId="77777777">
        <w:tc>
          <w:tcPr>
            <w:tcW w:w="4855" w:type="dxa"/>
          </w:tcPr>
          <w:p w14:paraId="5A73418B" w14:textId="77777777" w:rsidR="000B3F01" w:rsidRPr="007E6B51" w:rsidRDefault="000B3F01">
            <w:pPr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</w:rPr>
            </w:pPr>
            <w:r w:rsidRPr="007E6B51"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</w:rPr>
              <w:t>Benefits You Want</w:t>
            </w:r>
          </w:p>
          <w:p w14:paraId="12A66AF5" w14:textId="77777777" w:rsidR="000B3F01" w:rsidRPr="007E6B51" w:rsidRDefault="000B3F01">
            <w:pPr>
              <w:rPr>
                <w:rFonts w:eastAsia="Rockwell" w:cstheme="minorHAnsi"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</w:p>
          <w:p w14:paraId="1561FD57" w14:textId="77777777" w:rsidR="000B3F01" w:rsidRPr="00626D88" w:rsidRDefault="000B3F01">
            <w:pPr>
              <w:numPr>
                <w:ilvl w:val="0"/>
                <w:numId w:val="26"/>
              </w:numPr>
              <w:spacing w:after="60"/>
              <w:jc w:val="lef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26D88">
              <w:rPr>
                <w:rFonts w:eastAsia="Times New Roman" w:cstheme="minorHAnsi"/>
                <w:color w:val="000000"/>
                <w:sz w:val="24"/>
                <w:szCs w:val="24"/>
              </w:rPr>
              <w:t>Better work relationships</w:t>
            </w:r>
          </w:p>
          <w:p w14:paraId="6B40BF41" w14:textId="77777777" w:rsidR="000B3F01" w:rsidRPr="00626D88" w:rsidRDefault="000B3F01">
            <w:pPr>
              <w:numPr>
                <w:ilvl w:val="0"/>
                <w:numId w:val="26"/>
              </w:numPr>
              <w:spacing w:after="60"/>
              <w:jc w:val="lef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26D88">
              <w:rPr>
                <w:rFonts w:eastAsia="Times New Roman" w:cstheme="minorHAnsi"/>
                <w:color w:val="000000"/>
                <w:sz w:val="24"/>
                <w:szCs w:val="24"/>
              </w:rPr>
              <w:t>Increase</w:t>
            </w:r>
            <w:r w:rsidRPr="007E6B51">
              <w:rPr>
                <w:rFonts w:eastAsia="Times New Roman" w:cstheme="minorHAnsi"/>
                <w:color w:val="000000"/>
                <w:sz w:val="24"/>
                <w:szCs w:val="24"/>
              </w:rPr>
              <w:t>d</w:t>
            </w:r>
            <w:r w:rsidRPr="00626D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productivity</w:t>
            </w:r>
          </w:p>
          <w:p w14:paraId="2DF619D9" w14:textId="77777777" w:rsidR="000B3F01" w:rsidRPr="00626D88" w:rsidRDefault="000B3F01">
            <w:pPr>
              <w:numPr>
                <w:ilvl w:val="0"/>
                <w:numId w:val="26"/>
              </w:numPr>
              <w:spacing w:after="60"/>
              <w:jc w:val="lef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26D88">
              <w:rPr>
                <w:rFonts w:eastAsia="Times New Roman" w:cstheme="minorHAnsi"/>
                <w:color w:val="000000"/>
                <w:sz w:val="24"/>
                <w:szCs w:val="24"/>
              </w:rPr>
              <w:t>Reduction in stress</w:t>
            </w:r>
          </w:p>
          <w:p w14:paraId="554A6FC6" w14:textId="77777777" w:rsidR="000B3F01" w:rsidRPr="00626D88" w:rsidRDefault="000B3F01">
            <w:pPr>
              <w:numPr>
                <w:ilvl w:val="0"/>
                <w:numId w:val="26"/>
              </w:numPr>
              <w:spacing w:after="60"/>
              <w:jc w:val="lef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26D88">
              <w:rPr>
                <w:rFonts w:eastAsia="Times New Roman" w:cstheme="minorHAnsi"/>
                <w:color w:val="000000"/>
                <w:sz w:val="24"/>
                <w:szCs w:val="24"/>
              </w:rPr>
              <w:t>Skill development</w:t>
            </w:r>
          </w:p>
          <w:p w14:paraId="23AEE5E2" w14:textId="77777777" w:rsidR="000B3F01" w:rsidRPr="00626D88" w:rsidRDefault="000B3F01">
            <w:pPr>
              <w:numPr>
                <w:ilvl w:val="0"/>
                <w:numId w:val="26"/>
              </w:numPr>
              <w:spacing w:after="60"/>
              <w:jc w:val="lef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26D88">
              <w:rPr>
                <w:rFonts w:eastAsia="Times New Roman" w:cstheme="minorHAnsi"/>
                <w:color w:val="000000"/>
                <w:sz w:val="24"/>
                <w:szCs w:val="24"/>
              </w:rPr>
              <w:t>More creative</w:t>
            </w:r>
          </w:p>
          <w:p w14:paraId="07B5D89C" w14:textId="77777777" w:rsidR="000B3F01" w:rsidRPr="007E6B51" w:rsidRDefault="000B3F01">
            <w:pPr>
              <w:numPr>
                <w:ilvl w:val="0"/>
                <w:numId w:val="26"/>
              </w:numPr>
              <w:spacing w:after="60"/>
              <w:jc w:val="lef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26D88">
              <w:rPr>
                <w:rFonts w:eastAsia="Times New Roman" w:cstheme="minorHAnsi"/>
                <w:color w:val="000000"/>
                <w:sz w:val="24"/>
                <w:szCs w:val="24"/>
              </w:rPr>
              <w:t>Increase</w:t>
            </w:r>
            <w:r w:rsidRPr="007E6B51">
              <w:rPr>
                <w:rFonts w:eastAsia="Times New Roman" w:cstheme="minorHAnsi"/>
                <w:color w:val="000000"/>
                <w:sz w:val="24"/>
                <w:szCs w:val="24"/>
              </w:rPr>
              <w:t>d</w:t>
            </w:r>
            <w:r w:rsidRPr="00626D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intelligence</w:t>
            </w:r>
          </w:p>
          <w:p w14:paraId="6643936A" w14:textId="77777777" w:rsidR="000B3F01" w:rsidRPr="007E6B51" w:rsidRDefault="000B3F01">
            <w:pPr>
              <w:numPr>
                <w:ilvl w:val="0"/>
                <w:numId w:val="26"/>
              </w:numPr>
              <w:spacing w:after="60"/>
              <w:jc w:val="lef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26D88">
              <w:rPr>
                <w:rFonts w:eastAsia="Times New Roman" w:cstheme="minorHAnsi"/>
                <w:color w:val="000000"/>
                <w:sz w:val="24"/>
                <w:szCs w:val="24"/>
              </w:rPr>
              <w:t>More adaptabl</w:t>
            </w:r>
            <w:r w:rsidRPr="007E6B51">
              <w:rPr>
                <w:rFonts w:eastAsia="Times New Roman" w:cstheme="minorHAnsi"/>
                <w:color w:val="000000"/>
                <w:sz w:val="24"/>
                <w:szCs w:val="24"/>
              </w:rPr>
              <w:t>e</w:t>
            </w:r>
          </w:p>
          <w:p w14:paraId="497B32EF" w14:textId="77777777" w:rsidR="000B3F01" w:rsidRPr="007E6B51" w:rsidRDefault="000B3F01">
            <w:pPr>
              <w:spacing w:after="60"/>
              <w:ind w:left="720"/>
              <w:jc w:val="lef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855" w:type="dxa"/>
          </w:tcPr>
          <w:p w14:paraId="165DC41B" w14:textId="75DFCF5D" w:rsidR="000B3F01" w:rsidRPr="007E6B51" w:rsidRDefault="000B3F01">
            <w:pPr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  <w:u w:val="single"/>
              </w:rPr>
            </w:pPr>
            <w:r w:rsidRPr="007E6B51"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  <w:u w:val="single"/>
              </w:rPr>
              <w:t>Your Play Style as Part of a Team</w:t>
            </w:r>
          </w:p>
          <w:p w14:paraId="26390C03" w14:textId="77777777" w:rsidR="000B3F01" w:rsidRPr="007E6B51" w:rsidRDefault="000B3F01">
            <w:pPr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</w:rPr>
            </w:pPr>
          </w:p>
          <w:p w14:paraId="758E9E83" w14:textId="77777777" w:rsidR="000B3F01" w:rsidRPr="007E6B51" w:rsidRDefault="000B3F01">
            <w:pPr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</w:rPr>
            </w:pPr>
          </w:p>
          <w:p w14:paraId="7B63F61B" w14:textId="77777777" w:rsidR="000B3F01" w:rsidRPr="007E6B51" w:rsidRDefault="000B3F01">
            <w:pPr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</w:rPr>
            </w:pPr>
          </w:p>
          <w:p w14:paraId="44E56704" w14:textId="77777777" w:rsidR="000B3F01" w:rsidRPr="007E6B51" w:rsidRDefault="000B3F01">
            <w:pPr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</w:rPr>
            </w:pPr>
          </w:p>
          <w:p w14:paraId="2FADCC03" w14:textId="55699D5E" w:rsidR="000B3F01" w:rsidRPr="007E6B51" w:rsidRDefault="000B3F01">
            <w:pPr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  <w:u w:val="single"/>
              </w:rPr>
            </w:pPr>
            <w:r w:rsidRPr="007E6B51"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  <w:u w:val="single"/>
              </w:rPr>
              <w:t xml:space="preserve">Your Ideas for Play </w:t>
            </w:r>
            <w:r w:rsidR="00B43645" w:rsidRPr="007E6B51"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  <w:u w:val="single"/>
              </w:rPr>
              <w:t>for</w:t>
            </w:r>
            <w:r w:rsidRPr="007E6B51"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  <w:u w:val="single"/>
              </w:rPr>
              <w:t xml:space="preserve"> Team</w:t>
            </w:r>
            <w:r w:rsidR="00B43645" w:rsidRPr="007E6B51"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  <w:u w:val="single"/>
              </w:rPr>
              <w:t>w</w:t>
            </w:r>
            <w:r w:rsidRPr="007E6B51"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  <w:u w:val="single"/>
              </w:rPr>
              <w:t>ork</w:t>
            </w:r>
          </w:p>
          <w:p w14:paraId="39785479" w14:textId="77777777" w:rsidR="000B3F01" w:rsidRPr="007E6B51" w:rsidRDefault="000B3F01">
            <w:pPr>
              <w:rPr>
                <w:rFonts w:eastAsia="Rockwell" w:cstheme="minorHAnsi"/>
                <w:bCs/>
                <w:i/>
                <w:iCs/>
                <w:color w:val="262626" w:themeColor="text1" w:themeTint="D9"/>
                <w:sz w:val="28"/>
                <w:szCs w:val="28"/>
              </w:rPr>
            </w:pPr>
          </w:p>
        </w:tc>
      </w:tr>
    </w:tbl>
    <w:p w14:paraId="5C753BA0" w14:textId="54F0829F" w:rsidR="00B43645" w:rsidRPr="00A2672F" w:rsidRDefault="00B43645" w:rsidP="00A2672F">
      <w:pPr>
        <w:pStyle w:val="Heading2"/>
        <w:rPr>
          <w:rFonts w:ascii="Cambria" w:hAnsi="Cambria"/>
          <w:color w:val="0070C0"/>
          <w:sz w:val="32"/>
          <w:szCs w:val="32"/>
        </w:rPr>
      </w:pPr>
      <w:r w:rsidRPr="00A2672F">
        <w:rPr>
          <w:rFonts w:ascii="Cambria" w:hAnsi="Cambria"/>
          <w:color w:val="0070C0"/>
          <w:sz w:val="32"/>
          <w:szCs w:val="32"/>
        </w:rPr>
        <w:t>Library Culture</w:t>
      </w:r>
    </w:p>
    <w:p w14:paraId="187D4D3B" w14:textId="77777777" w:rsidR="00B43645" w:rsidRPr="007E6B51" w:rsidRDefault="00B43645" w:rsidP="00B43645">
      <w:pPr>
        <w:pStyle w:val="ListParagraph"/>
        <w:numPr>
          <w:ilvl w:val="0"/>
          <w:numId w:val="20"/>
        </w:numPr>
        <w:spacing w:after="160" w:line="259" w:lineRule="auto"/>
        <w:jc w:val="left"/>
        <w:rPr>
          <w:rFonts w:cstheme="minorHAnsi"/>
          <w:bCs/>
          <w:sz w:val="28"/>
          <w:szCs w:val="28"/>
        </w:rPr>
      </w:pPr>
      <w:r w:rsidRPr="007E6B51">
        <w:rPr>
          <w:rFonts w:eastAsia="Rockwell" w:cstheme="minorHAnsi"/>
          <w:bCs/>
          <w:sz w:val="28"/>
          <w:szCs w:val="28"/>
        </w:rPr>
        <w:t>What area will benefit from more play?</w:t>
      </w:r>
    </w:p>
    <w:p w14:paraId="1A089DB0" w14:textId="77777777" w:rsidR="00B43645" w:rsidRPr="007E6B51" w:rsidRDefault="00B43645" w:rsidP="00B43645">
      <w:pPr>
        <w:rPr>
          <w:rFonts w:cstheme="minorHAnsi"/>
          <w:bCs/>
          <w:sz w:val="28"/>
          <w:szCs w:val="28"/>
        </w:rPr>
      </w:pPr>
    </w:p>
    <w:p w14:paraId="579626D4" w14:textId="77777777" w:rsidR="00B43645" w:rsidRPr="007E6B51" w:rsidRDefault="00B43645" w:rsidP="00B43645">
      <w:pPr>
        <w:rPr>
          <w:rFonts w:cstheme="minorHAnsi"/>
          <w:bCs/>
          <w:sz w:val="28"/>
          <w:szCs w:val="28"/>
        </w:rPr>
      </w:pPr>
    </w:p>
    <w:p w14:paraId="365C6E34" w14:textId="77777777" w:rsidR="00B43645" w:rsidRPr="007E6B51" w:rsidRDefault="00B43645" w:rsidP="00B43645">
      <w:pPr>
        <w:pStyle w:val="ListParagraph"/>
        <w:numPr>
          <w:ilvl w:val="0"/>
          <w:numId w:val="20"/>
        </w:numPr>
        <w:spacing w:after="160" w:line="259" w:lineRule="auto"/>
        <w:jc w:val="left"/>
        <w:rPr>
          <w:rFonts w:cstheme="minorHAnsi"/>
          <w:bCs/>
          <w:sz w:val="28"/>
          <w:szCs w:val="28"/>
        </w:rPr>
      </w:pPr>
      <w:r w:rsidRPr="007E6B51">
        <w:rPr>
          <w:rFonts w:eastAsia="Rockwell" w:cstheme="minorHAnsi"/>
          <w:bCs/>
          <w:sz w:val="28"/>
          <w:szCs w:val="28"/>
        </w:rPr>
        <w:t>How will you experiment with play in public services?</w:t>
      </w:r>
    </w:p>
    <w:p w14:paraId="12FC9CE8" w14:textId="77777777" w:rsidR="00B43645" w:rsidRPr="007E6B51" w:rsidRDefault="00B43645" w:rsidP="00B43645">
      <w:pPr>
        <w:pStyle w:val="ListParagraph"/>
        <w:rPr>
          <w:rFonts w:cstheme="minorHAnsi"/>
          <w:bCs/>
          <w:sz w:val="28"/>
          <w:szCs w:val="28"/>
        </w:rPr>
      </w:pPr>
    </w:p>
    <w:p w14:paraId="001C25DC" w14:textId="77777777" w:rsidR="00B43645" w:rsidRPr="007E6B51" w:rsidRDefault="00B43645" w:rsidP="00B43645">
      <w:pPr>
        <w:rPr>
          <w:rFonts w:cstheme="minorHAnsi"/>
          <w:bCs/>
          <w:sz w:val="28"/>
          <w:szCs w:val="28"/>
        </w:rPr>
      </w:pPr>
    </w:p>
    <w:p w14:paraId="601ABB58" w14:textId="7CF4F2F7" w:rsidR="00871532" w:rsidRPr="007E6B51" w:rsidRDefault="00B43645" w:rsidP="00B43645">
      <w:pPr>
        <w:pStyle w:val="ListParagraph"/>
        <w:numPr>
          <w:ilvl w:val="0"/>
          <w:numId w:val="20"/>
        </w:numPr>
        <w:rPr>
          <w:rFonts w:eastAsia="Rockwell" w:cstheme="minorHAnsi"/>
          <w:b/>
          <w:color w:val="2E74B5" w:themeColor="accent5" w:themeShade="BF"/>
          <w:sz w:val="40"/>
          <w:szCs w:val="40"/>
        </w:rPr>
      </w:pPr>
      <w:r w:rsidRPr="007E6B51">
        <w:rPr>
          <w:rFonts w:eastAsia="Rockwell" w:cstheme="minorHAnsi"/>
          <w:bCs/>
          <w:sz w:val="28"/>
          <w:szCs w:val="28"/>
        </w:rPr>
        <w:t>How will you share play with your team?</w:t>
      </w:r>
      <w:r w:rsidRPr="007E6B51">
        <w:rPr>
          <w:rFonts w:cstheme="minorHAnsi"/>
          <w:i/>
          <w:iCs/>
          <w:noProof/>
        </w:rPr>
        <w:t xml:space="preserve"> </w:t>
      </w:r>
    </w:p>
    <w:p w14:paraId="2E5F48A0" w14:textId="11D167A7" w:rsidR="00ED1375" w:rsidRPr="007E6B51" w:rsidRDefault="0078163C" w:rsidP="003A7C3F">
      <w:pPr>
        <w:jc w:val="right"/>
        <w:rPr>
          <w:rFonts w:eastAsia="Rockwell" w:cstheme="minorHAnsi"/>
          <w:b/>
          <w:sz w:val="32"/>
          <w:szCs w:val="32"/>
        </w:rPr>
      </w:pPr>
      <w:r w:rsidRPr="007E6B51">
        <w:rPr>
          <w:rFonts w:cstheme="minorHAnsi"/>
          <w:noProof/>
        </w:rPr>
        <w:drawing>
          <wp:inline distT="0" distB="0" distL="0" distR="0" wp14:anchorId="26FDAA39" wp14:editId="645FC194">
            <wp:extent cx="965606" cy="965606"/>
            <wp:effectExtent l="57150" t="0" r="63500" b="120650"/>
            <wp:docPr id="2" name="Picture 2" descr="Quilted looking badge with 2 puzzle pieces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ilted looking badge with 2 puzzle pieces on i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88654" cy="98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2">
                          <a:lumMod val="5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871E62A" w14:textId="29821EC7" w:rsidR="00ED1375" w:rsidRPr="007E6B51" w:rsidRDefault="00E9251E" w:rsidP="00ED1375">
      <w:pPr>
        <w:rPr>
          <w:rFonts w:eastAsia="Rockwell" w:cstheme="minorHAnsi"/>
          <w:b/>
          <w:sz w:val="32"/>
          <w:szCs w:val="32"/>
        </w:rPr>
      </w:pPr>
      <w:r w:rsidRPr="007E6B51"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7E3F672" wp14:editId="70F2BA8B">
                <wp:simplePos x="0" y="0"/>
                <wp:positionH relativeFrom="page">
                  <wp:align>center</wp:align>
                </wp:positionH>
                <wp:positionV relativeFrom="paragraph">
                  <wp:posOffset>287630</wp:posOffset>
                </wp:positionV>
                <wp:extent cx="3807460" cy="857885"/>
                <wp:effectExtent l="57150" t="38100" r="59690" b="75565"/>
                <wp:wrapSquare wrapText="bothSides"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7460" cy="857885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25B1EF" w14:textId="6912EA18" w:rsidR="00856829" w:rsidRPr="00FD2CF9" w:rsidRDefault="00856829" w:rsidP="00856829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56417">
                              <w:rPr>
                                <w:rFonts w:eastAsia="Rockwell" w:cs="Rockwell"/>
                                <w:b/>
                                <w:bCs/>
                              </w:rPr>
                              <w:t>“</w:t>
                            </w:r>
                            <w:r w:rsidRPr="00FD2CF9">
                              <w:rPr>
                                <w:rFonts w:eastAsia="Rockwell" w:cs="Rockwel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Almost every attribute of your potential – from intelligence to creativity to leadership to personality and engagement --- is interconnected with others</w:t>
                            </w:r>
                            <w:r w:rsidR="00801E26">
                              <w:rPr>
                                <w:rFonts w:eastAsia="Rockwell" w:cs="Rockwel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  <w:r w:rsidRPr="00FD2CF9">
                              <w:rPr>
                                <w:rFonts w:eastAsia="Rockwell" w:cs="Rockwel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” </w:t>
                            </w:r>
                          </w:p>
                          <w:p w14:paraId="132817CF" w14:textId="77777777" w:rsidR="00856829" w:rsidRPr="006B44CF" w:rsidRDefault="00856829" w:rsidP="00856829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FD2CF9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                                           </w:t>
                            </w:r>
                            <w:r w:rsidRPr="00FD2CF9">
                              <w:rPr>
                                <w:rFonts w:eastAsia="Times New Roman" w:cs="Times New Roman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―</w:t>
                            </w:r>
                            <w:r w:rsidRPr="00FD2CF9">
                              <w:rPr>
                                <w:rFonts w:eastAsia="Rockwell" w:cs="Rockwel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Shawn Achor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3F672" id="Rectangle 27" o:spid="_x0000_s1036" style="position:absolute;left:0;text-align:left;margin-left:0;margin-top:22.65pt;width:299.8pt;height:67.55pt;z-index:2516582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" fillcolor="#2e74b5" stroked="f">
                <v:shadow on="t" color="black" opacity="41287f" offset="0,1.5pt"/>
                <v:textbox inset="2.53958mm,1.2694mm,2.53958mm,1.2694mm">
                  <w:txbxContent>
                    <w:p w14:paraId="7A25B1EF" w14:textId="6912EA18" w:rsidR="00856829" w:rsidRPr="00FD2CF9" w:rsidRDefault="00856829" w:rsidP="00856829">
                      <w:pPr>
                        <w:spacing w:after="0" w:line="240" w:lineRule="auto"/>
                        <w:textDirection w:val="btL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256417">
                        <w:rPr>
                          <w:rFonts w:eastAsia="Rockwell" w:cs="Rockwell"/>
                          <w:b/>
                          <w:bCs/>
                        </w:rPr>
                        <w:t>“</w:t>
                      </w:r>
                      <w:r w:rsidRPr="00FD2CF9">
                        <w:rPr>
                          <w:rFonts w:eastAsia="Rockwell" w:cs="Rockwel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Almost every attribute of your potential – from intelligence to creativity to leadership to personality and engagement --- is interconnected with others</w:t>
                      </w:r>
                      <w:r w:rsidR="00801E26">
                        <w:rPr>
                          <w:rFonts w:eastAsia="Rockwell" w:cs="Rockwel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  <w:r w:rsidRPr="00FD2CF9">
                        <w:rPr>
                          <w:rFonts w:eastAsia="Rockwell" w:cs="Rockwel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” </w:t>
                      </w:r>
                    </w:p>
                    <w:p w14:paraId="132817CF" w14:textId="77777777" w:rsidR="00856829" w:rsidRPr="006B44CF" w:rsidRDefault="00856829" w:rsidP="00856829">
                      <w:pPr>
                        <w:spacing w:after="0" w:line="240" w:lineRule="auto"/>
                        <w:jc w:val="right"/>
                        <w:textDirection w:val="btLr"/>
                        <w:rPr>
                          <w:b/>
                          <w:bCs/>
                          <w:iCs/>
                        </w:rPr>
                      </w:pPr>
                      <w:r w:rsidRPr="00FD2CF9">
                        <w:rPr>
                          <w:rFonts w:eastAsia="Times New Roman" w:cs="Times New Roman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                                           </w:t>
                      </w:r>
                      <w:r w:rsidRPr="00FD2CF9">
                        <w:rPr>
                          <w:rFonts w:eastAsia="Times New Roman" w:cs="Times New Roman"/>
                          <w:b/>
                          <w:bCs/>
                          <w:iCs/>
                          <w:sz w:val="22"/>
                          <w:szCs w:val="22"/>
                        </w:rPr>
                        <w:t>―</w:t>
                      </w:r>
                      <w:r w:rsidRPr="00FD2CF9">
                        <w:rPr>
                          <w:rFonts w:eastAsia="Rockwell" w:cs="Rockwell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 Shawn Achor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14:paraId="24975EA0" w14:textId="1950C5C8" w:rsidR="00ED1375" w:rsidRPr="007E6B51" w:rsidRDefault="00ED1375" w:rsidP="00ED1375">
      <w:pPr>
        <w:rPr>
          <w:rFonts w:eastAsia="Rockwell" w:cstheme="minorHAnsi"/>
          <w:b/>
          <w:sz w:val="32"/>
          <w:szCs w:val="32"/>
        </w:rPr>
      </w:pPr>
    </w:p>
    <w:p w14:paraId="66178290" w14:textId="34F1EEAB" w:rsidR="00384581" w:rsidRPr="00E9251E" w:rsidRDefault="00384581" w:rsidP="00D72111">
      <w:pPr>
        <w:pStyle w:val="Heading1"/>
        <w:shd w:val="clear" w:color="auto" w:fill="2E74B5" w:themeFill="accent5" w:themeFillShade="BF"/>
        <w:spacing w:before="0" w:after="0"/>
        <w:rPr>
          <w:rFonts w:ascii="Cambria" w:hAnsi="Cambria"/>
          <w:color w:val="FFFFFF" w:themeColor="background1"/>
          <w:sz w:val="40"/>
          <w:szCs w:val="40"/>
        </w:rPr>
      </w:pPr>
      <w:r w:rsidRPr="00E9251E">
        <w:rPr>
          <w:rFonts w:ascii="Cambria" w:hAnsi="Cambria"/>
          <w:color w:val="FFFFFF" w:themeColor="background1"/>
          <w:sz w:val="40"/>
          <w:szCs w:val="40"/>
        </w:rPr>
        <w:lastRenderedPageBreak/>
        <w:t>References &amp; Resources</w:t>
      </w:r>
    </w:p>
    <w:p w14:paraId="5B4855B4" w14:textId="77777777" w:rsidR="00A12385" w:rsidRPr="007E6B51" w:rsidRDefault="00A12385" w:rsidP="00E47BD1">
      <w:pPr>
        <w:ind w:right="270"/>
        <w:rPr>
          <w:rFonts w:cstheme="minorHAnsi"/>
          <w:i/>
          <w:iCs/>
          <w:sz w:val="18"/>
          <w:szCs w:val="18"/>
        </w:rPr>
      </w:pPr>
    </w:p>
    <w:p w14:paraId="6BB2B66D" w14:textId="77777777" w:rsidR="0074532F" w:rsidRPr="00E9251E" w:rsidRDefault="0074532F" w:rsidP="00E9251E">
      <w:pPr>
        <w:pStyle w:val="Heading2"/>
        <w:rPr>
          <w:rFonts w:ascii="Cambria" w:hAnsi="Cambria"/>
          <w:color w:val="2E74B5" w:themeColor="accent5" w:themeShade="BF"/>
          <w:sz w:val="32"/>
          <w:szCs w:val="32"/>
        </w:rPr>
      </w:pPr>
      <w:r w:rsidRPr="00E9251E">
        <w:rPr>
          <w:rFonts w:ascii="Cambria" w:hAnsi="Cambria"/>
          <w:color w:val="2E74B5" w:themeColor="accent5" w:themeShade="BF"/>
          <w:sz w:val="32"/>
          <w:szCs w:val="32"/>
          <w:highlight w:val="white"/>
        </w:rPr>
        <w:t>BOOKS</w:t>
      </w:r>
    </w:p>
    <w:p w14:paraId="5653B506" w14:textId="19BEC142" w:rsidR="00C4059D" w:rsidRPr="007E6B51" w:rsidRDefault="00C4059D" w:rsidP="0032323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446"/>
        <w:jc w:val="left"/>
        <w:rPr>
          <w:rFonts w:cstheme="minorHAnsi"/>
          <w:iCs/>
          <w:color w:val="333333"/>
          <w:sz w:val="24"/>
          <w:szCs w:val="24"/>
          <w:highlight w:val="white"/>
        </w:rPr>
      </w:pPr>
      <w:r w:rsidRPr="007E6B51">
        <w:rPr>
          <w:rFonts w:cstheme="minorHAnsi"/>
          <w:iCs/>
          <w:color w:val="333333"/>
          <w:sz w:val="24"/>
          <w:szCs w:val="24"/>
          <w:highlight w:val="white"/>
        </w:rPr>
        <w:t>Achor, S. (</w:t>
      </w:r>
      <w:r w:rsidR="00EF1D98" w:rsidRPr="007E6B51">
        <w:rPr>
          <w:rFonts w:cstheme="minorHAnsi"/>
          <w:iCs/>
          <w:color w:val="333333"/>
          <w:sz w:val="24"/>
          <w:szCs w:val="24"/>
          <w:highlight w:val="white"/>
        </w:rPr>
        <w:t xml:space="preserve">2018). </w:t>
      </w:r>
      <w:r w:rsidR="00EF1D98" w:rsidRPr="007E6B51">
        <w:rPr>
          <w:rFonts w:cstheme="minorHAnsi"/>
          <w:i/>
          <w:color w:val="333333"/>
          <w:sz w:val="24"/>
          <w:szCs w:val="24"/>
          <w:highlight w:val="white"/>
        </w:rPr>
        <w:t>Big potential: How transforming the pursuit of success raises our achievement, happiness, and well-being</w:t>
      </w:r>
      <w:r w:rsidR="00033883" w:rsidRPr="007E6B51">
        <w:rPr>
          <w:rFonts w:cstheme="minorHAnsi"/>
          <w:iCs/>
          <w:color w:val="333333"/>
          <w:sz w:val="24"/>
          <w:szCs w:val="24"/>
          <w:highlight w:val="white"/>
        </w:rPr>
        <w:t>. New York, NY: Currency</w:t>
      </w:r>
    </w:p>
    <w:p w14:paraId="39BF66CB" w14:textId="77479291" w:rsidR="004011B0" w:rsidRPr="007E6B51" w:rsidRDefault="00AD372B" w:rsidP="0032323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446"/>
        <w:jc w:val="left"/>
        <w:rPr>
          <w:rFonts w:cstheme="minorHAnsi"/>
          <w:iCs/>
          <w:color w:val="333333"/>
          <w:sz w:val="24"/>
          <w:szCs w:val="24"/>
          <w:highlight w:val="white"/>
        </w:rPr>
      </w:pPr>
      <w:r w:rsidRPr="007E6B51">
        <w:rPr>
          <w:rFonts w:cstheme="minorHAnsi"/>
          <w:iCs/>
          <w:sz w:val="24"/>
          <w:szCs w:val="24"/>
        </w:rPr>
        <w:t xml:space="preserve">Brown, S., Vaughn, C. (2009) </w:t>
      </w:r>
      <w:r w:rsidRPr="007E6B51">
        <w:rPr>
          <w:rFonts w:cstheme="minorHAnsi"/>
          <w:i/>
          <w:sz w:val="24"/>
          <w:szCs w:val="24"/>
        </w:rPr>
        <w:t>Play: How it shapes the brain, opens the imagination, and invigorates the soul</w:t>
      </w:r>
      <w:r w:rsidRPr="007E6B51">
        <w:rPr>
          <w:rFonts w:cstheme="minorHAnsi"/>
          <w:iCs/>
          <w:sz w:val="24"/>
          <w:szCs w:val="24"/>
        </w:rPr>
        <w:t>, New York: Avery.</w:t>
      </w:r>
    </w:p>
    <w:p w14:paraId="4219F8EA" w14:textId="77777777" w:rsidR="0074532F" w:rsidRPr="007E6B51" w:rsidRDefault="0074532F" w:rsidP="0032323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446"/>
        <w:jc w:val="left"/>
        <w:rPr>
          <w:rFonts w:cstheme="minorHAnsi"/>
          <w:iCs/>
          <w:color w:val="333333"/>
          <w:sz w:val="24"/>
          <w:szCs w:val="24"/>
          <w:highlight w:val="white"/>
        </w:rPr>
      </w:pPr>
      <w:r w:rsidRPr="007E6B51">
        <w:rPr>
          <w:rFonts w:cstheme="minorHAnsi"/>
          <w:iCs/>
          <w:color w:val="333333"/>
          <w:sz w:val="24"/>
          <w:szCs w:val="24"/>
          <w:highlight w:val="white"/>
        </w:rPr>
        <w:t xml:space="preserve">Heath, C. &amp; Heath, D. (2017). </w:t>
      </w:r>
      <w:r w:rsidRPr="007E6B51">
        <w:rPr>
          <w:rFonts w:cstheme="minorHAnsi"/>
          <w:i/>
          <w:color w:val="333333"/>
          <w:sz w:val="24"/>
          <w:szCs w:val="24"/>
          <w:highlight w:val="white"/>
        </w:rPr>
        <w:t>The power of moments: Why certain experiences have extraordinary impact</w:t>
      </w:r>
      <w:r w:rsidRPr="007E6B51">
        <w:rPr>
          <w:rFonts w:cstheme="minorHAnsi"/>
          <w:iCs/>
          <w:color w:val="333333"/>
          <w:sz w:val="24"/>
          <w:szCs w:val="24"/>
          <w:highlight w:val="white"/>
        </w:rPr>
        <w:t>. New York, NY: Simon and Schuster.</w:t>
      </w:r>
    </w:p>
    <w:p w14:paraId="741FDDD9" w14:textId="77777777" w:rsidR="0074532F" w:rsidRPr="007E6B51" w:rsidRDefault="0074532F" w:rsidP="0074532F">
      <w:pPr>
        <w:spacing w:after="80"/>
        <w:rPr>
          <w:rFonts w:eastAsia="Rockwell" w:cstheme="minorHAnsi"/>
          <w:b/>
          <w:smallCaps/>
        </w:rPr>
      </w:pPr>
    </w:p>
    <w:p w14:paraId="058ECFFD" w14:textId="7A77E0BE" w:rsidR="0074532F" w:rsidRPr="00E9251E" w:rsidRDefault="0074532F" w:rsidP="00E9251E">
      <w:pPr>
        <w:pStyle w:val="Heading2"/>
        <w:rPr>
          <w:rFonts w:ascii="Cambria" w:hAnsi="Cambria"/>
          <w:sz w:val="32"/>
          <w:szCs w:val="32"/>
        </w:rPr>
      </w:pPr>
      <w:r w:rsidRPr="00E9251E">
        <w:rPr>
          <w:rFonts w:ascii="Cambria" w:hAnsi="Cambria"/>
          <w:color w:val="2E74B5" w:themeColor="accent5" w:themeShade="BF"/>
          <w:sz w:val="32"/>
          <w:szCs w:val="32"/>
        </w:rPr>
        <w:t>ONLINE</w:t>
      </w:r>
      <w:r w:rsidRPr="00E9251E">
        <w:rPr>
          <w:rFonts w:ascii="Cambria" w:hAnsi="Cambria"/>
          <w:sz w:val="32"/>
          <w:szCs w:val="32"/>
        </w:rPr>
        <w:t xml:space="preserve"> </w:t>
      </w:r>
    </w:p>
    <w:p w14:paraId="7BF006C9" w14:textId="2D01DDCC" w:rsidR="00C17F5D" w:rsidRPr="007E6B51" w:rsidRDefault="00C17F5D" w:rsidP="0032323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450"/>
        <w:jc w:val="left"/>
        <w:rPr>
          <w:rFonts w:cstheme="minorHAnsi"/>
          <w:iCs/>
          <w:sz w:val="24"/>
          <w:szCs w:val="24"/>
        </w:rPr>
      </w:pPr>
      <w:r w:rsidRPr="007E6B51">
        <w:rPr>
          <w:rFonts w:cstheme="minorHAnsi"/>
          <w:iCs/>
          <w:sz w:val="24"/>
          <w:szCs w:val="24"/>
        </w:rPr>
        <w:t xml:space="preserve">American Journal of Play </w:t>
      </w:r>
      <w:hyperlink r:id="rId18" w:history="1">
        <w:r w:rsidR="00264252" w:rsidRPr="007E6B51">
          <w:rPr>
            <w:rStyle w:val="Hyperlink"/>
            <w:rFonts w:cstheme="minorHAnsi"/>
            <w:iCs/>
            <w:sz w:val="24"/>
            <w:szCs w:val="24"/>
          </w:rPr>
          <w:t>https://www.journalofplay.org/</w:t>
        </w:r>
      </w:hyperlink>
      <w:r w:rsidR="00264252" w:rsidRPr="007E6B51">
        <w:rPr>
          <w:rFonts w:cstheme="minorHAnsi"/>
          <w:iCs/>
          <w:sz w:val="24"/>
          <w:szCs w:val="24"/>
        </w:rPr>
        <w:t xml:space="preserve"> </w:t>
      </w:r>
      <w:r w:rsidRPr="007E6B51">
        <w:rPr>
          <w:rFonts w:cstheme="minorHAnsi"/>
          <w:iCs/>
          <w:sz w:val="24"/>
          <w:szCs w:val="24"/>
        </w:rPr>
        <w:t xml:space="preserve"> </w:t>
      </w:r>
    </w:p>
    <w:p w14:paraId="4BE44D7A" w14:textId="77777777" w:rsidR="0011548A" w:rsidRPr="007E6B51" w:rsidRDefault="00AD372B" w:rsidP="0032323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450"/>
        <w:jc w:val="left"/>
        <w:rPr>
          <w:rFonts w:cstheme="minorHAnsi"/>
          <w:iCs/>
          <w:color w:val="000000"/>
          <w:sz w:val="24"/>
          <w:szCs w:val="24"/>
        </w:rPr>
      </w:pPr>
      <w:r w:rsidRPr="007E6B51">
        <w:rPr>
          <w:rFonts w:cstheme="minorHAnsi"/>
          <w:iCs/>
          <w:sz w:val="24"/>
          <w:szCs w:val="24"/>
        </w:rPr>
        <w:t xml:space="preserve">Brown, S. (2015) “How does play shape our development?” TED Radio Hour </w:t>
      </w:r>
    </w:p>
    <w:p w14:paraId="2467DAEB" w14:textId="5D394ADD" w:rsidR="00AD372B" w:rsidRPr="007E6B51" w:rsidRDefault="00264252" w:rsidP="0032323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left"/>
        <w:rPr>
          <w:rFonts w:cstheme="minorHAnsi"/>
          <w:iCs/>
          <w:color w:val="000000"/>
          <w:sz w:val="24"/>
          <w:szCs w:val="24"/>
        </w:rPr>
      </w:pPr>
      <w:hyperlink r:id="rId19" w:history="1">
        <w:r w:rsidRPr="007E6B51">
          <w:rPr>
            <w:rStyle w:val="Hyperlink"/>
            <w:rFonts w:cstheme="minorHAnsi"/>
            <w:iCs/>
            <w:sz w:val="24"/>
            <w:szCs w:val="24"/>
          </w:rPr>
          <w:t>https://www.npr.org/2015/03/27/395065944/how-does-play-shape-our-development</w:t>
        </w:r>
      </w:hyperlink>
      <w:r w:rsidRPr="007E6B51">
        <w:rPr>
          <w:rFonts w:cstheme="minorHAnsi"/>
          <w:iCs/>
          <w:sz w:val="24"/>
          <w:szCs w:val="24"/>
        </w:rPr>
        <w:t xml:space="preserve"> </w:t>
      </w:r>
      <w:r w:rsidR="00AD372B" w:rsidRPr="007E6B51">
        <w:rPr>
          <w:rFonts w:cstheme="minorHAnsi"/>
          <w:iCs/>
          <w:sz w:val="24"/>
          <w:szCs w:val="24"/>
        </w:rPr>
        <w:t xml:space="preserve"> </w:t>
      </w:r>
    </w:p>
    <w:p w14:paraId="587D0E5A" w14:textId="34BEFF3B" w:rsidR="00AD372B" w:rsidRPr="007E6B51" w:rsidRDefault="00AD372B" w:rsidP="0032323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450"/>
        <w:jc w:val="left"/>
        <w:rPr>
          <w:rFonts w:cstheme="minorHAnsi"/>
          <w:iCs/>
          <w:color w:val="000000"/>
          <w:sz w:val="24"/>
          <w:szCs w:val="24"/>
        </w:rPr>
      </w:pPr>
      <w:r w:rsidRPr="007E6B51">
        <w:rPr>
          <w:rFonts w:cstheme="minorHAnsi"/>
          <w:iCs/>
          <w:sz w:val="24"/>
          <w:szCs w:val="24"/>
        </w:rPr>
        <w:t xml:space="preserve">Brown, S. (2014) “Play doesn’t end with childhood: Why adults need recess too.” All Things Considered </w:t>
      </w:r>
      <w:hyperlink r:id="rId20" w:history="1">
        <w:r w:rsidR="00264252" w:rsidRPr="007E6B51">
          <w:rPr>
            <w:rStyle w:val="Hyperlink"/>
            <w:rFonts w:cstheme="minorHAnsi"/>
            <w:iCs/>
            <w:sz w:val="24"/>
            <w:szCs w:val="24"/>
          </w:rPr>
          <w:t>https://www.npr.org/blogs/ed/2014/08/06/336360521/play-doesnt-end-with-childhood-why-adults-need-recess-too</w:t>
        </w:r>
      </w:hyperlink>
      <w:r w:rsidR="00264252" w:rsidRPr="007E6B51">
        <w:rPr>
          <w:rFonts w:cstheme="minorHAnsi"/>
          <w:iCs/>
          <w:sz w:val="24"/>
          <w:szCs w:val="24"/>
        </w:rPr>
        <w:t xml:space="preserve"> </w:t>
      </w:r>
    </w:p>
    <w:p w14:paraId="6147D4A0" w14:textId="5F969904" w:rsidR="001A490B" w:rsidRPr="007E6B51" w:rsidRDefault="001A490B" w:rsidP="0032323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720" w:hanging="450"/>
        <w:jc w:val="left"/>
        <w:rPr>
          <w:rFonts w:cstheme="minorHAnsi"/>
          <w:iCs/>
          <w:sz w:val="24"/>
          <w:szCs w:val="24"/>
        </w:rPr>
      </w:pPr>
      <w:r w:rsidRPr="007E6B51">
        <w:rPr>
          <w:rFonts w:cstheme="minorHAnsi"/>
          <w:iCs/>
          <w:sz w:val="24"/>
          <w:szCs w:val="24"/>
        </w:rPr>
        <w:t xml:space="preserve">National Institute for Play </w:t>
      </w:r>
      <w:hyperlink r:id="rId21" w:history="1">
        <w:r w:rsidR="00FB78AB" w:rsidRPr="007E6B51">
          <w:rPr>
            <w:rStyle w:val="Hyperlink"/>
            <w:rFonts w:cstheme="minorHAnsi"/>
            <w:iCs/>
            <w:sz w:val="24"/>
            <w:szCs w:val="24"/>
          </w:rPr>
          <w:t>https://www.playcore.com/drstuartbrown</w:t>
        </w:r>
      </w:hyperlink>
    </w:p>
    <w:p w14:paraId="76B883FC" w14:textId="55F460BB" w:rsidR="00FB78AB" w:rsidRPr="007E6B51" w:rsidRDefault="00FB78AB" w:rsidP="0032323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720" w:hanging="450"/>
        <w:jc w:val="left"/>
        <w:rPr>
          <w:rFonts w:cstheme="minorHAnsi"/>
          <w:iCs/>
          <w:sz w:val="24"/>
          <w:szCs w:val="24"/>
        </w:rPr>
      </w:pPr>
      <w:r w:rsidRPr="007E6B51">
        <w:rPr>
          <w:rFonts w:cstheme="minorHAnsi"/>
          <w:iCs/>
          <w:sz w:val="24"/>
          <w:szCs w:val="24"/>
        </w:rPr>
        <w:t xml:space="preserve">Plays-In-Business </w:t>
      </w:r>
      <w:hyperlink r:id="rId22" w:anchor="targetText=%2D%20Stuart%20Brown,and%20adult%20problem%2Dsolving%20skills" w:history="1">
        <w:r w:rsidRPr="007E6B51">
          <w:rPr>
            <w:rStyle w:val="Hyperlink"/>
            <w:rFonts w:cstheme="minorHAnsi"/>
            <w:iCs/>
            <w:sz w:val="24"/>
            <w:szCs w:val="24"/>
          </w:rPr>
          <w:t>https://www.plays-in-business.com/</w:t>
        </w:r>
      </w:hyperlink>
    </w:p>
    <w:p w14:paraId="55985DA4" w14:textId="3532D136" w:rsidR="0074532F" w:rsidRPr="007E6B51" w:rsidRDefault="0074532F" w:rsidP="0032323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720" w:hanging="450"/>
        <w:jc w:val="left"/>
        <w:rPr>
          <w:rFonts w:cstheme="minorHAnsi"/>
          <w:iCs/>
          <w:sz w:val="24"/>
          <w:szCs w:val="24"/>
        </w:rPr>
      </w:pPr>
      <w:r w:rsidRPr="007E6B51">
        <w:rPr>
          <w:rFonts w:cstheme="minorHAnsi"/>
          <w:iCs/>
          <w:color w:val="000000"/>
          <w:sz w:val="24"/>
          <w:szCs w:val="24"/>
        </w:rPr>
        <w:t xml:space="preserve">Schutte, Kate. (April 21, 2012). Minute improv yes and. </w:t>
      </w:r>
      <w:hyperlink r:id="rId23" w:history="1">
        <w:r w:rsidR="008D71EB" w:rsidRPr="007E6B51">
          <w:rPr>
            <w:rStyle w:val="Hyperlink"/>
            <w:rFonts w:cstheme="minorHAnsi"/>
            <w:iCs/>
            <w:sz w:val="24"/>
            <w:szCs w:val="24"/>
          </w:rPr>
          <w:t>https://www.youtube.com/watch?v=MHnMRTnXOwk</w:t>
        </w:r>
      </w:hyperlink>
      <w:r w:rsidR="008D71EB" w:rsidRPr="007E6B51">
        <w:rPr>
          <w:rFonts w:cstheme="minorHAnsi"/>
          <w:iCs/>
          <w:color w:val="000000"/>
          <w:sz w:val="24"/>
          <w:szCs w:val="24"/>
        </w:rPr>
        <w:t xml:space="preserve"> </w:t>
      </w:r>
      <w:r w:rsidRPr="007E6B51">
        <w:rPr>
          <w:rFonts w:cstheme="minorHAnsi"/>
          <w:iCs/>
          <w:color w:val="000000"/>
          <w:sz w:val="24"/>
          <w:szCs w:val="24"/>
        </w:rPr>
        <w:t xml:space="preserve"> </w:t>
      </w:r>
    </w:p>
    <w:p w14:paraId="6233ED08" w14:textId="77777777" w:rsidR="00A12385" w:rsidRPr="007E6B51" w:rsidRDefault="00A12385" w:rsidP="00E47BD1">
      <w:pPr>
        <w:ind w:right="270"/>
        <w:rPr>
          <w:rFonts w:cstheme="minorHAnsi"/>
          <w:i/>
          <w:iCs/>
          <w:sz w:val="18"/>
          <w:szCs w:val="18"/>
        </w:rPr>
      </w:pPr>
    </w:p>
    <w:p w14:paraId="12D043C3" w14:textId="711D2E57" w:rsidR="00571146" w:rsidRPr="007E6B51" w:rsidRDefault="00FE773E" w:rsidP="008D71EB">
      <w:pPr>
        <w:ind w:right="270"/>
        <w:rPr>
          <w:rFonts w:cstheme="minorHAnsi"/>
          <w:i/>
          <w:iCs/>
          <w:sz w:val="18"/>
          <w:szCs w:val="18"/>
        </w:rPr>
      </w:pPr>
      <w:r w:rsidRPr="007E6B51"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8D9D068" wp14:editId="2FAC3D86">
                <wp:simplePos x="0" y="0"/>
                <wp:positionH relativeFrom="margin">
                  <wp:posOffset>1061161</wp:posOffset>
                </wp:positionH>
                <wp:positionV relativeFrom="paragraph">
                  <wp:posOffset>2067789</wp:posOffset>
                </wp:positionV>
                <wp:extent cx="3476625" cy="647700"/>
                <wp:effectExtent l="57150" t="38100" r="66675" b="76200"/>
                <wp:wrapSquare wrapText="bothSides"/>
                <wp:docPr id="1529131312" name="Rectangle 152913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647700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888910" w14:textId="7EECB45D" w:rsidR="00A12385" w:rsidRPr="00EE5A70" w:rsidRDefault="00A12385" w:rsidP="00A12385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E5A70">
                              <w:rPr>
                                <w:rFonts w:eastAsia="Rockwell" w:cs="Rockwell"/>
                                <w:b/>
                                <w:bCs/>
                                <w:sz w:val="22"/>
                                <w:szCs w:val="22"/>
                              </w:rPr>
                              <w:t>“</w:t>
                            </w:r>
                            <w:r w:rsidR="00676C9E" w:rsidRPr="00EE5A70">
                              <w:rPr>
                                <w:rFonts w:eastAsia="Rockwell" w:cs="Rockwel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Get behind other people’s success. Your life was built on other people’s dreams, so let’s not let them down.</w:t>
                            </w:r>
                            <w:r w:rsidRPr="00EE5A70">
                              <w:rPr>
                                <w:rFonts w:eastAsia="Rockwell" w:cs="Rockwel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” </w:t>
                            </w:r>
                          </w:p>
                          <w:p w14:paraId="7EFF1163" w14:textId="19143F7B" w:rsidR="00A12385" w:rsidRPr="00EE5A70" w:rsidRDefault="00A12385" w:rsidP="00A12385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EE5A70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                                           </w:t>
                            </w:r>
                            <w:r w:rsidRPr="00EE5A70">
                              <w:rPr>
                                <w:rFonts w:eastAsia="Times New Roman" w:cs="Times New Roman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―</w:t>
                            </w:r>
                            <w:r w:rsidRPr="00EE5A70">
                              <w:rPr>
                                <w:rFonts w:eastAsia="Rockwell" w:cs="Rockwel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D2CF9" w:rsidRPr="00EE5A70">
                              <w:rPr>
                                <w:rFonts w:eastAsia="Rockwell" w:cs="Rockwel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Dionica Nava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9D068" id="Rectangle 1529131312" o:spid="_x0000_s1037" style="position:absolute;left:0;text-align:left;margin-left:83.55pt;margin-top:162.8pt;width:273.75pt;height:51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" fillcolor="#2e74b5" stroked="f">
                <v:shadow on="t" color="black" opacity="41287f" offset="0,1.5pt"/>
                <v:textbox inset="2.53958mm,1.2694mm,2.53958mm,1.2694mm">
                  <w:txbxContent>
                    <w:p w14:paraId="46888910" w14:textId="7EECB45D" w:rsidR="00A12385" w:rsidRPr="00EE5A70" w:rsidRDefault="00A12385" w:rsidP="00A12385">
                      <w:pPr>
                        <w:spacing w:after="0" w:line="240" w:lineRule="auto"/>
                        <w:textDirection w:val="btL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EE5A70">
                        <w:rPr>
                          <w:rFonts w:eastAsia="Rockwell" w:cs="Rockwell"/>
                          <w:b/>
                          <w:bCs/>
                          <w:sz w:val="22"/>
                          <w:szCs w:val="22"/>
                        </w:rPr>
                        <w:t>“</w:t>
                      </w:r>
                      <w:r w:rsidR="00676C9E" w:rsidRPr="00EE5A70">
                        <w:rPr>
                          <w:rFonts w:eastAsia="Rockwell" w:cs="Rockwel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Get behind other people’s success. Your life was built on other people’s dreams, so let’s not let them down.</w:t>
                      </w:r>
                      <w:r w:rsidRPr="00EE5A70">
                        <w:rPr>
                          <w:rFonts w:eastAsia="Rockwell" w:cs="Rockwel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” </w:t>
                      </w:r>
                    </w:p>
                    <w:p w14:paraId="7EFF1163" w14:textId="19143F7B" w:rsidR="00A12385" w:rsidRPr="00EE5A70" w:rsidRDefault="00A12385" w:rsidP="00A12385">
                      <w:pPr>
                        <w:spacing w:after="0" w:line="240" w:lineRule="auto"/>
                        <w:jc w:val="right"/>
                        <w:textDirection w:val="btLr"/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EE5A70">
                        <w:rPr>
                          <w:rFonts w:eastAsia="Times New Roman" w:cs="Times New Roman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                                           </w:t>
                      </w:r>
                      <w:r w:rsidRPr="00EE5A70">
                        <w:rPr>
                          <w:rFonts w:eastAsia="Times New Roman" w:cs="Times New Roman"/>
                          <w:b/>
                          <w:bCs/>
                          <w:iCs/>
                          <w:sz w:val="22"/>
                          <w:szCs w:val="22"/>
                        </w:rPr>
                        <w:t>―</w:t>
                      </w:r>
                      <w:r w:rsidRPr="00EE5A70">
                        <w:rPr>
                          <w:rFonts w:eastAsia="Rockwell" w:cs="Rockwell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FD2CF9" w:rsidRPr="00EE5A70">
                        <w:rPr>
                          <w:rFonts w:eastAsia="Rockwell" w:cs="Rockwell"/>
                          <w:b/>
                          <w:bCs/>
                          <w:iCs/>
                          <w:sz w:val="22"/>
                          <w:szCs w:val="22"/>
                        </w:rPr>
                        <w:t>Dionica Nava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67BB1" w:rsidRPr="007E6B51">
        <w:rPr>
          <w:rFonts w:cstheme="minorHAnsi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4E6C73" wp14:editId="28794357">
                <wp:simplePos x="0" y="0"/>
                <wp:positionH relativeFrom="column">
                  <wp:posOffset>7254875</wp:posOffset>
                </wp:positionH>
                <wp:positionV relativeFrom="paragraph">
                  <wp:posOffset>895985</wp:posOffset>
                </wp:positionV>
                <wp:extent cx="126365" cy="207010"/>
                <wp:effectExtent l="0" t="0" r="6985" b="2540"/>
                <wp:wrapNone/>
                <wp:docPr id="211" name="Freeform: Shape 2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6365" cy="207010"/>
                        </a:xfrm>
                        <a:custGeom>
                          <a:avLst/>
                          <a:gdLst>
                            <a:gd name="T0" fmla="+- 0 9922 9722"/>
                            <a:gd name="T1" fmla="*/ T0 w 200"/>
                            <a:gd name="T2" fmla="+- 0 1015 1015"/>
                            <a:gd name="T3" fmla="*/ 1015 h 327"/>
                            <a:gd name="T4" fmla="+- 0 9722 9722"/>
                            <a:gd name="T5" fmla="*/ T4 w 200"/>
                            <a:gd name="T6" fmla="+- 0 1015 1015"/>
                            <a:gd name="T7" fmla="*/ 1015 h 327"/>
                            <a:gd name="T8" fmla="+- 0 9722 9722"/>
                            <a:gd name="T9" fmla="*/ T8 w 200"/>
                            <a:gd name="T10" fmla="+- 0 1230 1015"/>
                            <a:gd name="T11" fmla="*/ 1230 h 327"/>
                            <a:gd name="T12" fmla="+- 0 9732 9722"/>
                            <a:gd name="T13" fmla="*/ T12 w 200"/>
                            <a:gd name="T14" fmla="+- 0 1230 1015"/>
                            <a:gd name="T15" fmla="*/ 1230 h 327"/>
                            <a:gd name="T16" fmla="+- 0 9722 9722"/>
                            <a:gd name="T17" fmla="*/ T16 w 200"/>
                            <a:gd name="T18" fmla="+- 0 1234 1015"/>
                            <a:gd name="T19" fmla="*/ 1234 h 327"/>
                            <a:gd name="T20" fmla="+- 0 9722 9722"/>
                            <a:gd name="T21" fmla="*/ T20 w 200"/>
                            <a:gd name="T22" fmla="+- 0 1342 1015"/>
                            <a:gd name="T23" fmla="*/ 1342 h 327"/>
                            <a:gd name="T24" fmla="+- 0 9823 9722"/>
                            <a:gd name="T25" fmla="*/ T24 w 200"/>
                            <a:gd name="T26" fmla="+- 0 1306 1015"/>
                            <a:gd name="T27" fmla="*/ 1306 h 327"/>
                            <a:gd name="T28" fmla="+- 0 9922 9722"/>
                            <a:gd name="T29" fmla="*/ T28 w 200"/>
                            <a:gd name="T30" fmla="+- 0 1342 1015"/>
                            <a:gd name="T31" fmla="*/ 1342 h 327"/>
                            <a:gd name="T32" fmla="+- 0 9922 9722"/>
                            <a:gd name="T33" fmla="*/ T32 w 200"/>
                            <a:gd name="T34" fmla="+- 0 1306 1015"/>
                            <a:gd name="T35" fmla="*/ 1306 h 327"/>
                            <a:gd name="T36" fmla="+- 0 9922 9722"/>
                            <a:gd name="T37" fmla="*/ T36 w 200"/>
                            <a:gd name="T38" fmla="+- 0 1234 1015"/>
                            <a:gd name="T39" fmla="*/ 1234 h 327"/>
                            <a:gd name="T40" fmla="+- 0 9912 9722"/>
                            <a:gd name="T41" fmla="*/ T40 w 200"/>
                            <a:gd name="T42" fmla="+- 0 1230 1015"/>
                            <a:gd name="T43" fmla="*/ 1230 h 327"/>
                            <a:gd name="T44" fmla="+- 0 9922 9722"/>
                            <a:gd name="T45" fmla="*/ T44 w 200"/>
                            <a:gd name="T46" fmla="+- 0 1230 1015"/>
                            <a:gd name="T47" fmla="*/ 1230 h 327"/>
                            <a:gd name="T48" fmla="+- 0 9922 9722"/>
                            <a:gd name="T49" fmla="*/ T48 w 200"/>
                            <a:gd name="T50" fmla="+- 0 1015 1015"/>
                            <a:gd name="T51" fmla="*/ 1015 h 3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00" h="327">
                              <a:moveTo>
                                <a:pt x="200" y="0"/>
                              </a:moveTo>
                              <a:lnTo>
                                <a:pt x="0" y="0"/>
                              </a:lnTo>
                              <a:lnTo>
                                <a:pt x="0" y="215"/>
                              </a:lnTo>
                              <a:lnTo>
                                <a:pt x="10" y="215"/>
                              </a:lnTo>
                              <a:lnTo>
                                <a:pt x="0" y="219"/>
                              </a:lnTo>
                              <a:lnTo>
                                <a:pt x="0" y="327"/>
                              </a:lnTo>
                              <a:lnTo>
                                <a:pt x="101" y="291"/>
                              </a:lnTo>
                              <a:lnTo>
                                <a:pt x="200" y="327"/>
                              </a:lnTo>
                              <a:lnTo>
                                <a:pt x="200" y="291"/>
                              </a:lnTo>
                              <a:lnTo>
                                <a:pt x="200" y="219"/>
                              </a:lnTo>
                              <a:lnTo>
                                <a:pt x="190" y="215"/>
                              </a:lnTo>
                              <a:lnTo>
                                <a:pt x="200" y="215"/>
                              </a:lnTo>
                              <a:lnTo>
                                <a:pt x="200" y="0"/>
                              </a:lnTo>
                            </a:path>
                          </a:pathLst>
                        </a:custGeom>
                        <a:solidFill>
                          <a:srgbClr val="6186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2732A" id="Freeform: Shape 211" o:spid="_x0000_s1026" alt="&quot;&quot;" style="position:absolute;margin-left:571.25pt;margin-top:70.55pt;width:9.95pt;height:16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" path="m200,l,,,215r10,l,219,,327,101,291r99,36l200,291r,-72l190,215r10,l200,e" fillcolor="#6186d7" stroked="f">
                <v:path arrowok="t" o:connecttype="custom" o:connectlocs="126365,642554;0,642554;0,778661;6318,778661;0,781194;0,849564;63814,826774;126365,849564;126365,826774;126365,781194;120047,778661;126365,778661;126365,642554" o:connectangles="0,0,0,0,0,0,0,0,0,0,0,0,0"/>
                <o:lock v:ext="edit" verticies="t"/>
              </v:shape>
            </w:pict>
          </mc:Fallback>
        </mc:AlternateContent>
      </w:r>
    </w:p>
    <w:sectPr w:rsidR="00571146" w:rsidRPr="007E6B51" w:rsidSect="002B53EA">
      <w:headerReference w:type="default" r:id="rId24"/>
      <w:footerReference w:type="default" r:id="rId25"/>
      <w:pgSz w:w="12240" w:h="15840"/>
      <w:pgMar w:top="1440" w:right="153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B14D2" w14:textId="77777777" w:rsidR="004C0AEA" w:rsidRDefault="004C0AEA" w:rsidP="007B12D2">
      <w:pPr>
        <w:spacing w:after="0" w:line="240" w:lineRule="auto"/>
      </w:pPr>
      <w:r>
        <w:separator/>
      </w:r>
    </w:p>
  </w:endnote>
  <w:endnote w:type="continuationSeparator" w:id="0">
    <w:p w14:paraId="644C417D" w14:textId="77777777" w:rsidR="004C0AEA" w:rsidRDefault="004C0AEA" w:rsidP="007B12D2">
      <w:pPr>
        <w:spacing w:after="0" w:line="240" w:lineRule="auto"/>
      </w:pPr>
      <w:r>
        <w:continuationSeparator/>
      </w:r>
    </w:p>
  </w:endnote>
  <w:endnote w:type="continuationNotice" w:id="1">
    <w:p w14:paraId="33EACBFF" w14:textId="77777777" w:rsidR="004C0AEA" w:rsidRDefault="004C0A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46342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8BE18" w14:textId="5385688E" w:rsidR="00362A96" w:rsidRDefault="00362A96">
        <w:pPr>
          <w:pStyle w:val="Footer"/>
          <w:jc w:val="center"/>
        </w:pPr>
        <w:r w:rsidRPr="002B1B13">
          <w:rPr>
            <w:rFonts w:ascii="Cambria" w:hAnsi="Cambria"/>
            <w:color w:val="2E74B5" w:themeColor="accent5" w:themeShade="BF"/>
            <w:sz w:val="28"/>
            <w:szCs w:val="28"/>
          </w:rPr>
          <w:fldChar w:fldCharType="begin"/>
        </w:r>
        <w:r w:rsidRPr="002B1B13">
          <w:rPr>
            <w:rFonts w:ascii="Cambria" w:hAnsi="Cambria"/>
            <w:color w:val="2E74B5" w:themeColor="accent5" w:themeShade="BF"/>
            <w:sz w:val="28"/>
            <w:szCs w:val="28"/>
          </w:rPr>
          <w:instrText xml:space="preserve"> PAGE   \* MERGEFORMAT </w:instrText>
        </w:r>
        <w:r w:rsidRPr="002B1B13">
          <w:rPr>
            <w:rFonts w:ascii="Cambria" w:hAnsi="Cambria"/>
            <w:color w:val="2E74B5" w:themeColor="accent5" w:themeShade="BF"/>
            <w:sz w:val="28"/>
            <w:szCs w:val="28"/>
          </w:rPr>
          <w:fldChar w:fldCharType="separate"/>
        </w:r>
        <w:r w:rsidRPr="002B1B13">
          <w:rPr>
            <w:rFonts w:ascii="Cambria" w:hAnsi="Cambria"/>
            <w:noProof/>
            <w:color w:val="2E74B5" w:themeColor="accent5" w:themeShade="BF"/>
            <w:sz w:val="28"/>
            <w:szCs w:val="28"/>
          </w:rPr>
          <w:t>2</w:t>
        </w:r>
        <w:r w:rsidRPr="002B1B13">
          <w:rPr>
            <w:rFonts w:ascii="Cambria" w:hAnsi="Cambria"/>
            <w:noProof/>
            <w:color w:val="2E74B5" w:themeColor="accent5" w:themeShade="BF"/>
            <w:sz w:val="28"/>
            <w:szCs w:val="28"/>
          </w:rPr>
          <w:fldChar w:fldCharType="end"/>
        </w:r>
      </w:p>
    </w:sdtContent>
  </w:sdt>
  <w:p w14:paraId="12857881" w14:textId="77777777" w:rsidR="00486EB1" w:rsidRPr="00DF0157" w:rsidRDefault="00486EB1" w:rsidP="00DF0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2925079"/>
      <w:docPartObj>
        <w:docPartGallery w:val="Page Numbers (Bottom of Page)"/>
        <w:docPartUnique/>
      </w:docPartObj>
    </w:sdtPr>
    <w:sdtEndPr>
      <w:rPr>
        <w:rFonts w:ascii="Cambria" w:hAnsi="Cambria"/>
        <w:b/>
        <w:bCs/>
        <w:noProof/>
        <w:color w:val="2E74B5" w:themeColor="accent5" w:themeShade="BF"/>
        <w:sz w:val="28"/>
        <w:szCs w:val="28"/>
      </w:rPr>
    </w:sdtEndPr>
    <w:sdtContent>
      <w:p w14:paraId="323CC58F" w14:textId="3C4AE925" w:rsidR="002538B1" w:rsidRPr="002B1B13" w:rsidRDefault="002538B1">
        <w:pPr>
          <w:pStyle w:val="Footer"/>
          <w:jc w:val="center"/>
          <w:rPr>
            <w:rFonts w:ascii="Cambria" w:hAnsi="Cambria"/>
            <w:b/>
            <w:bCs/>
            <w:color w:val="2E74B5" w:themeColor="accent5" w:themeShade="BF"/>
            <w:sz w:val="28"/>
            <w:szCs w:val="28"/>
          </w:rPr>
        </w:pPr>
        <w:r w:rsidRPr="002B1B13">
          <w:rPr>
            <w:rFonts w:ascii="Cambria" w:hAnsi="Cambria"/>
            <w:b/>
            <w:bCs/>
            <w:color w:val="2E74B5" w:themeColor="accent5" w:themeShade="BF"/>
            <w:sz w:val="28"/>
            <w:szCs w:val="28"/>
          </w:rPr>
          <w:fldChar w:fldCharType="begin"/>
        </w:r>
        <w:r w:rsidRPr="002B1B13">
          <w:rPr>
            <w:rFonts w:ascii="Cambria" w:hAnsi="Cambria"/>
            <w:b/>
            <w:bCs/>
            <w:color w:val="2E74B5" w:themeColor="accent5" w:themeShade="BF"/>
            <w:sz w:val="28"/>
            <w:szCs w:val="28"/>
          </w:rPr>
          <w:instrText xml:space="preserve"> PAGE   \* MERGEFORMAT </w:instrText>
        </w:r>
        <w:r w:rsidRPr="002B1B13">
          <w:rPr>
            <w:rFonts w:ascii="Cambria" w:hAnsi="Cambria"/>
            <w:b/>
            <w:bCs/>
            <w:color w:val="2E74B5" w:themeColor="accent5" w:themeShade="BF"/>
            <w:sz w:val="28"/>
            <w:szCs w:val="28"/>
          </w:rPr>
          <w:fldChar w:fldCharType="separate"/>
        </w:r>
        <w:r w:rsidRPr="002B1B13">
          <w:rPr>
            <w:rFonts w:ascii="Cambria" w:hAnsi="Cambria"/>
            <w:b/>
            <w:bCs/>
            <w:noProof/>
            <w:color w:val="2E74B5" w:themeColor="accent5" w:themeShade="BF"/>
            <w:sz w:val="28"/>
            <w:szCs w:val="28"/>
          </w:rPr>
          <w:t>2</w:t>
        </w:r>
        <w:r w:rsidRPr="002B1B13">
          <w:rPr>
            <w:rFonts w:ascii="Cambria" w:hAnsi="Cambria"/>
            <w:b/>
            <w:bCs/>
            <w:noProof/>
            <w:color w:val="2E74B5" w:themeColor="accent5" w:themeShade="BF"/>
            <w:sz w:val="28"/>
            <w:szCs w:val="28"/>
          </w:rPr>
          <w:fldChar w:fldCharType="end"/>
        </w:r>
      </w:p>
    </w:sdtContent>
  </w:sdt>
  <w:p w14:paraId="287DC6E2" w14:textId="77777777" w:rsidR="00A518AE" w:rsidRPr="007B12D2" w:rsidRDefault="00A518AE" w:rsidP="007B12D2">
    <w:pPr>
      <w:tabs>
        <w:tab w:val="left" w:pos="350"/>
      </w:tabs>
      <w:spacing w:before="1"/>
      <w:rPr>
        <w:rFonts w:ascii="Gill Sans M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1D421" w14:textId="77777777" w:rsidR="004C0AEA" w:rsidRDefault="004C0AEA" w:rsidP="007B12D2">
      <w:pPr>
        <w:spacing w:after="0" w:line="240" w:lineRule="auto"/>
      </w:pPr>
      <w:r>
        <w:separator/>
      </w:r>
    </w:p>
  </w:footnote>
  <w:footnote w:type="continuationSeparator" w:id="0">
    <w:p w14:paraId="453F20C4" w14:textId="77777777" w:rsidR="004C0AEA" w:rsidRDefault="004C0AEA" w:rsidP="007B12D2">
      <w:pPr>
        <w:spacing w:after="0" w:line="240" w:lineRule="auto"/>
      </w:pPr>
      <w:r>
        <w:continuationSeparator/>
      </w:r>
    </w:p>
  </w:footnote>
  <w:footnote w:type="continuationNotice" w:id="1">
    <w:p w14:paraId="149B88BC" w14:textId="77777777" w:rsidR="004C0AEA" w:rsidRDefault="004C0A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2784A" w14:textId="434921E1" w:rsidR="00571146" w:rsidRPr="00E24266" w:rsidRDefault="00571146" w:rsidP="00E242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00352"/>
    <w:multiLevelType w:val="hybridMultilevel"/>
    <w:tmpl w:val="05E6B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44100"/>
    <w:multiLevelType w:val="multilevel"/>
    <w:tmpl w:val="AF34CF1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E0450A"/>
    <w:multiLevelType w:val="multilevel"/>
    <w:tmpl w:val="CD8898E4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70C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B7F60"/>
    <w:multiLevelType w:val="hybridMultilevel"/>
    <w:tmpl w:val="A738A052"/>
    <w:lvl w:ilvl="0" w:tplc="D4CACB3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9C0267"/>
    <w:multiLevelType w:val="multilevel"/>
    <w:tmpl w:val="93F25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140C0B"/>
    <w:multiLevelType w:val="multilevel"/>
    <w:tmpl w:val="4288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B0662"/>
    <w:multiLevelType w:val="hybridMultilevel"/>
    <w:tmpl w:val="0CB01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00327"/>
    <w:multiLevelType w:val="hybridMultilevel"/>
    <w:tmpl w:val="5DB0C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FB363D"/>
    <w:multiLevelType w:val="hybridMultilevel"/>
    <w:tmpl w:val="F4C6112C"/>
    <w:lvl w:ilvl="0" w:tplc="1EEE19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E74B5" w:themeColor="accent5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E4BD6"/>
    <w:multiLevelType w:val="hybridMultilevel"/>
    <w:tmpl w:val="428C5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4D5F70"/>
    <w:multiLevelType w:val="hybridMultilevel"/>
    <w:tmpl w:val="48D0A14E"/>
    <w:lvl w:ilvl="0" w:tplc="D4CACB3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8F1AEB"/>
    <w:multiLevelType w:val="hybridMultilevel"/>
    <w:tmpl w:val="BB622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D5690"/>
    <w:multiLevelType w:val="multilevel"/>
    <w:tmpl w:val="526A11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5B044DE"/>
    <w:multiLevelType w:val="multilevel"/>
    <w:tmpl w:val="63CE2B7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7637660"/>
    <w:multiLevelType w:val="multilevel"/>
    <w:tmpl w:val="4426B5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166223"/>
    <w:multiLevelType w:val="multilevel"/>
    <w:tmpl w:val="28DA87B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70C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AE2B1F"/>
    <w:multiLevelType w:val="hybridMultilevel"/>
    <w:tmpl w:val="30A4722E"/>
    <w:lvl w:ilvl="0" w:tplc="CDD4F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2F5496" w:themeColor="accent1" w:themeShade="BF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C33D4"/>
    <w:multiLevelType w:val="hybridMultilevel"/>
    <w:tmpl w:val="ED7669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302E14"/>
    <w:multiLevelType w:val="hybridMultilevel"/>
    <w:tmpl w:val="04F0B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0D7F3F"/>
    <w:multiLevelType w:val="hybridMultilevel"/>
    <w:tmpl w:val="EF948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A6004D"/>
    <w:multiLevelType w:val="hybridMultilevel"/>
    <w:tmpl w:val="0D1AE896"/>
    <w:lvl w:ilvl="0" w:tplc="7B1A0D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E74B5" w:themeColor="accent5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F438D"/>
    <w:multiLevelType w:val="hybridMultilevel"/>
    <w:tmpl w:val="8AA45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0E3C61"/>
    <w:multiLevelType w:val="hybridMultilevel"/>
    <w:tmpl w:val="26561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485492"/>
    <w:multiLevelType w:val="hybridMultilevel"/>
    <w:tmpl w:val="E638A5CC"/>
    <w:lvl w:ilvl="0" w:tplc="D4CACB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D01C6"/>
    <w:multiLevelType w:val="hybridMultilevel"/>
    <w:tmpl w:val="6ED08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865FD0"/>
    <w:multiLevelType w:val="multilevel"/>
    <w:tmpl w:val="E968F62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68437307">
    <w:abstractNumId w:val="17"/>
  </w:num>
  <w:num w:numId="2" w16cid:durableId="605965489">
    <w:abstractNumId w:val="7"/>
  </w:num>
  <w:num w:numId="3" w16cid:durableId="1485076588">
    <w:abstractNumId w:val="6"/>
  </w:num>
  <w:num w:numId="4" w16cid:durableId="1337611756">
    <w:abstractNumId w:val="22"/>
  </w:num>
  <w:num w:numId="5" w16cid:durableId="330180922">
    <w:abstractNumId w:val="0"/>
  </w:num>
  <w:num w:numId="6" w16cid:durableId="1586762087">
    <w:abstractNumId w:val="24"/>
  </w:num>
  <w:num w:numId="7" w16cid:durableId="144469675">
    <w:abstractNumId w:val="19"/>
  </w:num>
  <w:num w:numId="8" w16cid:durableId="209153104">
    <w:abstractNumId w:val="18"/>
  </w:num>
  <w:num w:numId="9" w16cid:durableId="1481459685">
    <w:abstractNumId w:val="9"/>
  </w:num>
  <w:num w:numId="10" w16cid:durableId="399909628">
    <w:abstractNumId w:val="21"/>
  </w:num>
  <w:num w:numId="11" w16cid:durableId="1040013125">
    <w:abstractNumId w:val="14"/>
  </w:num>
  <w:num w:numId="12" w16cid:durableId="627931460">
    <w:abstractNumId w:val="20"/>
  </w:num>
  <w:num w:numId="13" w16cid:durableId="1819691577">
    <w:abstractNumId w:val="11"/>
  </w:num>
  <w:num w:numId="14" w16cid:durableId="823743368">
    <w:abstractNumId w:val="12"/>
  </w:num>
  <w:num w:numId="15" w16cid:durableId="397898459">
    <w:abstractNumId w:val="4"/>
  </w:num>
  <w:num w:numId="16" w16cid:durableId="1622803728">
    <w:abstractNumId w:val="23"/>
  </w:num>
  <w:num w:numId="17" w16cid:durableId="25716647">
    <w:abstractNumId w:val="8"/>
  </w:num>
  <w:num w:numId="18" w16cid:durableId="638992545">
    <w:abstractNumId w:val="13"/>
  </w:num>
  <w:num w:numId="19" w16cid:durableId="181090839">
    <w:abstractNumId w:val="10"/>
  </w:num>
  <w:num w:numId="20" w16cid:durableId="1974751646">
    <w:abstractNumId w:val="16"/>
  </w:num>
  <w:num w:numId="21" w16cid:durableId="862203347">
    <w:abstractNumId w:val="1"/>
  </w:num>
  <w:num w:numId="22" w16cid:durableId="1045566384">
    <w:abstractNumId w:val="25"/>
  </w:num>
  <w:num w:numId="23" w16cid:durableId="169561106">
    <w:abstractNumId w:val="3"/>
  </w:num>
  <w:num w:numId="24" w16cid:durableId="1258753369">
    <w:abstractNumId w:val="5"/>
  </w:num>
  <w:num w:numId="25" w16cid:durableId="897127810">
    <w:abstractNumId w:val="15"/>
  </w:num>
  <w:num w:numId="26" w16cid:durableId="1574923180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/>
  <w:defaultTabStop w:val="720"/>
  <w:characterSpacingControl w:val="doNotCompress"/>
  <w:hdrShapeDefaults>
    <o:shapedefaults v:ext="edit" spidmax="2050">
      <o:colormru v:ext="edit" colors="#6186d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17"/>
    <w:rsid w:val="0000219C"/>
    <w:rsid w:val="000207B7"/>
    <w:rsid w:val="00021D94"/>
    <w:rsid w:val="00022070"/>
    <w:rsid w:val="0002382E"/>
    <w:rsid w:val="000248FB"/>
    <w:rsid w:val="00024A6B"/>
    <w:rsid w:val="0002537C"/>
    <w:rsid w:val="00026F4B"/>
    <w:rsid w:val="0002770F"/>
    <w:rsid w:val="0003097B"/>
    <w:rsid w:val="00033883"/>
    <w:rsid w:val="00043D5A"/>
    <w:rsid w:val="000468A6"/>
    <w:rsid w:val="00047978"/>
    <w:rsid w:val="0005151E"/>
    <w:rsid w:val="00051A59"/>
    <w:rsid w:val="00053D35"/>
    <w:rsid w:val="00054993"/>
    <w:rsid w:val="0005557C"/>
    <w:rsid w:val="00062CB5"/>
    <w:rsid w:val="00063472"/>
    <w:rsid w:val="00065187"/>
    <w:rsid w:val="000660D7"/>
    <w:rsid w:val="00073DC4"/>
    <w:rsid w:val="0007671F"/>
    <w:rsid w:val="00077725"/>
    <w:rsid w:val="00082CAC"/>
    <w:rsid w:val="00083E8E"/>
    <w:rsid w:val="0008797E"/>
    <w:rsid w:val="00091D77"/>
    <w:rsid w:val="00097FF3"/>
    <w:rsid w:val="000A0244"/>
    <w:rsid w:val="000A0AEB"/>
    <w:rsid w:val="000A3669"/>
    <w:rsid w:val="000A479C"/>
    <w:rsid w:val="000A4B89"/>
    <w:rsid w:val="000A56A0"/>
    <w:rsid w:val="000A6C1D"/>
    <w:rsid w:val="000B2201"/>
    <w:rsid w:val="000B3CE4"/>
    <w:rsid w:val="000B3F01"/>
    <w:rsid w:val="000B4703"/>
    <w:rsid w:val="000B4E5C"/>
    <w:rsid w:val="000B71A4"/>
    <w:rsid w:val="000C147E"/>
    <w:rsid w:val="000C177C"/>
    <w:rsid w:val="000C2BD4"/>
    <w:rsid w:val="000C4AA6"/>
    <w:rsid w:val="000C6462"/>
    <w:rsid w:val="000C6D97"/>
    <w:rsid w:val="000C7DA1"/>
    <w:rsid w:val="000D08C2"/>
    <w:rsid w:val="000D40AE"/>
    <w:rsid w:val="000E03C2"/>
    <w:rsid w:val="000E4C32"/>
    <w:rsid w:val="000F297F"/>
    <w:rsid w:val="000F33AA"/>
    <w:rsid w:val="000F4117"/>
    <w:rsid w:val="000F5184"/>
    <w:rsid w:val="000F542C"/>
    <w:rsid w:val="000F7BAB"/>
    <w:rsid w:val="00103B75"/>
    <w:rsid w:val="001066E9"/>
    <w:rsid w:val="00111E16"/>
    <w:rsid w:val="0011548A"/>
    <w:rsid w:val="00116842"/>
    <w:rsid w:val="001217B3"/>
    <w:rsid w:val="001220CC"/>
    <w:rsid w:val="00130C32"/>
    <w:rsid w:val="00132B16"/>
    <w:rsid w:val="00136CAF"/>
    <w:rsid w:val="0013792A"/>
    <w:rsid w:val="001413EA"/>
    <w:rsid w:val="00142470"/>
    <w:rsid w:val="00142A3E"/>
    <w:rsid w:val="00142EC6"/>
    <w:rsid w:val="001445F2"/>
    <w:rsid w:val="001461A1"/>
    <w:rsid w:val="00147136"/>
    <w:rsid w:val="00150FB5"/>
    <w:rsid w:val="00156A29"/>
    <w:rsid w:val="00163A86"/>
    <w:rsid w:val="001671FB"/>
    <w:rsid w:val="00167E61"/>
    <w:rsid w:val="00172CF0"/>
    <w:rsid w:val="0017756A"/>
    <w:rsid w:val="001776AF"/>
    <w:rsid w:val="00180061"/>
    <w:rsid w:val="001837F6"/>
    <w:rsid w:val="00183A0D"/>
    <w:rsid w:val="00184256"/>
    <w:rsid w:val="001857AF"/>
    <w:rsid w:val="00187CB2"/>
    <w:rsid w:val="00191302"/>
    <w:rsid w:val="00192286"/>
    <w:rsid w:val="001939C4"/>
    <w:rsid w:val="001957C0"/>
    <w:rsid w:val="0019687B"/>
    <w:rsid w:val="001A343C"/>
    <w:rsid w:val="001A490B"/>
    <w:rsid w:val="001A5809"/>
    <w:rsid w:val="001B307E"/>
    <w:rsid w:val="001B332C"/>
    <w:rsid w:val="001C14F1"/>
    <w:rsid w:val="001C4E5F"/>
    <w:rsid w:val="001C7787"/>
    <w:rsid w:val="001D0CF2"/>
    <w:rsid w:val="001D14D3"/>
    <w:rsid w:val="001D2B94"/>
    <w:rsid w:val="001D4EA0"/>
    <w:rsid w:val="001E3CA2"/>
    <w:rsid w:val="001E640E"/>
    <w:rsid w:val="001F0255"/>
    <w:rsid w:val="001F0F78"/>
    <w:rsid w:val="00201956"/>
    <w:rsid w:val="00201DF7"/>
    <w:rsid w:val="00206014"/>
    <w:rsid w:val="0021019F"/>
    <w:rsid w:val="002102E0"/>
    <w:rsid w:val="0021041B"/>
    <w:rsid w:val="00211872"/>
    <w:rsid w:val="002136F3"/>
    <w:rsid w:val="00214BFC"/>
    <w:rsid w:val="0022212C"/>
    <w:rsid w:val="00226552"/>
    <w:rsid w:val="00234DFD"/>
    <w:rsid w:val="002358C4"/>
    <w:rsid w:val="00236435"/>
    <w:rsid w:val="002366C2"/>
    <w:rsid w:val="00236976"/>
    <w:rsid w:val="002415A7"/>
    <w:rsid w:val="0024246B"/>
    <w:rsid w:val="00242CFD"/>
    <w:rsid w:val="002440C6"/>
    <w:rsid w:val="0025033B"/>
    <w:rsid w:val="002538B1"/>
    <w:rsid w:val="00256417"/>
    <w:rsid w:val="00257271"/>
    <w:rsid w:val="00257837"/>
    <w:rsid w:val="0026014A"/>
    <w:rsid w:val="00263985"/>
    <w:rsid w:val="00264252"/>
    <w:rsid w:val="0026591F"/>
    <w:rsid w:val="002723C7"/>
    <w:rsid w:val="002728E5"/>
    <w:rsid w:val="00272B07"/>
    <w:rsid w:val="0027363E"/>
    <w:rsid w:val="0027552E"/>
    <w:rsid w:val="00283560"/>
    <w:rsid w:val="002A1ED8"/>
    <w:rsid w:val="002B03DB"/>
    <w:rsid w:val="002B1B13"/>
    <w:rsid w:val="002B24A2"/>
    <w:rsid w:val="002B53EA"/>
    <w:rsid w:val="002C0B94"/>
    <w:rsid w:val="002C1120"/>
    <w:rsid w:val="002C208E"/>
    <w:rsid w:val="002C2E28"/>
    <w:rsid w:val="002C2FF1"/>
    <w:rsid w:val="002C38D8"/>
    <w:rsid w:val="002C3C13"/>
    <w:rsid w:val="002C3CE3"/>
    <w:rsid w:val="002D14E7"/>
    <w:rsid w:val="002D5EA2"/>
    <w:rsid w:val="002D715A"/>
    <w:rsid w:val="002E023D"/>
    <w:rsid w:val="002E0450"/>
    <w:rsid w:val="002E4378"/>
    <w:rsid w:val="002E47E4"/>
    <w:rsid w:val="002E582D"/>
    <w:rsid w:val="002E7580"/>
    <w:rsid w:val="002F04A1"/>
    <w:rsid w:val="002F43F6"/>
    <w:rsid w:val="002F4F81"/>
    <w:rsid w:val="002F5F1F"/>
    <w:rsid w:val="002F6C58"/>
    <w:rsid w:val="0030708E"/>
    <w:rsid w:val="0030717C"/>
    <w:rsid w:val="003108C1"/>
    <w:rsid w:val="0031117C"/>
    <w:rsid w:val="003156F5"/>
    <w:rsid w:val="00316BD5"/>
    <w:rsid w:val="003201B5"/>
    <w:rsid w:val="003221B8"/>
    <w:rsid w:val="00323238"/>
    <w:rsid w:val="00325F2B"/>
    <w:rsid w:val="0032743E"/>
    <w:rsid w:val="00327895"/>
    <w:rsid w:val="00331E9F"/>
    <w:rsid w:val="00334C9D"/>
    <w:rsid w:val="0033573D"/>
    <w:rsid w:val="0033602A"/>
    <w:rsid w:val="00342699"/>
    <w:rsid w:val="00344B75"/>
    <w:rsid w:val="003511F2"/>
    <w:rsid w:val="003540CC"/>
    <w:rsid w:val="00354DDF"/>
    <w:rsid w:val="00362A96"/>
    <w:rsid w:val="00372C0F"/>
    <w:rsid w:val="00382CB0"/>
    <w:rsid w:val="00382FD1"/>
    <w:rsid w:val="00384581"/>
    <w:rsid w:val="0039341C"/>
    <w:rsid w:val="00396AC6"/>
    <w:rsid w:val="003A14AF"/>
    <w:rsid w:val="003A7C3F"/>
    <w:rsid w:val="003B1BEF"/>
    <w:rsid w:val="003B4237"/>
    <w:rsid w:val="003B7EEC"/>
    <w:rsid w:val="003C06DA"/>
    <w:rsid w:val="003C0F45"/>
    <w:rsid w:val="003C3E52"/>
    <w:rsid w:val="003C5DD9"/>
    <w:rsid w:val="003C7685"/>
    <w:rsid w:val="003D30A1"/>
    <w:rsid w:val="003D3E58"/>
    <w:rsid w:val="003D3EEA"/>
    <w:rsid w:val="003D44F9"/>
    <w:rsid w:val="003D7BF3"/>
    <w:rsid w:val="003D7CD5"/>
    <w:rsid w:val="003E03E1"/>
    <w:rsid w:val="003E0BE0"/>
    <w:rsid w:val="003E5C75"/>
    <w:rsid w:val="003F0A42"/>
    <w:rsid w:val="003F3410"/>
    <w:rsid w:val="003F45DE"/>
    <w:rsid w:val="0040083E"/>
    <w:rsid w:val="004011B0"/>
    <w:rsid w:val="004045FC"/>
    <w:rsid w:val="00416149"/>
    <w:rsid w:val="00421590"/>
    <w:rsid w:val="00421C2A"/>
    <w:rsid w:val="004260B6"/>
    <w:rsid w:val="00431FE2"/>
    <w:rsid w:val="00432730"/>
    <w:rsid w:val="00433891"/>
    <w:rsid w:val="00436CFE"/>
    <w:rsid w:val="0044092D"/>
    <w:rsid w:val="0044268E"/>
    <w:rsid w:val="004441E1"/>
    <w:rsid w:val="004444B3"/>
    <w:rsid w:val="00444D98"/>
    <w:rsid w:val="00445B58"/>
    <w:rsid w:val="00445E56"/>
    <w:rsid w:val="0045099D"/>
    <w:rsid w:val="00451010"/>
    <w:rsid w:val="004522F4"/>
    <w:rsid w:val="0045277B"/>
    <w:rsid w:val="00455244"/>
    <w:rsid w:val="00455A11"/>
    <w:rsid w:val="00460B99"/>
    <w:rsid w:val="0046430E"/>
    <w:rsid w:val="00464783"/>
    <w:rsid w:val="00464958"/>
    <w:rsid w:val="00465CB1"/>
    <w:rsid w:val="00470CAF"/>
    <w:rsid w:val="0047159B"/>
    <w:rsid w:val="00473030"/>
    <w:rsid w:val="00474112"/>
    <w:rsid w:val="004760C4"/>
    <w:rsid w:val="00476CAD"/>
    <w:rsid w:val="0048389E"/>
    <w:rsid w:val="00486EB1"/>
    <w:rsid w:val="00490411"/>
    <w:rsid w:val="00490E2F"/>
    <w:rsid w:val="00493044"/>
    <w:rsid w:val="0049583F"/>
    <w:rsid w:val="00496EE1"/>
    <w:rsid w:val="004A03F4"/>
    <w:rsid w:val="004A0729"/>
    <w:rsid w:val="004A18ED"/>
    <w:rsid w:val="004A24E8"/>
    <w:rsid w:val="004B3118"/>
    <w:rsid w:val="004B6E92"/>
    <w:rsid w:val="004C0AEA"/>
    <w:rsid w:val="004C29AA"/>
    <w:rsid w:val="004C308F"/>
    <w:rsid w:val="004C635C"/>
    <w:rsid w:val="004C7051"/>
    <w:rsid w:val="004D34F3"/>
    <w:rsid w:val="004D5B71"/>
    <w:rsid w:val="004E11A9"/>
    <w:rsid w:val="004E21DB"/>
    <w:rsid w:val="004E2A0E"/>
    <w:rsid w:val="004E3E7C"/>
    <w:rsid w:val="004E5D3C"/>
    <w:rsid w:val="004E79E1"/>
    <w:rsid w:val="004F0586"/>
    <w:rsid w:val="004F17BB"/>
    <w:rsid w:val="004F7681"/>
    <w:rsid w:val="0050136F"/>
    <w:rsid w:val="005017CD"/>
    <w:rsid w:val="00503E17"/>
    <w:rsid w:val="0051132F"/>
    <w:rsid w:val="00512FAD"/>
    <w:rsid w:val="005130AA"/>
    <w:rsid w:val="00513CC0"/>
    <w:rsid w:val="005158D9"/>
    <w:rsid w:val="00515A0B"/>
    <w:rsid w:val="00520323"/>
    <w:rsid w:val="00525D0D"/>
    <w:rsid w:val="00531354"/>
    <w:rsid w:val="00532B94"/>
    <w:rsid w:val="00532F88"/>
    <w:rsid w:val="00536479"/>
    <w:rsid w:val="0054095F"/>
    <w:rsid w:val="005414AE"/>
    <w:rsid w:val="0054327D"/>
    <w:rsid w:val="00543558"/>
    <w:rsid w:val="00544AF7"/>
    <w:rsid w:val="005459AC"/>
    <w:rsid w:val="0055298C"/>
    <w:rsid w:val="00556A1B"/>
    <w:rsid w:val="005601E9"/>
    <w:rsid w:val="00562064"/>
    <w:rsid w:val="00571146"/>
    <w:rsid w:val="00577270"/>
    <w:rsid w:val="00580FEC"/>
    <w:rsid w:val="00582C51"/>
    <w:rsid w:val="00586460"/>
    <w:rsid w:val="00592129"/>
    <w:rsid w:val="0059351D"/>
    <w:rsid w:val="00594C18"/>
    <w:rsid w:val="005A3201"/>
    <w:rsid w:val="005B2CA7"/>
    <w:rsid w:val="005B2EF4"/>
    <w:rsid w:val="005C11EF"/>
    <w:rsid w:val="005C2F03"/>
    <w:rsid w:val="005C67F3"/>
    <w:rsid w:val="005D13EF"/>
    <w:rsid w:val="005D6727"/>
    <w:rsid w:val="005E2173"/>
    <w:rsid w:val="005E2F06"/>
    <w:rsid w:val="005F0065"/>
    <w:rsid w:val="00606321"/>
    <w:rsid w:val="00615A51"/>
    <w:rsid w:val="0061718C"/>
    <w:rsid w:val="006201D4"/>
    <w:rsid w:val="00620ABC"/>
    <w:rsid w:val="00620ED5"/>
    <w:rsid w:val="00626D88"/>
    <w:rsid w:val="00627152"/>
    <w:rsid w:val="00630FBE"/>
    <w:rsid w:val="00632371"/>
    <w:rsid w:val="00635130"/>
    <w:rsid w:val="00637F26"/>
    <w:rsid w:val="00644E40"/>
    <w:rsid w:val="0064547C"/>
    <w:rsid w:val="00646654"/>
    <w:rsid w:val="00647BD8"/>
    <w:rsid w:val="0065128A"/>
    <w:rsid w:val="00653713"/>
    <w:rsid w:val="00654BB4"/>
    <w:rsid w:val="006553AA"/>
    <w:rsid w:val="006569AB"/>
    <w:rsid w:val="00663022"/>
    <w:rsid w:val="0066447C"/>
    <w:rsid w:val="00670376"/>
    <w:rsid w:val="00671FC3"/>
    <w:rsid w:val="006725EA"/>
    <w:rsid w:val="0067569D"/>
    <w:rsid w:val="00676C9E"/>
    <w:rsid w:val="00680FC2"/>
    <w:rsid w:val="00684213"/>
    <w:rsid w:val="00684C12"/>
    <w:rsid w:val="00687BEA"/>
    <w:rsid w:val="006925BD"/>
    <w:rsid w:val="006A2356"/>
    <w:rsid w:val="006A7DEB"/>
    <w:rsid w:val="006B114D"/>
    <w:rsid w:val="006B14BF"/>
    <w:rsid w:val="006B44CF"/>
    <w:rsid w:val="006B5F0B"/>
    <w:rsid w:val="006B7437"/>
    <w:rsid w:val="006C16A1"/>
    <w:rsid w:val="006C3CC5"/>
    <w:rsid w:val="006C3D66"/>
    <w:rsid w:val="006C42AA"/>
    <w:rsid w:val="006C545A"/>
    <w:rsid w:val="006D0056"/>
    <w:rsid w:val="006D3B6F"/>
    <w:rsid w:val="006D71C9"/>
    <w:rsid w:val="006D7C3D"/>
    <w:rsid w:val="006F3198"/>
    <w:rsid w:val="006F4D39"/>
    <w:rsid w:val="00704CA5"/>
    <w:rsid w:val="00704F86"/>
    <w:rsid w:val="007070E2"/>
    <w:rsid w:val="007074C1"/>
    <w:rsid w:val="00711D59"/>
    <w:rsid w:val="007145A0"/>
    <w:rsid w:val="00714FC6"/>
    <w:rsid w:val="0071708D"/>
    <w:rsid w:val="00722AA0"/>
    <w:rsid w:val="00724157"/>
    <w:rsid w:val="00725C1D"/>
    <w:rsid w:val="007269DB"/>
    <w:rsid w:val="00730AFC"/>
    <w:rsid w:val="0074532F"/>
    <w:rsid w:val="007464D0"/>
    <w:rsid w:val="00747B55"/>
    <w:rsid w:val="00753AA0"/>
    <w:rsid w:val="007544AE"/>
    <w:rsid w:val="007612C8"/>
    <w:rsid w:val="00762C83"/>
    <w:rsid w:val="00772B6E"/>
    <w:rsid w:val="007732D5"/>
    <w:rsid w:val="00773DCA"/>
    <w:rsid w:val="0077612E"/>
    <w:rsid w:val="0077621B"/>
    <w:rsid w:val="007763BD"/>
    <w:rsid w:val="00776C83"/>
    <w:rsid w:val="007770B1"/>
    <w:rsid w:val="00780A07"/>
    <w:rsid w:val="0078163C"/>
    <w:rsid w:val="00784D2B"/>
    <w:rsid w:val="00794107"/>
    <w:rsid w:val="0079707C"/>
    <w:rsid w:val="007975C7"/>
    <w:rsid w:val="007A6FB1"/>
    <w:rsid w:val="007B062F"/>
    <w:rsid w:val="007B119B"/>
    <w:rsid w:val="007B12D2"/>
    <w:rsid w:val="007B1747"/>
    <w:rsid w:val="007B27CF"/>
    <w:rsid w:val="007B3796"/>
    <w:rsid w:val="007B70CE"/>
    <w:rsid w:val="007C031F"/>
    <w:rsid w:val="007D2161"/>
    <w:rsid w:val="007D65C8"/>
    <w:rsid w:val="007E0849"/>
    <w:rsid w:val="007E3105"/>
    <w:rsid w:val="007E50E5"/>
    <w:rsid w:val="007E6B51"/>
    <w:rsid w:val="007F1093"/>
    <w:rsid w:val="007F610E"/>
    <w:rsid w:val="007F647A"/>
    <w:rsid w:val="00800273"/>
    <w:rsid w:val="0080039E"/>
    <w:rsid w:val="00801E26"/>
    <w:rsid w:val="00803540"/>
    <w:rsid w:val="0080358E"/>
    <w:rsid w:val="00814113"/>
    <w:rsid w:val="00817636"/>
    <w:rsid w:val="008212DD"/>
    <w:rsid w:val="00827342"/>
    <w:rsid w:val="00831580"/>
    <w:rsid w:val="00831F13"/>
    <w:rsid w:val="0083352E"/>
    <w:rsid w:val="00835D24"/>
    <w:rsid w:val="00835F3E"/>
    <w:rsid w:val="00836212"/>
    <w:rsid w:val="00837751"/>
    <w:rsid w:val="00841CE9"/>
    <w:rsid w:val="00841FC3"/>
    <w:rsid w:val="00844B60"/>
    <w:rsid w:val="008460FD"/>
    <w:rsid w:val="008462ED"/>
    <w:rsid w:val="00853D8F"/>
    <w:rsid w:val="00856708"/>
    <w:rsid w:val="00856829"/>
    <w:rsid w:val="008609BF"/>
    <w:rsid w:val="0086402E"/>
    <w:rsid w:val="0086459F"/>
    <w:rsid w:val="00867BB1"/>
    <w:rsid w:val="008707E3"/>
    <w:rsid w:val="00871532"/>
    <w:rsid w:val="0087765D"/>
    <w:rsid w:val="00885325"/>
    <w:rsid w:val="008934B7"/>
    <w:rsid w:val="008A100F"/>
    <w:rsid w:val="008A5C65"/>
    <w:rsid w:val="008A5D62"/>
    <w:rsid w:val="008A6C7F"/>
    <w:rsid w:val="008A6ECC"/>
    <w:rsid w:val="008A735A"/>
    <w:rsid w:val="008B13C9"/>
    <w:rsid w:val="008C3AD3"/>
    <w:rsid w:val="008C7603"/>
    <w:rsid w:val="008D58FF"/>
    <w:rsid w:val="008D71EB"/>
    <w:rsid w:val="008E100A"/>
    <w:rsid w:val="008E7F07"/>
    <w:rsid w:val="008F0486"/>
    <w:rsid w:val="008F0FFA"/>
    <w:rsid w:val="009030E0"/>
    <w:rsid w:val="00903C7D"/>
    <w:rsid w:val="0090402D"/>
    <w:rsid w:val="00911FCB"/>
    <w:rsid w:val="009142E1"/>
    <w:rsid w:val="00915E73"/>
    <w:rsid w:val="00924B33"/>
    <w:rsid w:val="009253E4"/>
    <w:rsid w:val="00926394"/>
    <w:rsid w:val="00933B04"/>
    <w:rsid w:val="00933E12"/>
    <w:rsid w:val="00934660"/>
    <w:rsid w:val="009360DD"/>
    <w:rsid w:val="00937F97"/>
    <w:rsid w:val="00942AD1"/>
    <w:rsid w:val="00942D87"/>
    <w:rsid w:val="00952614"/>
    <w:rsid w:val="009532F5"/>
    <w:rsid w:val="00973410"/>
    <w:rsid w:val="00974777"/>
    <w:rsid w:val="009841A0"/>
    <w:rsid w:val="00985617"/>
    <w:rsid w:val="00986722"/>
    <w:rsid w:val="00987CF7"/>
    <w:rsid w:val="009938B8"/>
    <w:rsid w:val="00993E97"/>
    <w:rsid w:val="009A6664"/>
    <w:rsid w:val="009A72BD"/>
    <w:rsid w:val="009B374F"/>
    <w:rsid w:val="009B47C5"/>
    <w:rsid w:val="009B7A01"/>
    <w:rsid w:val="009C3242"/>
    <w:rsid w:val="009C4494"/>
    <w:rsid w:val="009D2963"/>
    <w:rsid w:val="009D29ED"/>
    <w:rsid w:val="009D2EF6"/>
    <w:rsid w:val="009D5BB1"/>
    <w:rsid w:val="009D6904"/>
    <w:rsid w:val="009F0AF3"/>
    <w:rsid w:val="009F330D"/>
    <w:rsid w:val="00A021CA"/>
    <w:rsid w:val="00A038BB"/>
    <w:rsid w:val="00A11B3C"/>
    <w:rsid w:val="00A12385"/>
    <w:rsid w:val="00A23BF1"/>
    <w:rsid w:val="00A25A0D"/>
    <w:rsid w:val="00A26571"/>
    <w:rsid w:val="00A2672F"/>
    <w:rsid w:val="00A367A2"/>
    <w:rsid w:val="00A36812"/>
    <w:rsid w:val="00A451BE"/>
    <w:rsid w:val="00A4575C"/>
    <w:rsid w:val="00A45A3B"/>
    <w:rsid w:val="00A4769A"/>
    <w:rsid w:val="00A501E6"/>
    <w:rsid w:val="00A50C3B"/>
    <w:rsid w:val="00A518AE"/>
    <w:rsid w:val="00A53117"/>
    <w:rsid w:val="00A579A6"/>
    <w:rsid w:val="00A61C20"/>
    <w:rsid w:val="00A62816"/>
    <w:rsid w:val="00A77331"/>
    <w:rsid w:val="00A8024D"/>
    <w:rsid w:val="00A829C7"/>
    <w:rsid w:val="00A903C9"/>
    <w:rsid w:val="00A91E08"/>
    <w:rsid w:val="00A94571"/>
    <w:rsid w:val="00A94A85"/>
    <w:rsid w:val="00A97196"/>
    <w:rsid w:val="00A97C70"/>
    <w:rsid w:val="00AA158D"/>
    <w:rsid w:val="00AA41DA"/>
    <w:rsid w:val="00AA424D"/>
    <w:rsid w:val="00AA50C9"/>
    <w:rsid w:val="00AA643D"/>
    <w:rsid w:val="00AB4757"/>
    <w:rsid w:val="00AB4DE3"/>
    <w:rsid w:val="00AC1512"/>
    <w:rsid w:val="00AC2669"/>
    <w:rsid w:val="00AC4DE0"/>
    <w:rsid w:val="00AC59B4"/>
    <w:rsid w:val="00AC6DE2"/>
    <w:rsid w:val="00AD372B"/>
    <w:rsid w:val="00AD3E19"/>
    <w:rsid w:val="00AD4612"/>
    <w:rsid w:val="00AE518F"/>
    <w:rsid w:val="00AE5A5C"/>
    <w:rsid w:val="00AE6F57"/>
    <w:rsid w:val="00AF017D"/>
    <w:rsid w:val="00AF1745"/>
    <w:rsid w:val="00AF5355"/>
    <w:rsid w:val="00AF6D70"/>
    <w:rsid w:val="00B02C5D"/>
    <w:rsid w:val="00B04781"/>
    <w:rsid w:val="00B05F07"/>
    <w:rsid w:val="00B06C2B"/>
    <w:rsid w:val="00B07309"/>
    <w:rsid w:val="00B11ECA"/>
    <w:rsid w:val="00B2704B"/>
    <w:rsid w:val="00B3094C"/>
    <w:rsid w:val="00B3649B"/>
    <w:rsid w:val="00B40FE3"/>
    <w:rsid w:val="00B41DF8"/>
    <w:rsid w:val="00B43645"/>
    <w:rsid w:val="00B44D68"/>
    <w:rsid w:val="00B46855"/>
    <w:rsid w:val="00B50783"/>
    <w:rsid w:val="00B513A0"/>
    <w:rsid w:val="00B52D73"/>
    <w:rsid w:val="00B60734"/>
    <w:rsid w:val="00B60D65"/>
    <w:rsid w:val="00B61D2C"/>
    <w:rsid w:val="00B70D67"/>
    <w:rsid w:val="00B715A2"/>
    <w:rsid w:val="00B73C37"/>
    <w:rsid w:val="00B74332"/>
    <w:rsid w:val="00B75EFF"/>
    <w:rsid w:val="00B80DE0"/>
    <w:rsid w:val="00B83A14"/>
    <w:rsid w:val="00B85CEB"/>
    <w:rsid w:val="00B86165"/>
    <w:rsid w:val="00B93758"/>
    <w:rsid w:val="00B94F2A"/>
    <w:rsid w:val="00B96709"/>
    <w:rsid w:val="00BA33C2"/>
    <w:rsid w:val="00BA525D"/>
    <w:rsid w:val="00BA620B"/>
    <w:rsid w:val="00BA6A59"/>
    <w:rsid w:val="00BA7F0F"/>
    <w:rsid w:val="00BB57A9"/>
    <w:rsid w:val="00BB58B1"/>
    <w:rsid w:val="00BB7508"/>
    <w:rsid w:val="00BB7C8C"/>
    <w:rsid w:val="00BC1587"/>
    <w:rsid w:val="00BC29E8"/>
    <w:rsid w:val="00BC3A90"/>
    <w:rsid w:val="00BC4D41"/>
    <w:rsid w:val="00BC6602"/>
    <w:rsid w:val="00BD2E9C"/>
    <w:rsid w:val="00BD3E21"/>
    <w:rsid w:val="00BD60AA"/>
    <w:rsid w:val="00BE269B"/>
    <w:rsid w:val="00BE2B04"/>
    <w:rsid w:val="00BE53FD"/>
    <w:rsid w:val="00BF2F49"/>
    <w:rsid w:val="00C019F8"/>
    <w:rsid w:val="00C02067"/>
    <w:rsid w:val="00C039E5"/>
    <w:rsid w:val="00C07E7A"/>
    <w:rsid w:val="00C14D33"/>
    <w:rsid w:val="00C1524C"/>
    <w:rsid w:val="00C16F2B"/>
    <w:rsid w:val="00C17818"/>
    <w:rsid w:val="00C17F5D"/>
    <w:rsid w:val="00C24350"/>
    <w:rsid w:val="00C24FA1"/>
    <w:rsid w:val="00C33145"/>
    <w:rsid w:val="00C37588"/>
    <w:rsid w:val="00C40509"/>
    <w:rsid w:val="00C4059D"/>
    <w:rsid w:val="00C41EBF"/>
    <w:rsid w:val="00C4345E"/>
    <w:rsid w:val="00C44360"/>
    <w:rsid w:val="00C446B6"/>
    <w:rsid w:val="00C45B08"/>
    <w:rsid w:val="00C57D82"/>
    <w:rsid w:val="00C62E05"/>
    <w:rsid w:val="00C65616"/>
    <w:rsid w:val="00C81F2C"/>
    <w:rsid w:val="00C9074D"/>
    <w:rsid w:val="00CA3F4C"/>
    <w:rsid w:val="00CA403B"/>
    <w:rsid w:val="00CA56BE"/>
    <w:rsid w:val="00CB16F4"/>
    <w:rsid w:val="00CB4C3C"/>
    <w:rsid w:val="00CB5587"/>
    <w:rsid w:val="00CC09FE"/>
    <w:rsid w:val="00CC1A6C"/>
    <w:rsid w:val="00CC4340"/>
    <w:rsid w:val="00CC4B19"/>
    <w:rsid w:val="00CC570F"/>
    <w:rsid w:val="00CD3019"/>
    <w:rsid w:val="00CD400E"/>
    <w:rsid w:val="00CD4288"/>
    <w:rsid w:val="00CD71DB"/>
    <w:rsid w:val="00CE7456"/>
    <w:rsid w:val="00CF2CE7"/>
    <w:rsid w:val="00D00B6F"/>
    <w:rsid w:val="00D021DB"/>
    <w:rsid w:val="00D07182"/>
    <w:rsid w:val="00D07391"/>
    <w:rsid w:val="00D0767E"/>
    <w:rsid w:val="00D07B02"/>
    <w:rsid w:val="00D1351D"/>
    <w:rsid w:val="00D141BE"/>
    <w:rsid w:val="00D160B6"/>
    <w:rsid w:val="00D2117C"/>
    <w:rsid w:val="00D26C4E"/>
    <w:rsid w:val="00D33934"/>
    <w:rsid w:val="00D453BD"/>
    <w:rsid w:val="00D46B1D"/>
    <w:rsid w:val="00D46EF6"/>
    <w:rsid w:val="00D472A4"/>
    <w:rsid w:val="00D50E8D"/>
    <w:rsid w:val="00D516CA"/>
    <w:rsid w:val="00D52244"/>
    <w:rsid w:val="00D52352"/>
    <w:rsid w:val="00D66A70"/>
    <w:rsid w:val="00D67DC2"/>
    <w:rsid w:val="00D70B87"/>
    <w:rsid w:val="00D72111"/>
    <w:rsid w:val="00D7794F"/>
    <w:rsid w:val="00D821A2"/>
    <w:rsid w:val="00D84BC4"/>
    <w:rsid w:val="00D8687A"/>
    <w:rsid w:val="00D86EE9"/>
    <w:rsid w:val="00D87F5C"/>
    <w:rsid w:val="00D90DDE"/>
    <w:rsid w:val="00DA0340"/>
    <w:rsid w:val="00DA1593"/>
    <w:rsid w:val="00DA2C37"/>
    <w:rsid w:val="00DA4477"/>
    <w:rsid w:val="00DA7050"/>
    <w:rsid w:val="00DA7856"/>
    <w:rsid w:val="00DB3966"/>
    <w:rsid w:val="00DB4838"/>
    <w:rsid w:val="00DB5A21"/>
    <w:rsid w:val="00DC49F7"/>
    <w:rsid w:val="00DC5DEA"/>
    <w:rsid w:val="00DC73AB"/>
    <w:rsid w:val="00DD0052"/>
    <w:rsid w:val="00DD5041"/>
    <w:rsid w:val="00DD7A1C"/>
    <w:rsid w:val="00DE103B"/>
    <w:rsid w:val="00DE22DB"/>
    <w:rsid w:val="00DE403C"/>
    <w:rsid w:val="00DE5BF9"/>
    <w:rsid w:val="00DF0157"/>
    <w:rsid w:val="00DF541F"/>
    <w:rsid w:val="00DF5E9A"/>
    <w:rsid w:val="00E00758"/>
    <w:rsid w:val="00E00C83"/>
    <w:rsid w:val="00E02ED8"/>
    <w:rsid w:val="00E03B0A"/>
    <w:rsid w:val="00E10E7B"/>
    <w:rsid w:val="00E12095"/>
    <w:rsid w:val="00E16139"/>
    <w:rsid w:val="00E176B3"/>
    <w:rsid w:val="00E226B1"/>
    <w:rsid w:val="00E22AD3"/>
    <w:rsid w:val="00E22B6F"/>
    <w:rsid w:val="00E22D0F"/>
    <w:rsid w:val="00E23B6D"/>
    <w:rsid w:val="00E24266"/>
    <w:rsid w:val="00E302C0"/>
    <w:rsid w:val="00E33FA9"/>
    <w:rsid w:val="00E35761"/>
    <w:rsid w:val="00E37AB9"/>
    <w:rsid w:val="00E455B6"/>
    <w:rsid w:val="00E478CC"/>
    <w:rsid w:val="00E47BD1"/>
    <w:rsid w:val="00E502E8"/>
    <w:rsid w:val="00E51B17"/>
    <w:rsid w:val="00E54A40"/>
    <w:rsid w:val="00E568BA"/>
    <w:rsid w:val="00E62B47"/>
    <w:rsid w:val="00E64D77"/>
    <w:rsid w:val="00E66581"/>
    <w:rsid w:val="00E67ECE"/>
    <w:rsid w:val="00E70DA9"/>
    <w:rsid w:val="00E70E7A"/>
    <w:rsid w:val="00E722AD"/>
    <w:rsid w:val="00E72EDB"/>
    <w:rsid w:val="00E733F0"/>
    <w:rsid w:val="00E75108"/>
    <w:rsid w:val="00E808BF"/>
    <w:rsid w:val="00E86ABD"/>
    <w:rsid w:val="00E871DD"/>
    <w:rsid w:val="00E922C9"/>
    <w:rsid w:val="00E9251E"/>
    <w:rsid w:val="00E943CF"/>
    <w:rsid w:val="00E96459"/>
    <w:rsid w:val="00E9706F"/>
    <w:rsid w:val="00E97FCC"/>
    <w:rsid w:val="00EA020D"/>
    <w:rsid w:val="00EA309F"/>
    <w:rsid w:val="00EA36CF"/>
    <w:rsid w:val="00EA68CE"/>
    <w:rsid w:val="00EB018D"/>
    <w:rsid w:val="00EB0DCD"/>
    <w:rsid w:val="00EB4BBA"/>
    <w:rsid w:val="00EC0096"/>
    <w:rsid w:val="00EC256E"/>
    <w:rsid w:val="00EC41A0"/>
    <w:rsid w:val="00ED1375"/>
    <w:rsid w:val="00ED25F3"/>
    <w:rsid w:val="00ED6103"/>
    <w:rsid w:val="00EE10C6"/>
    <w:rsid w:val="00EE1B94"/>
    <w:rsid w:val="00EE2B7F"/>
    <w:rsid w:val="00EE5A70"/>
    <w:rsid w:val="00EE6F3B"/>
    <w:rsid w:val="00EF1D98"/>
    <w:rsid w:val="00EF58EB"/>
    <w:rsid w:val="00F00915"/>
    <w:rsid w:val="00F010B2"/>
    <w:rsid w:val="00F073A7"/>
    <w:rsid w:val="00F10FB0"/>
    <w:rsid w:val="00F167D8"/>
    <w:rsid w:val="00F20CB2"/>
    <w:rsid w:val="00F2183F"/>
    <w:rsid w:val="00F240AA"/>
    <w:rsid w:val="00F244B9"/>
    <w:rsid w:val="00F26045"/>
    <w:rsid w:val="00F276B3"/>
    <w:rsid w:val="00F32C22"/>
    <w:rsid w:val="00F4013C"/>
    <w:rsid w:val="00F41A12"/>
    <w:rsid w:val="00F46B26"/>
    <w:rsid w:val="00F50B3C"/>
    <w:rsid w:val="00F519B3"/>
    <w:rsid w:val="00F62394"/>
    <w:rsid w:val="00F6350D"/>
    <w:rsid w:val="00F63C15"/>
    <w:rsid w:val="00F6410B"/>
    <w:rsid w:val="00F665AE"/>
    <w:rsid w:val="00F71BC0"/>
    <w:rsid w:val="00F720A2"/>
    <w:rsid w:val="00F73B8E"/>
    <w:rsid w:val="00F8728A"/>
    <w:rsid w:val="00F8731C"/>
    <w:rsid w:val="00F87AA7"/>
    <w:rsid w:val="00F92AAD"/>
    <w:rsid w:val="00FA0928"/>
    <w:rsid w:val="00FA09DA"/>
    <w:rsid w:val="00FA138E"/>
    <w:rsid w:val="00FA4190"/>
    <w:rsid w:val="00FB0974"/>
    <w:rsid w:val="00FB698E"/>
    <w:rsid w:val="00FB767F"/>
    <w:rsid w:val="00FB78AB"/>
    <w:rsid w:val="00FC471F"/>
    <w:rsid w:val="00FD23FC"/>
    <w:rsid w:val="00FD2CF9"/>
    <w:rsid w:val="00FE13E6"/>
    <w:rsid w:val="00FE6921"/>
    <w:rsid w:val="00FE6C4F"/>
    <w:rsid w:val="00FE75A2"/>
    <w:rsid w:val="00FE773E"/>
    <w:rsid w:val="00FF0D78"/>
    <w:rsid w:val="00FF1169"/>
    <w:rsid w:val="0495D53A"/>
    <w:rsid w:val="08800682"/>
    <w:rsid w:val="0AF7BED2"/>
    <w:rsid w:val="13C11FB6"/>
    <w:rsid w:val="1404E7B5"/>
    <w:rsid w:val="17340474"/>
    <w:rsid w:val="1E5C33E6"/>
    <w:rsid w:val="1F2FA0EF"/>
    <w:rsid w:val="1F8BF75E"/>
    <w:rsid w:val="203800DB"/>
    <w:rsid w:val="218A4A36"/>
    <w:rsid w:val="22DB5790"/>
    <w:rsid w:val="265F4EF0"/>
    <w:rsid w:val="3A6730A2"/>
    <w:rsid w:val="3B24D99D"/>
    <w:rsid w:val="3C2415EB"/>
    <w:rsid w:val="4281B6F6"/>
    <w:rsid w:val="44A084C9"/>
    <w:rsid w:val="4726AC5F"/>
    <w:rsid w:val="4D2449B5"/>
    <w:rsid w:val="4E1659B6"/>
    <w:rsid w:val="4EF6CA8B"/>
    <w:rsid w:val="4F3BC17A"/>
    <w:rsid w:val="565CCB82"/>
    <w:rsid w:val="5694C2BB"/>
    <w:rsid w:val="5BB962AF"/>
    <w:rsid w:val="5C23E412"/>
    <w:rsid w:val="5D575E1F"/>
    <w:rsid w:val="5DD83082"/>
    <w:rsid w:val="65D31F5C"/>
    <w:rsid w:val="676DABD6"/>
    <w:rsid w:val="6F0593A4"/>
    <w:rsid w:val="7B640E92"/>
    <w:rsid w:val="7C92E2B0"/>
    <w:rsid w:val="7DFC58BA"/>
    <w:rsid w:val="7E04662B"/>
    <w:rsid w:val="7F0B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186d7"/>
    </o:shapedefaults>
    <o:shapelayout v:ext="edit">
      <o:idmap v:ext="edit" data="2"/>
    </o:shapelayout>
  </w:shapeDefaults>
  <w:decimalSymbol w:val="."/>
  <w:listSeparator w:val=","/>
  <w14:docId w14:val="3CF70C88"/>
  <w15:docId w15:val="{AD95F88E-DB31-4867-8605-4A6112CD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0C6"/>
  </w:style>
  <w:style w:type="paragraph" w:styleId="Heading1">
    <w:name w:val="heading 1"/>
    <w:basedOn w:val="Normal"/>
    <w:next w:val="Normal"/>
    <w:link w:val="Heading1Char"/>
    <w:uiPriority w:val="9"/>
    <w:qFormat/>
    <w:rsid w:val="002440C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0C6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40C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0C6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0C6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0C6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0C6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0C6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0C6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2D2"/>
  </w:style>
  <w:style w:type="paragraph" w:styleId="Footer">
    <w:name w:val="footer"/>
    <w:basedOn w:val="Normal"/>
    <w:link w:val="FooterChar"/>
    <w:uiPriority w:val="99"/>
    <w:unhideWhenUsed/>
    <w:rsid w:val="007B1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2D2"/>
  </w:style>
  <w:style w:type="character" w:customStyle="1" w:styleId="Heading1Char">
    <w:name w:val="Heading 1 Char"/>
    <w:basedOn w:val="DefaultParagraphFont"/>
    <w:link w:val="Heading1"/>
    <w:uiPriority w:val="9"/>
    <w:rsid w:val="002440C6"/>
    <w:rPr>
      <w:smallCaps/>
      <w:spacing w:val="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440C6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32743E"/>
    <w:pPr>
      <w:spacing w:after="100"/>
      <w:ind w:left="22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32743E"/>
    <w:pPr>
      <w:spacing w:after="100"/>
    </w:pPr>
    <w:rPr>
      <w:rFonts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32743E"/>
    <w:pPr>
      <w:spacing w:after="100"/>
      <w:ind w:left="440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327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2743E"/>
  </w:style>
  <w:style w:type="character" w:customStyle="1" w:styleId="Heading2Char">
    <w:name w:val="Heading 2 Char"/>
    <w:basedOn w:val="DefaultParagraphFont"/>
    <w:link w:val="Heading2"/>
    <w:uiPriority w:val="9"/>
    <w:rsid w:val="002440C6"/>
    <w:rPr>
      <w:smallCaps/>
      <w:spacing w:val="5"/>
      <w:sz w:val="28"/>
      <w:szCs w:val="28"/>
    </w:rPr>
  </w:style>
  <w:style w:type="paragraph" w:styleId="ListParagraph">
    <w:name w:val="List Paragraph"/>
    <w:basedOn w:val="Normal"/>
    <w:uiPriority w:val="34"/>
    <w:qFormat/>
    <w:rsid w:val="00F73B8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074D"/>
    <w:rPr>
      <w:color w:val="808080"/>
    </w:rPr>
  </w:style>
  <w:style w:type="paragraph" w:styleId="NoSpacing">
    <w:name w:val="No Spacing"/>
    <w:link w:val="NoSpacingChar"/>
    <w:uiPriority w:val="1"/>
    <w:qFormat/>
    <w:rsid w:val="002440C6"/>
    <w:pPr>
      <w:spacing w:after="0" w:line="240" w:lineRule="auto"/>
    </w:pPr>
  </w:style>
  <w:style w:type="table" w:styleId="TableGrid">
    <w:name w:val="Table Grid"/>
    <w:basedOn w:val="TableNormal"/>
    <w:uiPriority w:val="39"/>
    <w:rsid w:val="00562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707E3"/>
  </w:style>
  <w:style w:type="character" w:styleId="Hyperlink">
    <w:name w:val="Hyperlink"/>
    <w:basedOn w:val="DefaultParagraphFont"/>
    <w:uiPriority w:val="99"/>
    <w:unhideWhenUsed/>
    <w:rsid w:val="009747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77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440C6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0C6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0C6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0C6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0C6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0C6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0C6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40C6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440C6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40C6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0C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440C6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2440C6"/>
    <w:rPr>
      <w:b/>
      <w:bCs/>
      <w:color w:val="70AD47" w:themeColor="accent6"/>
    </w:rPr>
  </w:style>
  <w:style w:type="character" w:styleId="Emphasis">
    <w:name w:val="Emphasis"/>
    <w:uiPriority w:val="20"/>
    <w:qFormat/>
    <w:rsid w:val="002440C6"/>
    <w:rPr>
      <w:b/>
      <w:bCs/>
      <w:i/>
      <w:iCs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2440C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440C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0C6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0C6"/>
    <w:rPr>
      <w:b/>
      <w:bCs/>
      <w:i/>
      <w:iCs/>
    </w:rPr>
  </w:style>
  <w:style w:type="character" w:styleId="SubtleEmphasis">
    <w:name w:val="Subtle Emphasis"/>
    <w:uiPriority w:val="19"/>
    <w:qFormat/>
    <w:rsid w:val="002440C6"/>
    <w:rPr>
      <w:i/>
      <w:iCs/>
    </w:rPr>
  </w:style>
  <w:style w:type="character" w:styleId="IntenseEmphasis">
    <w:name w:val="Intense Emphasis"/>
    <w:uiPriority w:val="21"/>
    <w:qFormat/>
    <w:rsid w:val="002440C6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2440C6"/>
    <w:rPr>
      <w:b/>
      <w:bCs/>
    </w:rPr>
  </w:style>
  <w:style w:type="character" w:styleId="IntenseReference">
    <w:name w:val="Intense Reference"/>
    <w:uiPriority w:val="32"/>
    <w:qFormat/>
    <w:rsid w:val="002440C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440C6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Default">
    <w:name w:val="Default"/>
    <w:rsid w:val="00C17F5D"/>
    <w:pPr>
      <w:autoSpaceDE w:val="0"/>
      <w:autoSpaceDN w:val="0"/>
      <w:adjustRightInd w:val="0"/>
      <w:spacing w:after="0" w:line="240" w:lineRule="auto"/>
      <w:jc w:val="left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s://www.journalofplay.org/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www.playcore.com/drstuartbrown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yperlink" Target="https://www.npr.org/blogs/ed/2014/08/06/336360521/play-doesnt-end-with-childhood-why-adults-need-recess-to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hyperlink" Target="https://www.youtube.com/watch?v=MHnMRTnXOwk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npr.org/2015/03/27/395065944/how-does-play-shape-our-developmen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hyperlink" Target="https://www.plays-in-business.com/stuart-brown-why-playing-is-vital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0DBDFE-37F8-42AA-AD38-5457F0BA1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8</Pages>
  <Words>672</Words>
  <Characters>3836</Characters>
  <Application>Microsoft Office Word</Application>
  <DocSecurity>2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JOY, PLAY, &amp; WELL-BEING</vt:lpstr>
    </vt:vector>
  </TitlesOfParts>
  <Company>Partners Library Action Network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JOY, PLAY, &amp; WELL-BEING</dc:title>
  <dc:subject/>
  <dc:creator>Kieran Hixon</dc:creator>
  <cp:keywords/>
  <dc:description/>
  <cp:lastModifiedBy>Kreger, Christine</cp:lastModifiedBy>
  <cp:revision>199</cp:revision>
  <cp:lastPrinted>2022-01-04T04:43:00Z</cp:lastPrinted>
  <dcterms:created xsi:type="dcterms:W3CDTF">2023-04-24T15:46:00Z</dcterms:created>
  <dcterms:modified xsi:type="dcterms:W3CDTF">2024-12-10T16:02:00Z</dcterms:modified>
</cp:coreProperties>
</file>