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61F2B0" w14:textId="77777777" w:rsidR="00B72DE4" w:rsidRDefault="00B72DE4" w:rsidP="000E17AA">
      <w:pPr>
        <w:pageBreakBefore/>
        <w:ind w:left="-720" w:right="270"/>
        <w:rPr>
          <w:rFonts w:ascii="Helvetica" w:hAnsi="Helvetica"/>
          <w:b/>
          <w:bCs/>
        </w:rPr>
      </w:pP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 xml:space="preserve">Basic </w:t>
      </w:r>
      <w:proofErr w:type="spellStart"/>
      <w:r>
        <w:rPr>
          <w:rFonts w:ascii="Helvetica" w:hAnsi="Helvetica"/>
          <w:b/>
          <w:bCs/>
        </w:rPr>
        <w:t>Arduino</w:t>
      </w:r>
      <w:proofErr w:type="spellEnd"/>
      <w:r>
        <w:rPr>
          <w:rFonts w:ascii="Helvetica" w:hAnsi="Helvetica"/>
          <w:b/>
          <w:bCs/>
        </w:rPr>
        <w:t xml:space="preserve"> Reference Sheet</w:t>
      </w:r>
    </w:p>
    <w:p w14:paraId="69A80A99" w14:textId="77777777" w:rsidR="00B72DE4" w:rsidRDefault="00B72DE4" w:rsidP="000E17AA">
      <w:pPr>
        <w:ind w:left="-720" w:right="270"/>
        <w:rPr>
          <w:rFonts w:ascii="Helvetica" w:hAnsi="Helvetica"/>
          <w:b/>
          <w:bCs/>
        </w:rPr>
      </w:pPr>
      <w:r>
        <w:rPr>
          <w:rFonts w:ascii="Helvetica" w:hAnsi="Helvetica"/>
          <w:b/>
          <w:bCs/>
        </w:rPr>
        <w:t>Installation:</w:t>
      </w:r>
    </w:p>
    <w:p w14:paraId="6EAB866A" w14:textId="77777777" w:rsidR="00B72DE4" w:rsidRDefault="00B72DE4" w:rsidP="000E17AA">
      <w:pPr>
        <w:ind w:left="-720" w:right="270"/>
        <w:rPr>
          <w:rFonts w:ascii="Helvetica" w:hAnsi="Helvetica"/>
        </w:rPr>
      </w:pPr>
      <w:proofErr w:type="spellStart"/>
      <w:r>
        <w:rPr>
          <w:rFonts w:ascii="Helvetica" w:hAnsi="Helvetica"/>
        </w:rPr>
        <w:t>Arduino</w:t>
      </w:r>
      <w:proofErr w:type="spellEnd"/>
      <w:r>
        <w:rPr>
          <w:rFonts w:ascii="Helvetica" w:hAnsi="Helvetica"/>
        </w:rPr>
        <w:t xml:space="preserve">:  http://www.arduino.cc/en/Guide/HomePage </w:t>
      </w:r>
    </w:p>
    <w:p w14:paraId="455093DB" w14:textId="77777777" w:rsidR="00B72DE4" w:rsidRDefault="00B72DE4" w:rsidP="000E17AA">
      <w:pPr>
        <w:ind w:left="-720" w:right="270"/>
        <w:rPr>
          <w:rFonts w:ascii="Helvetica" w:hAnsi="Helvetica"/>
        </w:rPr>
      </w:pPr>
      <w:proofErr w:type="spellStart"/>
      <w:r>
        <w:rPr>
          <w:rFonts w:ascii="Helvetica" w:hAnsi="Helvetica"/>
        </w:rPr>
        <w:t>Fritzing</w:t>
      </w:r>
      <w:proofErr w:type="spellEnd"/>
      <w:r>
        <w:rPr>
          <w:rFonts w:ascii="Helvetica" w:hAnsi="Helvetica"/>
        </w:rPr>
        <w:t xml:space="preserve">:   http://fritzing.org/download/ </w:t>
      </w:r>
    </w:p>
    <w:p w14:paraId="3F45226F" w14:textId="77777777" w:rsidR="00B72DE4" w:rsidRDefault="00B72DE4" w:rsidP="000E17AA">
      <w:pPr>
        <w:ind w:left="-720" w:right="270"/>
        <w:rPr>
          <w:rFonts w:ascii="Helvetica" w:hAnsi="Helvetica"/>
          <w:sz w:val="12"/>
          <w:szCs w:val="12"/>
        </w:rPr>
      </w:pPr>
    </w:p>
    <w:p w14:paraId="5A46C90D" w14:textId="77777777" w:rsidR="00B72DE4" w:rsidRDefault="00B72DE4" w:rsidP="000E17AA">
      <w:pPr>
        <w:ind w:left="-720" w:right="270"/>
        <w:rPr>
          <w:rFonts w:ascii="Helvetica" w:hAnsi="Helvetica"/>
          <w:b/>
          <w:bCs/>
        </w:rPr>
      </w:pPr>
      <w:r>
        <w:rPr>
          <w:rFonts w:ascii="Helvetica" w:hAnsi="Helvetica"/>
          <w:b/>
          <w:bCs/>
        </w:rPr>
        <w:t>Support:</w:t>
      </w:r>
    </w:p>
    <w:p w14:paraId="689BD18F" w14:textId="77777777" w:rsidR="00B72DE4" w:rsidRDefault="00B72DE4" w:rsidP="000E17AA">
      <w:pPr>
        <w:ind w:left="-720" w:right="270"/>
        <w:rPr>
          <w:rFonts w:ascii="Helvetica" w:hAnsi="Helvetica"/>
        </w:rPr>
      </w:pPr>
      <w:proofErr w:type="spellStart"/>
      <w:r>
        <w:rPr>
          <w:rFonts w:ascii="Helvetica" w:hAnsi="Helvetica"/>
        </w:rPr>
        <w:t>Arduino</w:t>
      </w:r>
      <w:proofErr w:type="spellEnd"/>
      <w:r>
        <w:rPr>
          <w:rFonts w:ascii="Helvetica" w:hAnsi="Helvetica"/>
        </w:rPr>
        <w:t xml:space="preserve">:  http://www.arduino.cc, http://www.freeduino.org, google.com </w:t>
      </w:r>
    </w:p>
    <w:p w14:paraId="3CC352FC" w14:textId="77777777" w:rsidR="00B72DE4" w:rsidRDefault="00B72DE4" w:rsidP="000E17AA">
      <w:pPr>
        <w:ind w:left="-720" w:right="270"/>
        <w:rPr>
          <w:rFonts w:ascii="Helvetica" w:hAnsi="Helvetica"/>
        </w:rPr>
      </w:pPr>
      <w:proofErr w:type="spellStart"/>
      <w:r>
        <w:rPr>
          <w:rFonts w:ascii="Helvetica" w:hAnsi="Helvetica"/>
        </w:rPr>
        <w:t>Fritzing</w:t>
      </w:r>
      <w:proofErr w:type="spellEnd"/>
      <w:r>
        <w:rPr>
          <w:rFonts w:ascii="Helvetica" w:hAnsi="Helvetica"/>
        </w:rPr>
        <w:t xml:space="preserve">:   http://www.fritzing.org/learning/ </w:t>
      </w:r>
    </w:p>
    <w:p w14:paraId="2C5366F0" w14:textId="77777777" w:rsidR="00B72DE4" w:rsidRDefault="00B72DE4" w:rsidP="000E17AA">
      <w:pPr>
        <w:ind w:left="-720" w:right="270"/>
        <w:rPr>
          <w:rFonts w:ascii="Helvetica" w:hAnsi="Helvetica"/>
          <w:sz w:val="12"/>
          <w:szCs w:val="12"/>
        </w:rPr>
      </w:pPr>
    </w:p>
    <w:p w14:paraId="16A0D36A" w14:textId="77777777" w:rsidR="00B72DE4" w:rsidRDefault="00B72DE4" w:rsidP="000E17AA">
      <w:pPr>
        <w:ind w:left="-720" w:right="270"/>
        <w:rPr>
          <w:rFonts w:ascii="Helvetica" w:hAnsi="Helvetica"/>
          <w:b/>
          <w:bCs/>
        </w:rPr>
      </w:pPr>
      <w:r>
        <w:rPr>
          <w:rFonts w:ascii="Helvetica" w:hAnsi="Helvetica"/>
          <w:b/>
          <w:bCs/>
        </w:rPr>
        <w:t>Forums:</w:t>
      </w:r>
    </w:p>
    <w:p w14:paraId="32DB5543" w14:textId="77777777" w:rsidR="00B72DE4" w:rsidRDefault="00B72DE4" w:rsidP="000E17AA">
      <w:pPr>
        <w:ind w:left="-720" w:right="270"/>
        <w:rPr>
          <w:rFonts w:ascii="Helvetica" w:hAnsi="Helvetica"/>
        </w:rPr>
      </w:pPr>
      <w:proofErr w:type="spellStart"/>
      <w:r>
        <w:rPr>
          <w:rFonts w:ascii="Helvetica" w:hAnsi="Helvetica"/>
        </w:rPr>
        <w:t>Arduino</w:t>
      </w:r>
      <w:proofErr w:type="spellEnd"/>
      <w:r>
        <w:rPr>
          <w:rFonts w:ascii="Helvetica" w:hAnsi="Helvetica"/>
        </w:rPr>
        <w:t>:   http://forum.sparkfun.com/viewforum.php</w:t>
      </w:r>
      <w:proofErr w:type="gramStart"/>
      <w:r>
        <w:rPr>
          <w:rFonts w:ascii="Helvetica" w:hAnsi="Helvetica"/>
        </w:rPr>
        <w:t>?f</w:t>
      </w:r>
      <w:proofErr w:type="gramEnd"/>
      <w:r>
        <w:rPr>
          <w:rFonts w:ascii="Helvetica" w:hAnsi="Helvetica"/>
        </w:rPr>
        <w:t xml:space="preserve">=32 </w:t>
      </w:r>
    </w:p>
    <w:p w14:paraId="2362B752" w14:textId="77777777" w:rsidR="00B72DE4" w:rsidRDefault="00B72DE4" w:rsidP="000E17AA">
      <w:pPr>
        <w:ind w:left="-720" w:right="270"/>
        <w:rPr>
          <w:rFonts w:ascii="Helvetica" w:hAnsi="Helvetica"/>
        </w:rPr>
      </w:pPr>
      <w:proofErr w:type="spellStart"/>
      <w:r>
        <w:rPr>
          <w:rFonts w:ascii="Helvetica" w:hAnsi="Helvetica"/>
        </w:rPr>
        <w:t>Fritzing</w:t>
      </w:r>
      <w:proofErr w:type="spellEnd"/>
      <w:r>
        <w:rPr>
          <w:rFonts w:ascii="Helvetica" w:hAnsi="Helvetica"/>
        </w:rPr>
        <w:t xml:space="preserve">:    http://fritzing.org/forum/ </w:t>
      </w:r>
    </w:p>
    <w:p w14:paraId="1D1F7F4F" w14:textId="77777777" w:rsidR="00B72DE4" w:rsidRDefault="00B72DE4" w:rsidP="000E17AA">
      <w:pPr>
        <w:ind w:left="-720" w:right="270"/>
        <w:rPr>
          <w:rFonts w:ascii="Helvetica" w:hAnsi="Helvetica"/>
        </w:rPr>
      </w:pPr>
    </w:p>
    <w:p w14:paraId="5C63CE38" w14:textId="77777777" w:rsidR="00B72DE4" w:rsidRDefault="00B72DE4" w:rsidP="000E17AA">
      <w:pPr>
        <w:ind w:left="-720" w:right="270"/>
        <w:rPr>
          <w:rFonts w:ascii="Helvetica" w:hAnsi="Helvetica"/>
          <w:b/>
          <w:bCs/>
        </w:rPr>
      </w:pPr>
      <w:r>
        <w:rPr>
          <w:rFonts w:ascii="Helvetica" w:hAnsi="Helvetica"/>
          <w:b/>
          <w:bCs/>
        </w:rPr>
        <w:t xml:space="preserve">Basic </w:t>
      </w:r>
      <w:proofErr w:type="spellStart"/>
      <w:r>
        <w:rPr>
          <w:rFonts w:ascii="Helvetica" w:hAnsi="Helvetica"/>
          <w:b/>
          <w:bCs/>
        </w:rPr>
        <w:t>Arduino</w:t>
      </w:r>
      <w:proofErr w:type="spellEnd"/>
      <w:r>
        <w:rPr>
          <w:rFonts w:ascii="Helvetica" w:hAnsi="Helvetica"/>
          <w:b/>
          <w:bCs/>
        </w:rPr>
        <w:t xml:space="preserve"> code definitions:</w:t>
      </w:r>
    </w:p>
    <w:p w14:paraId="7BEB0FFC" w14:textId="77777777" w:rsidR="00B72DE4" w:rsidRDefault="00B72DE4" w:rsidP="000E17AA">
      <w:pPr>
        <w:ind w:left="-720" w:right="270"/>
        <w:rPr>
          <w:rFonts w:ascii="Helvetica" w:hAnsi="Helvetica"/>
          <w:b/>
          <w:bCs/>
          <w:sz w:val="6"/>
          <w:szCs w:val="6"/>
        </w:rPr>
      </w:pPr>
    </w:p>
    <w:p w14:paraId="03D127FE" w14:textId="77777777" w:rsidR="00B72DE4" w:rsidRDefault="00B72DE4" w:rsidP="000E17AA">
      <w:pPr>
        <w:ind w:left="-720" w:right="270"/>
        <w:rPr>
          <w:rFonts w:ascii="Helvetica" w:hAnsi="Helvetica"/>
        </w:rPr>
      </w:pPr>
      <w:r>
        <w:rPr>
          <w:rFonts w:ascii="Helvetica" w:hAnsi="Helvetica"/>
          <w:b/>
          <w:bCs/>
        </w:rPr>
        <w:tab/>
      </w:r>
      <w:proofErr w:type="gramStart"/>
      <w:r>
        <w:rPr>
          <w:rFonts w:ascii="Helvetica" w:hAnsi="Helvetica"/>
          <w:b/>
          <w:bCs/>
        </w:rPr>
        <w:t>setup</w:t>
      </w:r>
      <w:proofErr w:type="gramEnd"/>
      <w:r>
        <w:rPr>
          <w:rFonts w:ascii="Helvetica" w:hAnsi="Helvetica"/>
          <w:b/>
          <w:bCs/>
        </w:rPr>
        <w:t>( ):</w:t>
      </w:r>
      <w:r>
        <w:rPr>
          <w:rFonts w:ascii="Helvetica" w:hAnsi="Helvetica"/>
        </w:rPr>
        <w:t xml:space="preserve"> A function present in every </w:t>
      </w:r>
      <w:proofErr w:type="spellStart"/>
      <w:r>
        <w:rPr>
          <w:rFonts w:ascii="Helvetica" w:hAnsi="Helvetica"/>
        </w:rPr>
        <w:t>Arduino</w:t>
      </w:r>
      <w:proofErr w:type="spellEnd"/>
      <w:r>
        <w:rPr>
          <w:rFonts w:ascii="Helvetica" w:hAnsi="Helvetica"/>
        </w:rPr>
        <w:t xml:space="preserve"> sketch. Run once before the loop</w:t>
      </w:r>
      <w:proofErr w:type="gramStart"/>
      <w:r>
        <w:rPr>
          <w:rFonts w:ascii="Helvetica" w:hAnsi="Helvetica"/>
        </w:rPr>
        <w:t>( )</w:t>
      </w:r>
      <w:proofErr w:type="gramEnd"/>
      <w:r>
        <w:rPr>
          <w:rFonts w:ascii="Helvetica" w:hAnsi="Helvetica"/>
        </w:rPr>
        <w:t xml:space="preserve"> </w:t>
      </w:r>
      <w:r>
        <w:rPr>
          <w:rFonts w:ascii="Helvetica" w:hAnsi="Helvetica"/>
        </w:rPr>
        <w:tab/>
        <w:t xml:space="preserve">function. Often used to set </w:t>
      </w:r>
      <w:proofErr w:type="spellStart"/>
      <w:r>
        <w:rPr>
          <w:rFonts w:ascii="Helvetica" w:hAnsi="Helvetica"/>
        </w:rPr>
        <w:t>pinmode</w:t>
      </w:r>
      <w:proofErr w:type="spellEnd"/>
      <w:r>
        <w:rPr>
          <w:rFonts w:ascii="Helvetica" w:hAnsi="Helvetica"/>
        </w:rPr>
        <w:t xml:space="preserve"> to input or output. The setup</w:t>
      </w:r>
      <w:proofErr w:type="gramStart"/>
      <w:r>
        <w:rPr>
          <w:rFonts w:ascii="Helvetica" w:hAnsi="Helvetica"/>
        </w:rPr>
        <w:t>( )</w:t>
      </w:r>
      <w:proofErr w:type="gramEnd"/>
      <w:r>
        <w:rPr>
          <w:rFonts w:ascii="Helvetica" w:hAnsi="Helvetica"/>
        </w:rPr>
        <w:t xml:space="preserve"> function looks like: </w:t>
      </w:r>
    </w:p>
    <w:p w14:paraId="09F7EF0D" w14:textId="77777777" w:rsidR="00B72DE4" w:rsidRPr="00897641" w:rsidRDefault="00B72DE4" w:rsidP="000E17AA">
      <w:pPr>
        <w:ind w:left="-720" w:right="270"/>
        <w:rPr>
          <w:rFonts w:ascii="Courier New" w:hAnsi="Courier New" w:cs="Courier New"/>
          <w:i/>
          <w:iCs/>
        </w:rPr>
      </w:pPr>
      <w:r>
        <w:rPr>
          <w:rFonts w:ascii="Helvetica" w:hAnsi="Helvetica"/>
          <w:i/>
          <w:iCs/>
        </w:rPr>
        <w:tab/>
      </w:r>
      <w:proofErr w:type="gramStart"/>
      <w:r>
        <w:rPr>
          <w:rFonts w:ascii="Courier New" w:hAnsi="Courier New" w:cs="Courier New"/>
          <w:i/>
          <w:iCs/>
        </w:rPr>
        <w:t>void</w:t>
      </w:r>
      <w:proofErr w:type="gramEnd"/>
      <w:r>
        <w:rPr>
          <w:rFonts w:ascii="Courier New" w:hAnsi="Courier New" w:cs="Courier New"/>
          <w:i/>
          <w:iCs/>
        </w:rPr>
        <w:t xml:space="preserve"> setup</w:t>
      </w:r>
      <w:r w:rsidRPr="00897641">
        <w:rPr>
          <w:rFonts w:ascii="Courier New" w:hAnsi="Courier New" w:cs="Courier New"/>
          <w:i/>
          <w:iCs/>
        </w:rPr>
        <w:t>( ){</w:t>
      </w:r>
    </w:p>
    <w:p w14:paraId="079A8CE9" w14:textId="77777777" w:rsidR="00B72DE4" w:rsidRPr="00897641" w:rsidRDefault="00B72DE4" w:rsidP="000E17AA">
      <w:pPr>
        <w:ind w:left="-720" w:right="270"/>
        <w:rPr>
          <w:rFonts w:ascii="Courier New" w:hAnsi="Courier New" w:cs="Courier New"/>
          <w:i/>
          <w:iCs/>
        </w:rPr>
      </w:pPr>
      <w:r w:rsidRPr="00897641">
        <w:rPr>
          <w:rFonts w:ascii="Courier New" w:hAnsi="Courier New" w:cs="Courier New"/>
          <w:i/>
          <w:iCs/>
        </w:rPr>
        <w:tab/>
      </w:r>
      <w:r w:rsidRPr="00897641">
        <w:rPr>
          <w:rFonts w:ascii="Courier New" w:hAnsi="Courier New" w:cs="Courier New"/>
          <w:i/>
          <w:iCs/>
        </w:rPr>
        <w:tab/>
        <w:t>//code goes here</w:t>
      </w:r>
    </w:p>
    <w:p w14:paraId="4F1C6930" w14:textId="77777777" w:rsidR="00B72DE4" w:rsidRPr="00897641" w:rsidRDefault="00B72DE4" w:rsidP="000E17AA">
      <w:pPr>
        <w:ind w:left="-720" w:right="270"/>
        <w:rPr>
          <w:rFonts w:ascii="Courier New" w:hAnsi="Courier New" w:cs="Courier New"/>
          <w:i/>
          <w:iCs/>
        </w:rPr>
      </w:pPr>
      <w:r>
        <w:rPr>
          <w:rFonts w:ascii="Courier New" w:hAnsi="Courier New" w:cs="Courier New"/>
          <w:i/>
          <w:iCs/>
        </w:rPr>
        <w:tab/>
      </w:r>
      <w:r>
        <w:rPr>
          <w:rFonts w:ascii="Courier New" w:hAnsi="Courier New" w:cs="Courier New"/>
          <w:i/>
          <w:iCs/>
        </w:rPr>
        <w:tab/>
      </w:r>
      <w:r w:rsidRPr="00897641">
        <w:rPr>
          <w:rFonts w:ascii="Courier New" w:hAnsi="Courier New" w:cs="Courier New"/>
          <w:i/>
          <w:iCs/>
        </w:rPr>
        <w:t>}</w:t>
      </w:r>
    </w:p>
    <w:p w14:paraId="0FFC262A" w14:textId="77777777" w:rsidR="00B72DE4" w:rsidRDefault="00B72DE4" w:rsidP="000E17AA">
      <w:pPr>
        <w:ind w:left="-720" w:right="270"/>
        <w:rPr>
          <w:rFonts w:ascii="Helvetica" w:hAnsi="Helvetica"/>
          <w:sz w:val="6"/>
          <w:szCs w:val="6"/>
        </w:rPr>
      </w:pPr>
    </w:p>
    <w:p w14:paraId="5750D6EC" w14:textId="77777777" w:rsidR="00B72DE4" w:rsidRDefault="00B72DE4" w:rsidP="000E17AA">
      <w:pPr>
        <w:ind w:left="-720" w:right="270"/>
        <w:rPr>
          <w:rFonts w:ascii="Helvetica" w:hAnsi="Helvetica"/>
        </w:rPr>
      </w:pPr>
      <w:proofErr w:type="gramStart"/>
      <w:r>
        <w:rPr>
          <w:rFonts w:ascii="Helvetica" w:hAnsi="Helvetica"/>
          <w:b/>
          <w:bCs/>
        </w:rPr>
        <w:t>loop</w:t>
      </w:r>
      <w:proofErr w:type="gramEnd"/>
      <w:r>
        <w:rPr>
          <w:rFonts w:ascii="Helvetica" w:hAnsi="Helvetica"/>
          <w:b/>
          <w:bCs/>
        </w:rPr>
        <w:t>( ):</w:t>
      </w:r>
      <w:r>
        <w:rPr>
          <w:rFonts w:ascii="Helvetica" w:hAnsi="Helvetica"/>
        </w:rPr>
        <w:t xml:space="preserve"> A function present in every single </w:t>
      </w:r>
      <w:proofErr w:type="spellStart"/>
      <w:r>
        <w:rPr>
          <w:rFonts w:ascii="Helvetica" w:hAnsi="Helvetica"/>
        </w:rPr>
        <w:t>Arduino</w:t>
      </w:r>
      <w:proofErr w:type="spellEnd"/>
      <w:r>
        <w:rPr>
          <w:rFonts w:ascii="Helvetica" w:hAnsi="Helvetica"/>
        </w:rPr>
        <w:t xml:space="preserve"> sketch. This code happens over and over again. The loop</w:t>
      </w:r>
      <w:proofErr w:type="gramStart"/>
      <w:r>
        <w:rPr>
          <w:rFonts w:ascii="Helvetica" w:hAnsi="Helvetica"/>
        </w:rPr>
        <w:t>( )</w:t>
      </w:r>
      <w:proofErr w:type="gramEnd"/>
      <w:r>
        <w:rPr>
          <w:rFonts w:ascii="Helvetica" w:hAnsi="Helvetica"/>
        </w:rPr>
        <w:t xml:space="preserve"> is where (almost) everything happens. The one exception to this is setup</w:t>
      </w:r>
      <w:proofErr w:type="gramStart"/>
      <w:r>
        <w:rPr>
          <w:rFonts w:ascii="Helvetica" w:hAnsi="Helvetica"/>
        </w:rPr>
        <w:t>( )</w:t>
      </w:r>
      <w:proofErr w:type="gramEnd"/>
      <w:r>
        <w:rPr>
          <w:rFonts w:ascii="Helvetica" w:hAnsi="Helvetica"/>
        </w:rPr>
        <w:t xml:space="preserve"> and variable declaration. </w:t>
      </w:r>
      <w:proofErr w:type="spellStart"/>
      <w:r>
        <w:rPr>
          <w:rFonts w:ascii="Helvetica" w:hAnsi="Helvetica"/>
        </w:rPr>
        <w:t>ModKit</w:t>
      </w:r>
      <w:proofErr w:type="spellEnd"/>
      <w:r>
        <w:rPr>
          <w:rFonts w:ascii="Helvetica" w:hAnsi="Helvetica"/>
        </w:rPr>
        <w:t xml:space="preserve"> uses another type of loop called “forever</w:t>
      </w:r>
      <w:proofErr w:type="gramStart"/>
      <w:r>
        <w:rPr>
          <w:rFonts w:ascii="Helvetica" w:hAnsi="Helvetica"/>
        </w:rPr>
        <w:t>( )</w:t>
      </w:r>
      <w:proofErr w:type="gramEnd"/>
      <w:r>
        <w:rPr>
          <w:rFonts w:ascii="Helvetica" w:hAnsi="Helvetica"/>
        </w:rPr>
        <w:t>” which executes over Serial. The loop</w:t>
      </w:r>
      <w:proofErr w:type="gramStart"/>
      <w:r>
        <w:rPr>
          <w:rFonts w:ascii="Helvetica" w:hAnsi="Helvetica"/>
        </w:rPr>
        <w:t>( )</w:t>
      </w:r>
      <w:proofErr w:type="gramEnd"/>
      <w:r>
        <w:rPr>
          <w:rFonts w:ascii="Helvetica" w:hAnsi="Helvetica"/>
        </w:rPr>
        <w:t xml:space="preserve"> function looks like:</w:t>
      </w:r>
    </w:p>
    <w:p w14:paraId="53520861" w14:textId="77777777" w:rsidR="00B72DE4" w:rsidRPr="00897641" w:rsidRDefault="00B72DE4" w:rsidP="000E17AA">
      <w:pPr>
        <w:ind w:left="-720" w:right="270"/>
        <w:rPr>
          <w:rFonts w:ascii="Courier New" w:hAnsi="Courier New" w:cs="Courier New"/>
          <w:i/>
          <w:iCs/>
        </w:rPr>
      </w:pPr>
      <w:r>
        <w:rPr>
          <w:rFonts w:ascii="Helvetica" w:hAnsi="Helvetica"/>
          <w:i/>
          <w:iCs/>
        </w:rPr>
        <w:tab/>
      </w:r>
      <w:proofErr w:type="gramStart"/>
      <w:r>
        <w:rPr>
          <w:rFonts w:ascii="Courier New" w:hAnsi="Courier New" w:cs="Courier New"/>
          <w:i/>
          <w:iCs/>
        </w:rPr>
        <w:t>void</w:t>
      </w:r>
      <w:proofErr w:type="gramEnd"/>
      <w:r>
        <w:rPr>
          <w:rFonts w:ascii="Courier New" w:hAnsi="Courier New" w:cs="Courier New"/>
          <w:i/>
          <w:iCs/>
        </w:rPr>
        <w:t xml:space="preserve"> loop</w:t>
      </w:r>
      <w:r w:rsidRPr="00897641">
        <w:rPr>
          <w:rFonts w:ascii="Courier New" w:hAnsi="Courier New" w:cs="Courier New"/>
          <w:i/>
          <w:iCs/>
        </w:rPr>
        <w:t>( ) {</w:t>
      </w:r>
    </w:p>
    <w:p w14:paraId="0D18599E" w14:textId="77777777" w:rsidR="00B72DE4" w:rsidRPr="00897641" w:rsidRDefault="00B72DE4" w:rsidP="000E17AA">
      <w:pPr>
        <w:ind w:left="-720" w:right="270"/>
        <w:rPr>
          <w:rFonts w:ascii="Courier New" w:hAnsi="Courier New" w:cs="Courier New"/>
          <w:i/>
          <w:iCs/>
        </w:rPr>
      </w:pPr>
      <w:r w:rsidRPr="00897641">
        <w:rPr>
          <w:rFonts w:ascii="Courier New" w:hAnsi="Courier New" w:cs="Courier New"/>
          <w:i/>
          <w:iCs/>
        </w:rPr>
        <w:tab/>
      </w:r>
      <w:r w:rsidRPr="00897641">
        <w:rPr>
          <w:rFonts w:ascii="Courier New" w:hAnsi="Courier New" w:cs="Courier New"/>
          <w:i/>
          <w:iCs/>
        </w:rPr>
        <w:tab/>
        <w:t>//code goes here</w:t>
      </w:r>
    </w:p>
    <w:p w14:paraId="7A32B6D8" w14:textId="77777777" w:rsidR="00B72DE4" w:rsidRPr="00897641" w:rsidRDefault="00B72DE4" w:rsidP="000E17AA">
      <w:pPr>
        <w:ind w:left="-720" w:right="270"/>
        <w:rPr>
          <w:rFonts w:ascii="Courier New" w:hAnsi="Courier New" w:cs="Courier New"/>
          <w:i/>
          <w:iCs/>
        </w:rPr>
      </w:pPr>
      <w:r>
        <w:rPr>
          <w:rFonts w:ascii="Courier New" w:hAnsi="Courier New" w:cs="Courier New"/>
          <w:i/>
          <w:iCs/>
        </w:rPr>
        <w:tab/>
      </w:r>
      <w:r>
        <w:rPr>
          <w:rFonts w:ascii="Courier New" w:hAnsi="Courier New" w:cs="Courier New"/>
          <w:i/>
          <w:iCs/>
        </w:rPr>
        <w:tab/>
      </w:r>
      <w:r w:rsidRPr="00897641">
        <w:rPr>
          <w:rFonts w:ascii="Courier New" w:hAnsi="Courier New" w:cs="Courier New"/>
          <w:i/>
          <w:iCs/>
        </w:rPr>
        <w:t xml:space="preserve">} </w:t>
      </w:r>
    </w:p>
    <w:p w14:paraId="069D825F" w14:textId="77777777" w:rsidR="00B72DE4" w:rsidRDefault="00B72DE4" w:rsidP="000E17AA">
      <w:pPr>
        <w:ind w:left="-720" w:right="270"/>
        <w:rPr>
          <w:rFonts w:ascii="Helvetica" w:hAnsi="Helvetica"/>
          <w:sz w:val="6"/>
          <w:szCs w:val="6"/>
        </w:rPr>
      </w:pPr>
    </w:p>
    <w:p w14:paraId="639F1A67" w14:textId="7626A788" w:rsidR="00B72DE4" w:rsidRDefault="00B72DE4" w:rsidP="000E17AA">
      <w:pPr>
        <w:ind w:left="-720" w:right="270"/>
        <w:rPr>
          <w:rFonts w:ascii="Helvetica" w:hAnsi="Helvetica"/>
        </w:rPr>
      </w:pPr>
      <w:proofErr w:type="gramStart"/>
      <w:r>
        <w:rPr>
          <w:rFonts w:ascii="Helvetica" w:hAnsi="Helvetica"/>
          <w:b/>
          <w:bCs/>
        </w:rPr>
        <w:t>input</w:t>
      </w:r>
      <w:proofErr w:type="gramEnd"/>
      <w:r>
        <w:rPr>
          <w:rFonts w:ascii="Helvetica" w:hAnsi="Helvetica"/>
          <w:b/>
          <w:bCs/>
        </w:rPr>
        <w:t>:</w:t>
      </w:r>
      <w:r>
        <w:rPr>
          <w:rFonts w:ascii="Helvetica" w:hAnsi="Helvetica"/>
        </w:rPr>
        <w:t xml:space="preserve"> A pin mode that intakes information.</w:t>
      </w:r>
    </w:p>
    <w:p w14:paraId="69C4BB7B" w14:textId="77777777" w:rsidR="00B72DE4" w:rsidRDefault="00B72DE4" w:rsidP="000E17AA">
      <w:pPr>
        <w:ind w:left="-720" w:right="270"/>
        <w:rPr>
          <w:rFonts w:ascii="Helvetica" w:hAnsi="Helvetica"/>
          <w:sz w:val="6"/>
          <w:szCs w:val="6"/>
        </w:rPr>
      </w:pPr>
    </w:p>
    <w:p w14:paraId="3B594443" w14:textId="43F607BD" w:rsidR="00B72DE4" w:rsidRDefault="00B72DE4" w:rsidP="000E17AA">
      <w:pPr>
        <w:ind w:left="-720" w:right="270"/>
        <w:rPr>
          <w:rFonts w:ascii="Helvetica" w:hAnsi="Helvetica"/>
        </w:rPr>
      </w:pPr>
      <w:proofErr w:type="gramStart"/>
      <w:r>
        <w:rPr>
          <w:rFonts w:ascii="Helvetica" w:hAnsi="Helvetica"/>
          <w:b/>
          <w:bCs/>
        </w:rPr>
        <w:t>output</w:t>
      </w:r>
      <w:proofErr w:type="gramEnd"/>
      <w:r>
        <w:rPr>
          <w:rFonts w:ascii="Helvetica" w:hAnsi="Helvetica"/>
          <w:b/>
          <w:bCs/>
        </w:rPr>
        <w:t>:</w:t>
      </w:r>
      <w:r>
        <w:rPr>
          <w:rFonts w:ascii="Helvetica" w:hAnsi="Helvetica"/>
        </w:rPr>
        <w:t xml:space="preserve"> A pin mode that sends information.</w:t>
      </w:r>
    </w:p>
    <w:p w14:paraId="6A9C8B5D" w14:textId="77777777" w:rsidR="00B72DE4" w:rsidRDefault="00B72DE4" w:rsidP="000E17AA">
      <w:pPr>
        <w:ind w:left="-720" w:right="270"/>
        <w:rPr>
          <w:rFonts w:ascii="Helvetica" w:hAnsi="Helvetica"/>
          <w:sz w:val="6"/>
          <w:szCs w:val="6"/>
        </w:rPr>
      </w:pPr>
    </w:p>
    <w:p w14:paraId="129B6480" w14:textId="5093C24A" w:rsidR="00B72DE4" w:rsidRDefault="00B72DE4" w:rsidP="000E17AA">
      <w:pPr>
        <w:ind w:left="-720" w:right="270"/>
        <w:rPr>
          <w:rFonts w:ascii="Helvetica" w:hAnsi="Helvetica"/>
        </w:rPr>
      </w:pPr>
      <w:r>
        <w:rPr>
          <w:rFonts w:ascii="Helvetica" w:hAnsi="Helvetica"/>
          <w:b/>
          <w:bCs/>
        </w:rPr>
        <w:t>HIGH:</w:t>
      </w:r>
      <w:r>
        <w:rPr>
          <w:rFonts w:ascii="Helvetica" w:hAnsi="Helvetica"/>
        </w:rPr>
        <w:t xml:space="preserve"> Electrical signal present (5V for Uno). Also ON or </w:t>
      </w:r>
      <w:proofErr w:type="gramStart"/>
      <w:r>
        <w:rPr>
          <w:rFonts w:ascii="Helvetica" w:hAnsi="Helvetica"/>
        </w:rPr>
        <w:t>True</w:t>
      </w:r>
      <w:proofErr w:type="gramEnd"/>
      <w:r>
        <w:rPr>
          <w:rFonts w:ascii="Helvetica" w:hAnsi="Helvetica"/>
        </w:rPr>
        <w:t xml:space="preserve"> in </w:t>
      </w:r>
      <w:proofErr w:type="spellStart"/>
      <w:r>
        <w:rPr>
          <w:rFonts w:ascii="Helvetica" w:hAnsi="Helvetica"/>
        </w:rPr>
        <w:t>boolean</w:t>
      </w:r>
      <w:proofErr w:type="spellEnd"/>
      <w:r>
        <w:rPr>
          <w:rFonts w:ascii="Helvetica" w:hAnsi="Helvetica"/>
        </w:rPr>
        <w:t xml:space="preserve"> logic.</w:t>
      </w:r>
    </w:p>
    <w:p w14:paraId="6E6B43AF" w14:textId="77777777" w:rsidR="00B72DE4" w:rsidRDefault="00B72DE4" w:rsidP="000E17AA">
      <w:pPr>
        <w:ind w:left="-720" w:right="270"/>
        <w:rPr>
          <w:rFonts w:ascii="Helvetica" w:hAnsi="Helvetica"/>
          <w:sz w:val="6"/>
          <w:szCs w:val="6"/>
        </w:rPr>
      </w:pPr>
    </w:p>
    <w:p w14:paraId="241091D4" w14:textId="4F91688C" w:rsidR="00B72DE4" w:rsidRDefault="00B72DE4" w:rsidP="000E17AA">
      <w:pPr>
        <w:ind w:left="-720" w:right="270"/>
        <w:rPr>
          <w:rFonts w:ascii="Helvetica" w:hAnsi="Helvetica"/>
        </w:rPr>
      </w:pPr>
      <w:r>
        <w:rPr>
          <w:rFonts w:ascii="Helvetica" w:hAnsi="Helvetica"/>
          <w:b/>
          <w:bCs/>
        </w:rPr>
        <w:t>LOW:</w:t>
      </w:r>
      <w:r>
        <w:rPr>
          <w:rFonts w:ascii="Helvetica" w:hAnsi="Helvetica"/>
        </w:rPr>
        <w:t xml:space="preserve"> No electrical signal present (0V). Also OFF or False in </w:t>
      </w:r>
      <w:proofErr w:type="spellStart"/>
      <w:proofErr w:type="gramStart"/>
      <w:r>
        <w:rPr>
          <w:rFonts w:ascii="Helvetica" w:hAnsi="Helvetica"/>
        </w:rPr>
        <w:t>boolean</w:t>
      </w:r>
      <w:proofErr w:type="spellEnd"/>
      <w:proofErr w:type="gramEnd"/>
      <w:r>
        <w:rPr>
          <w:rFonts w:ascii="Helvetica" w:hAnsi="Helvetica"/>
        </w:rPr>
        <w:t xml:space="preserve"> logic.</w:t>
      </w:r>
    </w:p>
    <w:p w14:paraId="2AB7323B" w14:textId="77777777" w:rsidR="00B72DE4" w:rsidRDefault="00B72DE4" w:rsidP="000E17AA">
      <w:pPr>
        <w:ind w:left="-720" w:right="270"/>
        <w:rPr>
          <w:rFonts w:ascii="Helvetica" w:hAnsi="Helvetica"/>
          <w:sz w:val="6"/>
          <w:szCs w:val="6"/>
        </w:rPr>
      </w:pPr>
    </w:p>
    <w:p w14:paraId="510ECE76" w14:textId="1864B0A2" w:rsidR="00B72DE4" w:rsidRDefault="00B72DE4" w:rsidP="000E17AA">
      <w:pPr>
        <w:ind w:left="-720" w:right="270"/>
        <w:rPr>
          <w:rFonts w:ascii="Helvetica" w:hAnsi="Helvetica"/>
        </w:rPr>
      </w:pPr>
      <w:proofErr w:type="spellStart"/>
      <w:proofErr w:type="gramStart"/>
      <w:r>
        <w:rPr>
          <w:rFonts w:ascii="Helvetica" w:hAnsi="Helvetica"/>
          <w:b/>
          <w:bCs/>
        </w:rPr>
        <w:t>digitalRead</w:t>
      </w:r>
      <w:proofErr w:type="spellEnd"/>
      <w:proofErr w:type="gramEnd"/>
      <w:r>
        <w:rPr>
          <w:rFonts w:ascii="Helvetica" w:hAnsi="Helvetica"/>
          <w:b/>
          <w:bCs/>
        </w:rPr>
        <w:t>:</w:t>
      </w:r>
      <w:r>
        <w:rPr>
          <w:rFonts w:ascii="Helvetica" w:hAnsi="Helvetica"/>
        </w:rPr>
        <w:t xml:space="preserve"> Get a HIGH or LOW reading from a pin already declared as an input.</w:t>
      </w:r>
    </w:p>
    <w:p w14:paraId="40135437" w14:textId="77777777" w:rsidR="00B72DE4" w:rsidRDefault="00B72DE4" w:rsidP="000E17AA">
      <w:pPr>
        <w:ind w:left="-720" w:right="270"/>
        <w:rPr>
          <w:rFonts w:ascii="Helvetica" w:hAnsi="Helvetica"/>
          <w:sz w:val="6"/>
          <w:szCs w:val="6"/>
        </w:rPr>
      </w:pPr>
    </w:p>
    <w:p w14:paraId="4092A988" w14:textId="69D8EE4C" w:rsidR="00B72DE4" w:rsidRDefault="00B72DE4" w:rsidP="000E17AA">
      <w:pPr>
        <w:ind w:left="-720" w:right="270"/>
        <w:rPr>
          <w:rFonts w:ascii="Helvetica" w:hAnsi="Helvetica"/>
        </w:rPr>
      </w:pPr>
      <w:proofErr w:type="spellStart"/>
      <w:proofErr w:type="gramStart"/>
      <w:r>
        <w:rPr>
          <w:rFonts w:ascii="Helvetica" w:hAnsi="Helvetica"/>
          <w:b/>
          <w:bCs/>
        </w:rPr>
        <w:t>digitalWrite</w:t>
      </w:r>
      <w:proofErr w:type="spellEnd"/>
      <w:proofErr w:type="gramEnd"/>
      <w:r>
        <w:rPr>
          <w:rFonts w:ascii="Helvetica" w:hAnsi="Helvetica"/>
          <w:b/>
          <w:bCs/>
        </w:rPr>
        <w:t>:</w:t>
      </w:r>
      <w:r>
        <w:rPr>
          <w:rFonts w:ascii="Helvetica" w:hAnsi="Helvetica"/>
        </w:rPr>
        <w:t xml:space="preserve"> Assign a HIGH or LOW value to a pin already declared as an output.</w:t>
      </w:r>
    </w:p>
    <w:p w14:paraId="557EA14B" w14:textId="77777777" w:rsidR="00B72DE4" w:rsidRDefault="00B72DE4" w:rsidP="000E17AA">
      <w:pPr>
        <w:ind w:left="-720" w:right="270"/>
        <w:rPr>
          <w:rFonts w:ascii="Helvetica" w:hAnsi="Helvetica"/>
          <w:sz w:val="6"/>
          <w:szCs w:val="6"/>
        </w:rPr>
      </w:pPr>
    </w:p>
    <w:p w14:paraId="75FEA0BF" w14:textId="76DAC34E" w:rsidR="00B72DE4" w:rsidRDefault="00B72DE4" w:rsidP="000E17AA">
      <w:pPr>
        <w:ind w:left="-720" w:right="270"/>
        <w:rPr>
          <w:rFonts w:ascii="Helvetica" w:hAnsi="Helvetica"/>
        </w:rPr>
      </w:pPr>
      <w:proofErr w:type="spellStart"/>
      <w:proofErr w:type="gramStart"/>
      <w:r>
        <w:rPr>
          <w:rFonts w:ascii="Helvetica" w:hAnsi="Helvetica"/>
          <w:b/>
          <w:bCs/>
        </w:rPr>
        <w:t>analogRead</w:t>
      </w:r>
      <w:proofErr w:type="spellEnd"/>
      <w:proofErr w:type="gramEnd"/>
      <w:r>
        <w:rPr>
          <w:rFonts w:ascii="Helvetica" w:hAnsi="Helvetica"/>
          <w:b/>
          <w:bCs/>
        </w:rPr>
        <w:t xml:space="preserve">: </w:t>
      </w:r>
      <w:r>
        <w:rPr>
          <w:rFonts w:ascii="Helvetica" w:hAnsi="Helvetica"/>
        </w:rPr>
        <w:t>Get a value between or including 0 (LOW</w:t>
      </w:r>
      <w:r w:rsidR="009C1947">
        <w:rPr>
          <w:rFonts w:ascii="Helvetica" w:hAnsi="Helvetica"/>
        </w:rPr>
        <w:t xml:space="preserve">) and 1023 (HIGH). This allows </w:t>
      </w:r>
      <w:r>
        <w:rPr>
          <w:rFonts w:ascii="Helvetica" w:hAnsi="Helvetica"/>
        </w:rPr>
        <w:t>you to get readings from analog sensors or interfaces that have more than two states.</w:t>
      </w:r>
    </w:p>
    <w:p w14:paraId="4469ABCF" w14:textId="77777777" w:rsidR="00B72DE4" w:rsidRDefault="00B72DE4" w:rsidP="000E17AA">
      <w:pPr>
        <w:ind w:left="-720" w:right="270"/>
        <w:rPr>
          <w:rFonts w:ascii="Helvetica" w:hAnsi="Helvetica"/>
          <w:sz w:val="6"/>
          <w:szCs w:val="6"/>
        </w:rPr>
      </w:pPr>
    </w:p>
    <w:p w14:paraId="24F0F7BF" w14:textId="6AEB6DCC" w:rsidR="00B72DE4" w:rsidRDefault="00B72DE4" w:rsidP="000E17AA">
      <w:pPr>
        <w:ind w:left="-720" w:right="270"/>
        <w:rPr>
          <w:rFonts w:ascii="Helvetica" w:hAnsi="Helvetica"/>
        </w:rPr>
      </w:pPr>
      <w:proofErr w:type="spellStart"/>
      <w:proofErr w:type="gramStart"/>
      <w:r>
        <w:rPr>
          <w:rFonts w:ascii="Helvetica" w:hAnsi="Helvetica"/>
          <w:b/>
          <w:bCs/>
        </w:rPr>
        <w:t>analogWrite</w:t>
      </w:r>
      <w:proofErr w:type="spellEnd"/>
      <w:proofErr w:type="gramEnd"/>
      <w:r>
        <w:rPr>
          <w:rFonts w:ascii="Helvetica" w:hAnsi="Helvetica"/>
          <w:b/>
          <w:bCs/>
        </w:rPr>
        <w:t>:</w:t>
      </w:r>
      <w:r>
        <w:rPr>
          <w:rFonts w:ascii="Helvetica" w:hAnsi="Helvetica"/>
        </w:rPr>
        <w:t xml:space="preserve"> Assign a value between or includin</w:t>
      </w:r>
      <w:r w:rsidR="009C1947">
        <w:rPr>
          <w:rFonts w:ascii="Helvetica" w:hAnsi="Helvetica"/>
        </w:rPr>
        <w:t xml:space="preserve">g 0 (LOW) and 255 (HIGH). This </w:t>
      </w:r>
      <w:r>
        <w:rPr>
          <w:rFonts w:ascii="Helvetica" w:hAnsi="Helvetica"/>
        </w:rPr>
        <w:t>allows you to set output to a PWM value instead of just HIGH or LOW.</w:t>
      </w:r>
    </w:p>
    <w:p w14:paraId="4B5D222B" w14:textId="77777777" w:rsidR="00B72DE4" w:rsidRDefault="00B72DE4" w:rsidP="000E17AA">
      <w:pPr>
        <w:ind w:left="-720" w:right="270"/>
        <w:rPr>
          <w:rFonts w:ascii="Helvetica" w:hAnsi="Helvetica"/>
          <w:sz w:val="6"/>
          <w:szCs w:val="6"/>
        </w:rPr>
      </w:pPr>
    </w:p>
    <w:p w14:paraId="4EF4A5E9" w14:textId="022A8471" w:rsidR="00B72DE4" w:rsidRDefault="00B72DE4" w:rsidP="000E17AA">
      <w:pPr>
        <w:ind w:left="-720" w:right="270"/>
        <w:rPr>
          <w:rFonts w:ascii="Helvetica" w:hAnsi="Helvetica"/>
        </w:rPr>
      </w:pPr>
      <w:r>
        <w:rPr>
          <w:rFonts w:ascii="Helvetica" w:hAnsi="Helvetica"/>
          <w:b/>
          <w:bCs/>
        </w:rPr>
        <w:t xml:space="preserve">PWM: </w:t>
      </w:r>
      <w:r>
        <w:rPr>
          <w:rFonts w:ascii="Helvetica" w:hAnsi="Helvetica"/>
        </w:rPr>
        <w:t>Stands for Pulse-Width Modulation, a method</w:t>
      </w:r>
      <w:r w:rsidR="009C1947">
        <w:rPr>
          <w:rFonts w:ascii="Helvetica" w:hAnsi="Helvetica"/>
        </w:rPr>
        <w:t xml:space="preserve"> of emulating an analog signal </w:t>
      </w:r>
      <w:r>
        <w:rPr>
          <w:rFonts w:ascii="Helvetica" w:hAnsi="Helvetica"/>
        </w:rPr>
        <w:t xml:space="preserve">through a digital pin. </w:t>
      </w:r>
      <w:proofErr w:type="gramStart"/>
      <w:r>
        <w:rPr>
          <w:rFonts w:ascii="Helvetica" w:hAnsi="Helvetica"/>
        </w:rPr>
        <w:t>A value between or including 0 and 255.</w:t>
      </w:r>
      <w:proofErr w:type="gramEnd"/>
      <w:r>
        <w:rPr>
          <w:rFonts w:ascii="Helvetica" w:hAnsi="Helvetica"/>
        </w:rPr>
        <w:t xml:space="preserve"> Used with </w:t>
      </w:r>
      <w:proofErr w:type="spellStart"/>
      <w:r>
        <w:rPr>
          <w:rFonts w:ascii="Helvetica" w:hAnsi="Helvetica"/>
        </w:rPr>
        <w:t>analogWrite</w:t>
      </w:r>
      <w:proofErr w:type="spellEnd"/>
      <w:r>
        <w:rPr>
          <w:rFonts w:ascii="Helvetica" w:hAnsi="Helvetica"/>
        </w:rPr>
        <w:t>.</w:t>
      </w:r>
      <w:bookmarkStart w:id="0" w:name="_GoBack"/>
      <w:bookmarkEnd w:id="0"/>
    </w:p>
    <w:p w14:paraId="1A8DB0C4" w14:textId="77777777" w:rsidR="00B72DE4" w:rsidRDefault="00B72DE4" w:rsidP="000E17AA">
      <w:pPr>
        <w:ind w:left="-720" w:right="270"/>
        <w:rPr>
          <w:rFonts w:ascii="Helvetica" w:hAnsi="Helvetica"/>
        </w:rPr>
      </w:pPr>
      <w:r>
        <w:rPr>
          <w:rFonts w:ascii="Helvetica" w:hAnsi="Helvetica"/>
        </w:rPr>
        <w:tab/>
      </w:r>
    </w:p>
    <w:p w14:paraId="48C30FDE" w14:textId="77777777" w:rsidR="00B72DE4" w:rsidRDefault="00B72DE4" w:rsidP="000E17AA">
      <w:pPr>
        <w:ind w:left="-720" w:right="270"/>
        <w:rPr>
          <w:rFonts w:ascii="Helvetica" w:hAnsi="Helvetica"/>
          <w:b/>
          <w:bCs/>
        </w:rPr>
      </w:pPr>
      <w:proofErr w:type="spellStart"/>
      <w:r>
        <w:rPr>
          <w:rFonts w:ascii="Helvetica" w:hAnsi="Helvetica"/>
          <w:b/>
          <w:bCs/>
        </w:rPr>
        <w:t>Arduino</w:t>
      </w:r>
      <w:proofErr w:type="spellEnd"/>
      <w:r>
        <w:rPr>
          <w:rFonts w:ascii="Helvetica" w:hAnsi="Helvetica"/>
          <w:b/>
          <w:bCs/>
        </w:rPr>
        <w:t xml:space="preserve"> Uno pin type definitions: (Take a look at your </w:t>
      </w:r>
      <w:proofErr w:type="spellStart"/>
      <w:r>
        <w:rPr>
          <w:rFonts w:ascii="Helvetica" w:hAnsi="Helvetica"/>
          <w:b/>
          <w:bCs/>
        </w:rPr>
        <w:t>Arduino</w:t>
      </w:r>
      <w:proofErr w:type="spellEnd"/>
      <w:r>
        <w:rPr>
          <w:rFonts w:ascii="Helvetica" w:hAnsi="Helvetica"/>
          <w:b/>
          <w:bCs/>
        </w:rPr>
        <w:t xml:space="preserve"> board)</w:t>
      </w:r>
    </w:p>
    <w:p w14:paraId="7E44881E" w14:textId="77777777" w:rsidR="00B72DE4" w:rsidRDefault="00B72DE4" w:rsidP="00B72DE4">
      <w:pPr>
        <w:ind w:left="-720" w:right="-720"/>
        <w:rPr>
          <w:rFonts w:ascii="Helvetica" w:hAnsi="Helvetica"/>
          <w:b/>
          <w:bCs/>
          <w:sz w:val="6"/>
          <w:szCs w:val="6"/>
        </w:rPr>
      </w:pPr>
    </w:p>
    <w:tbl>
      <w:tblPr>
        <w:tblW w:w="9915" w:type="dxa"/>
        <w:tblInd w:w="-665" w:type="dxa"/>
        <w:tblLayout w:type="fixed"/>
        <w:tblCellMar>
          <w:top w:w="55" w:type="dxa"/>
          <w:left w:w="55" w:type="dxa"/>
          <w:bottom w:w="55" w:type="dxa"/>
          <w:right w:w="55" w:type="dxa"/>
        </w:tblCellMar>
        <w:tblLook w:val="0000" w:firstRow="0" w:lastRow="0" w:firstColumn="0" w:lastColumn="0" w:noHBand="0" w:noVBand="0"/>
      </w:tblPr>
      <w:tblGrid>
        <w:gridCol w:w="942"/>
        <w:gridCol w:w="705"/>
        <w:gridCol w:w="616"/>
        <w:gridCol w:w="915"/>
        <w:gridCol w:w="1019"/>
        <w:gridCol w:w="1261"/>
        <w:gridCol w:w="1110"/>
        <w:gridCol w:w="1081"/>
        <w:gridCol w:w="1094"/>
        <w:gridCol w:w="1172"/>
      </w:tblGrid>
      <w:tr w:rsidR="00B72DE4" w14:paraId="4FB3E8FA" w14:textId="77777777" w:rsidTr="00B72DE4">
        <w:tc>
          <w:tcPr>
            <w:tcW w:w="942" w:type="dxa"/>
            <w:tcBorders>
              <w:top w:val="single" w:sz="1" w:space="0" w:color="000000"/>
              <w:left w:val="single" w:sz="1" w:space="0" w:color="000000"/>
              <w:bottom w:val="single" w:sz="1" w:space="0" w:color="000000"/>
            </w:tcBorders>
            <w:shd w:val="clear" w:color="auto" w:fill="auto"/>
          </w:tcPr>
          <w:p w14:paraId="2626EA40"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Reset</w:t>
            </w:r>
          </w:p>
        </w:tc>
        <w:tc>
          <w:tcPr>
            <w:tcW w:w="705" w:type="dxa"/>
            <w:tcBorders>
              <w:top w:val="single" w:sz="1" w:space="0" w:color="000000"/>
              <w:left w:val="single" w:sz="1" w:space="0" w:color="000000"/>
              <w:bottom w:val="single" w:sz="1" w:space="0" w:color="000000"/>
            </w:tcBorders>
            <w:shd w:val="clear" w:color="auto" w:fill="auto"/>
          </w:tcPr>
          <w:p w14:paraId="3DF55CC3"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3v3</w:t>
            </w:r>
          </w:p>
        </w:tc>
        <w:tc>
          <w:tcPr>
            <w:tcW w:w="616" w:type="dxa"/>
            <w:tcBorders>
              <w:top w:val="single" w:sz="1" w:space="0" w:color="000000"/>
              <w:left w:val="single" w:sz="1" w:space="0" w:color="000000"/>
              <w:bottom w:val="single" w:sz="1" w:space="0" w:color="000000"/>
            </w:tcBorders>
            <w:shd w:val="clear" w:color="auto" w:fill="auto"/>
          </w:tcPr>
          <w:p w14:paraId="08F47192"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5v</w:t>
            </w:r>
          </w:p>
        </w:tc>
        <w:tc>
          <w:tcPr>
            <w:tcW w:w="915" w:type="dxa"/>
            <w:tcBorders>
              <w:top w:val="single" w:sz="1" w:space="0" w:color="000000"/>
              <w:left w:val="single" w:sz="1" w:space="0" w:color="000000"/>
              <w:bottom w:val="single" w:sz="1" w:space="0" w:color="000000"/>
            </w:tcBorders>
            <w:shd w:val="clear" w:color="auto" w:fill="auto"/>
          </w:tcPr>
          <w:p w14:paraId="24B5A184" w14:textId="77777777" w:rsidR="00B72DE4" w:rsidRPr="001344B9" w:rsidRDefault="00B72DE4" w:rsidP="00B72DE4">
            <w:pPr>
              <w:pStyle w:val="TableContents"/>
              <w:rPr>
                <w:rFonts w:ascii="Helvetica" w:hAnsi="Helvetica"/>
                <w:b/>
                <w:bCs/>
                <w:sz w:val="22"/>
                <w:szCs w:val="22"/>
              </w:rPr>
            </w:pPr>
            <w:proofErr w:type="spellStart"/>
            <w:r w:rsidRPr="001344B9">
              <w:rPr>
                <w:rFonts w:ascii="Helvetica" w:hAnsi="Helvetica"/>
                <w:b/>
                <w:bCs/>
                <w:sz w:val="22"/>
                <w:szCs w:val="22"/>
              </w:rPr>
              <w:t>Gnd</w:t>
            </w:r>
            <w:proofErr w:type="spellEnd"/>
          </w:p>
        </w:tc>
        <w:tc>
          <w:tcPr>
            <w:tcW w:w="1019" w:type="dxa"/>
            <w:tcBorders>
              <w:top w:val="single" w:sz="1" w:space="0" w:color="000000"/>
              <w:left w:val="single" w:sz="1" w:space="0" w:color="000000"/>
              <w:bottom w:val="single" w:sz="1" w:space="0" w:color="000000"/>
            </w:tcBorders>
            <w:shd w:val="clear" w:color="auto" w:fill="auto"/>
          </w:tcPr>
          <w:p w14:paraId="6702169F"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Vin</w:t>
            </w:r>
          </w:p>
        </w:tc>
        <w:tc>
          <w:tcPr>
            <w:tcW w:w="1261" w:type="dxa"/>
            <w:tcBorders>
              <w:top w:val="single" w:sz="1" w:space="0" w:color="000000"/>
              <w:left w:val="single" w:sz="1" w:space="0" w:color="000000"/>
              <w:bottom w:val="single" w:sz="1" w:space="0" w:color="000000"/>
            </w:tcBorders>
            <w:shd w:val="clear" w:color="auto" w:fill="auto"/>
          </w:tcPr>
          <w:p w14:paraId="562AD183"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 xml:space="preserve">Analog In </w:t>
            </w:r>
          </w:p>
        </w:tc>
        <w:tc>
          <w:tcPr>
            <w:tcW w:w="1110" w:type="dxa"/>
            <w:tcBorders>
              <w:top w:val="single" w:sz="1" w:space="0" w:color="000000"/>
              <w:left w:val="single" w:sz="1" w:space="0" w:color="000000"/>
              <w:bottom w:val="single" w:sz="1" w:space="0" w:color="000000"/>
            </w:tcBorders>
            <w:shd w:val="clear" w:color="auto" w:fill="auto"/>
          </w:tcPr>
          <w:p w14:paraId="43B4832E"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RX/TX</w:t>
            </w:r>
          </w:p>
        </w:tc>
        <w:tc>
          <w:tcPr>
            <w:tcW w:w="1081" w:type="dxa"/>
            <w:tcBorders>
              <w:top w:val="single" w:sz="1" w:space="0" w:color="000000"/>
              <w:left w:val="single" w:sz="1" w:space="0" w:color="000000"/>
              <w:bottom w:val="single" w:sz="1" w:space="0" w:color="000000"/>
            </w:tcBorders>
            <w:shd w:val="clear" w:color="auto" w:fill="auto"/>
          </w:tcPr>
          <w:p w14:paraId="7F194776"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Digital</w:t>
            </w:r>
          </w:p>
        </w:tc>
        <w:tc>
          <w:tcPr>
            <w:tcW w:w="1094" w:type="dxa"/>
            <w:tcBorders>
              <w:top w:val="single" w:sz="1" w:space="0" w:color="000000"/>
              <w:left w:val="single" w:sz="1" w:space="0" w:color="000000"/>
              <w:bottom w:val="single" w:sz="1" w:space="0" w:color="000000"/>
            </w:tcBorders>
            <w:shd w:val="clear" w:color="auto" w:fill="auto"/>
          </w:tcPr>
          <w:p w14:paraId="07D76C36" w14:textId="77777777" w:rsidR="00B72DE4" w:rsidRPr="001344B9" w:rsidRDefault="00B72DE4" w:rsidP="00B72DE4">
            <w:pPr>
              <w:pStyle w:val="TableContents"/>
              <w:rPr>
                <w:rFonts w:ascii="Helvetica" w:hAnsi="Helvetica"/>
                <w:b/>
                <w:bCs/>
                <w:sz w:val="22"/>
                <w:szCs w:val="22"/>
              </w:rPr>
            </w:pPr>
            <w:proofErr w:type="gramStart"/>
            <w:r w:rsidRPr="001344B9">
              <w:rPr>
                <w:rFonts w:ascii="Helvetica" w:hAnsi="Helvetica"/>
                <w:b/>
                <w:bCs/>
                <w:sz w:val="22"/>
                <w:szCs w:val="22"/>
              </w:rPr>
              <w:t>PWM(</w:t>
            </w:r>
            <w:proofErr w:type="gramEnd"/>
            <w:r w:rsidRPr="001344B9">
              <w:rPr>
                <w:rFonts w:ascii="Helvetica" w:eastAsia="Times New Roman" w:hAnsi="Helvetica" w:cs="Times New Roman"/>
                <w:b/>
                <w:bCs/>
                <w:sz w:val="22"/>
                <w:szCs w:val="22"/>
              </w:rPr>
              <w:t>~</w:t>
            </w:r>
            <w:r w:rsidRPr="001344B9">
              <w:rPr>
                <w:rFonts w:ascii="Helvetica" w:hAnsi="Helvetica"/>
                <w:b/>
                <w:bCs/>
                <w:sz w:val="22"/>
                <w:szCs w:val="22"/>
              </w:rPr>
              <w:t>)</w:t>
            </w:r>
          </w:p>
        </w:tc>
        <w:tc>
          <w:tcPr>
            <w:tcW w:w="1172" w:type="dxa"/>
            <w:tcBorders>
              <w:top w:val="single" w:sz="1" w:space="0" w:color="000000"/>
              <w:left w:val="single" w:sz="1" w:space="0" w:color="000000"/>
              <w:bottom w:val="single" w:sz="1" w:space="0" w:color="000000"/>
              <w:right w:val="single" w:sz="1" w:space="0" w:color="000000"/>
            </w:tcBorders>
            <w:shd w:val="clear" w:color="auto" w:fill="auto"/>
          </w:tcPr>
          <w:p w14:paraId="6E5F0E49" w14:textId="77777777" w:rsidR="00B72DE4" w:rsidRPr="001344B9" w:rsidRDefault="00B72DE4" w:rsidP="00B72DE4">
            <w:pPr>
              <w:pStyle w:val="TableContents"/>
              <w:rPr>
                <w:rFonts w:ascii="Helvetica" w:hAnsi="Helvetica"/>
                <w:b/>
                <w:bCs/>
                <w:sz w:val="22"/>
                <w:szCs w:val="22"/>
              </w:rPr>
            </w:pPr>
            <w:r w:rsidRPr="001344B9">
              <w:rPr>
                <w:rFonts w:ascii="Helvetica" w:hAnsi="Helvetica"/>
                <w:b/>
                <w:bCs/>
                <w:sz w:val="22"/>
                <w:szCs w:val="22"/>
              </w:rPr>
              <w:t>AREF</w:t>
            </w:r>
          </w:p>
        </w:tc>
      </w:tr>
      <w:tr w:rsidR="00B72DE4" w14:paraId="1990D3DE" w14:textId="77777777" w:rsidTr="00B72DE4">
        <w:tc>
          <w:tcPr>
            <w:tcW w:w="942" w:type="dxa"/>
            <w:tcBorders>
              <w:left w:val="single" w:sz="1" w:space="0" w:color="000000"/>
              <w:bottom w:val="single" w:sz="1" w:space="0" w:color="000000"/>
            </w:tcBorders>
            <w:shd w:val="clear" w:color="auto" w:fill="auto"/>
          </w:tcPr>
          <w:p w14:paraId="43FD8C5F" w14:textId="77777777" w:rsidR="00B72DE4" w:rsidRPr="001E3B20" w:rsidRDefault="00B72DE4" w:rsidP="00B72DE4">
            <w:pPr>
              <w:pStyle w:val="TableContents"/>
              <w:rPr>
                <w:rFonts w:ascii="Helvetica" w:hAnsi="Helvetica"/>
                <w:sz w:val="22"/>
                <w:szCs w:val="22"/>
              </w:rPr>
            </w:pPr>
            <w:r>
              <w:rPr>
                <w:rFonts w:ascii="Helvetica" w:hAnsi="Helvetica"/>
                <w:sz w:val="22"/>
                <w:szCs w:val="22"/>
              </w:rPr>
              <w:t xml:space="preserve">Resets </w:t>
            </w:r>
            <w:proofErr w:type="spellStart"/>
            <w:r>
              <w:rPr>
                <w:rFonts w:ascii="Helvetica" w:hAnsi="Helvetica"/>
                <w:sz w:val="22"/>
                <w:szCs w:val="22"/>
              </w:rPr>
              <w:t>Ard</w:t>
            </w:r>
            <w:r w:rsidRPr="001E3B20">
              <w:rPr>
                <w:rFonts w:ascii="Helvetica" w:hAnsi="Helvetica"/>
                <w:sz w:val="22"/>
                <w:szCs w:val="22"/>
              </w:rPr>
              <w:t>u</w:t>
            </w:r>
            <w:r>
              <w:rPr>
                <w:rFonts w:ascii="Helvetica" w:hAnsi="Helvetica"/>
                <w:sz w:val="22"/>
                <w:szCs w:val="22"/>
              </w:rPr>
              <w:t>i</w:t>
            </w:r>
            <w:r w:rsidRPr="001E3B20">
              <w:rPr>
                <w:rFonts w:ascii="Helvetica" w:hAnsi="Helvetica"/>
                <w:sz w:val="22"/>
                <w:szCs w:val="22"/>
              </w:rPr>
              <w:t>no</w:t>
            </w:r>
            <w:proofErr w:type="spellEnd"/>
            <w:r w:rsidRPr="001E3B20">
              <w:rPr>
                <w:rFonts w:ascii="Helvetica" w:hAnsi="Helvetica"/>
                <w:sz w:val="22"/>
                <w:szCs w:val="22"/>
              </w:rPr>
              <w:t xml:space="preserve"> sketch on board </w:t>
            </w:r>
          </w:p>
        </w:tc>
        <w:tc>
          <w:tcPr>
            <w:tcW w:w="705" w:type="dxa"/>
            <w:tcBorders>
              <w:left w:val="single" w:sz="1" w:space="0" w:color="000000"/>
              <w:bottom w:val="single" w:sz="1" w:space="0" w:color="000000"/>
            </w:tcBorders>
            <w:shd w:val="clear" w:color="auto" w:fill="auto"/>
          </w:tcPr>
          <w:p w14:paraId="70FEF246"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3.3 volts in and out</w:t>
            </w:r>
          </w:p>
        </w:tc>
        <w:tc>
          <w:tcPr>
            <w:tcW w:w="616" w:type="dxa"/>
            <w:tcBorders>
              <w:left w:val="single" w:sz="1" w:space="0" w:color="000000"/>
              <w:bottom w:val="single" w:sz="1" w:space="0" w:color="000000"/>
            </w:tcBorders>
            <w:shd w:val="clear" w:color="auto" w:fill="auto"/>
          </w:tcPr>
          <w:p w14:paraId="7FA1587E"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5 volts in and out</w:t>
            </w:r>
          </w:p>
        </w:tc>
        <w:tc>
          <w:tcPr>
            <w:tcW w:w="915" w:type="dxa"/>
            <w:tcBorders>
              <w:left w:val="single" w:sz="1" w:space="0" w:color="000000"/>
              <w:bottom w:val="single" w:sz="1" w:space="0" w:color="000000"/>
            </w:tcBorders>
            <w:shd w:val="clear" w:color="auto" w:fill="auto"/>
          </w:tcPr>
          <w:p w14:paraId="6BCCDDB8"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Ground</w:t>
            </w:r>
          </w:p>
        </w:tc>
        <w:tc>
          <w:tcPr>
            <w:tcW w:w="1019" w:type="dxa"/>
            <w:tcBorders>
              <w:left w:val="single" w:sz="1" w:space="0" w:color="000000"/>
              <w:bottom w:val="single" w:sz="1" w:space="0" w:color="000000"/>
            </w:tcBorders>
            <w:shd w:val="clear" w:color="auto" w:fill="auto"/>
          </w:tcPr>
          <w:p w14:paraId="2D62D71A"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Voltage in for sources</w:t>
            </w:r>
          </w:p>
          <w:p w14:paraId="43E2D2A4" w14:textId="77777777" w:rsidR="00B72DE4" w:rsidRPr="001E3B20" w:rsidRDefault="00B72DE4" w:rsidP="00B72DE4">
            <w:pPr>
              <w:pStyle w:val="TableContents"/>
              <w:rPr>
                <w:rFonts w:ascii="Helvetica" w:hAnsi="Helvetica"/>
                <w:sz w:val="22"/>
                <w:szCs w:val="22"/>
              </w:rPr>
            </w:pPr>
            <w:proofErr w:type="gramStart"/>
            <w:r w:rsidRPr="001E3B20">
              <w:rPr>
                <w:rFonts w:ascii="Helvetica" w:hAnsi="Helvetica"/>
                <w:sz w:val="22"/>
                <w:szCs w:val="22"/>
              </w:rPr>
              <w:t>over</w:t>
            </w:r>
            <w:proofErr w:type="gramEnd"/>
            <w:r w:rsidRPr="001E3B20">
              <w:rPr>
                <w:rFonts w:ascii="Helvetica" w:hAnsi="Helvetica"/>
                <w:sz w:val="22"/>
                <w:szCs w:val="22"/>
              </w:rPr>
              <w:t xml:space="preserve"> 7V  </w:t>
            </w:r>
            <w:r w:rsidRPr="001E3B20">
              <w:rPr>
                <w:rFonts w:ascii="Helvetica" w:hAnsi="Helvetica"/>
                <w:sz w:val="18"/>
                <w:szCs w:val="18"/>
              </w:rPr>
              <w:t>(9V -</w:t>
            </w:r>
            <w:r w:rsidRPr="001E3B20">
              <w:rPr>
                <w:rFonts w:ascii="Helvetica" w:hAnsi="Helvetica"/>
                <w:sz w:val="22"/>
                <w:szCs w:val="22"/>
              </w:rPr>
              <w:t xml:space="preserve"> </w:t>
            </w:r>
            <w:r w:rsidRPr="001E3B20">
              <w:rPr>
                <w:rFonts w:ascii="Helvetica" w:hAnsi="Helvetica"/>
                <w:sz w:val="18"/>
                <w:szCs w:val="18"/>
              </w:rPr>
              <w:t>12V)</w:t>
            </w:r>
          </w:p>
        </w:tc>
        <w:tc>
          <w:tcPr>
            <w:tcW w:w="1261" w:type="dxa"/>
            <w:tcBorders>
              <w:left w:val="single" w:sz="1" w:space="0" w:color="000000"/>
              <w:bottom w:val="single" w:sz="1" w:space="0" w:color="000000"/>
            </w:tcBorders>
            <w:shd w:val="clear" w:color="auto" w:fill="auto"/>
          </w:tcPr>
          <w:p w14:paraId="6FB7C161"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Analog inputs, can also be used as Digital</w:t>
            </w:r>
          </w:p>
        </w:tc>
        <w:tc>
          <w:tcPr>
            <w:tcW w:w="1110" w:type="dxa"/>
            <w:tcBorders>
              <w:left w:val="single" w:sz="1" w:space="0" w:color="000000"/>
              <w:bottom w:val="single" w:sz="1" w:space="0" w:color="000000"/>
            </w:tcBorders>
            <w:shd w:val="clear" w:color="auto" w:fill="auto"/>
          </w:tcPr>
          <w:p w14:paraId="7782A457"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Serial comm. Receive and Transmit</w:t>
            </w:r>
          </w:p>
        </w:tc>
        <w:tc>
          <w:tcPr>
            <w:tcW w:w="1081" w:type="dxa"/>
            <w:tcBorders>
              <w:left w:val="single" w:sz="1" w:space="0" w:color="000000"/>
              <w:bottom w:val="single" w:sz="1" w:space="0" w:color="000000"/>
            </w:tcBorders>
            <w:shd w:val="clear" w:color="auto" w:fill="auto"/>
          </w:tcPr>
          <w:p w14:paraId="69E7926B"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Input or output, HIGH or LOW</w:t>
            </w:r>
          </w:p>
        </w:tc>
        <w:tc>
          <w:tcPr>
            <w:tcW w:w="1094" w:type="dxa"/>
            <w:tcBorders>
              <w:left w:val="single" w:sz="1" w:space="0" w:color="000000"/>
              <w:bottom w:val="single" w:sz="1" w:space="0" w:color="000000"/>
            </w:tcBorders>
            <w:shd w:val="clear" w:color="auto" w:fill="auto"/>
          </w:tcPr>
          <w:p w14:paraId="73E8F39A"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 xml:space="preserve">Digital pins with output option </w:t>
            </w:r>
            <w:proofErr w:type="gramStart"/>
            <w:r w:rsidRPr="001E3B20">
              <w:rPr>
                <w:rFonts w:ascii="Helvetica" w:hAnsi="Helvetica"/>
                <w:sz w:val="22"/>
                <w:szCs w:val="22"/>
              </w:rPr>
              <w:t>of  PWM</w:t>
            </w:r>
            <w:proofErr w:type="gramEnd"/>
          </w:p>
        </w:tc>
        <w:tc>
          <w:tcPr>
            <w:tcW w:w="1172" w:type="dxa"/>
            <w:tcBorders>
              <w:left w:val="single" w:sz="1" w:space="0" w:color="000000"/>
              <w:bottom w:val="single" w:sz="1" w:space="0" w:color="000000"/>
              <w:right w:val="single" w:sz="1" w:space="0" w:color="000000"/>
            </w:tcBorders>
            <w:shd w:val="clear" w:color="auto" w:fill="auto"/>
          </w:tcPr>
          <w:p w14:paraId="4AD647E4" w14:textId="77777777" w:rsidR="00B72DE4" w:rsidRPr="001E3B20" w:rsidRDefault="00B72DE4" w:rsidP="00B72DE4">
            <w:pPr>
              <w:pStyle w:val="TableContents"/>
              <w:rPr>
                <w:rFonts w:ascii="Helvetica" w:hAnsi="Helvetica"/>
                <w:sz w:val="22"/>
                <w:szCs w:val="22"/>
              </w:rPr>
            </w:pPr>
            <w:r w:rsidRPr="001E3B20">
              <w:rPr>
                <w:rFonts w:ascii="Helvetica" w:hAnsi="Helvetica"/>
                <w:sz w:val="22"/>
                <w:szCs w:val="22"/>
              </w:rPr>
              <w:t>External reference voltage used for analog</w:t>
            </w:r>
          </w:p>
        </w:tc>
      </w:tr>
    </w:tbl>
    <w:p w14:paraId="641C9D8C" w14:textId="77777777" w:rsidR="00B72DE4" w:rsidRDefault="00B72DE4" w:rsidP="00B72DE4">
      <w:pPr>
        <w:pageBreakBefore/>
        <w:ind w:right="-720"/>
        <w:rPr>
          <w:rFonts w:ascii="Helvetica" w:hAnsi="Helvetica"/>
          <w:b/>
          <w:bCs/>
        </w:rPr>
      </w:pPr>
      <w:r>
        <w:rPr>
          <w:rFonts w:ascii="Helvetica" w:hAnsi="Helvetica"/>
          <w:b/>
          <w:bCs/>
        </w:rPr>
        <w:lastRenderedPageBreak/>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 xml:space="preserve">Basic </w:t>
      </w:r>
      <w:proofErr w:type="spellStart"/>
      <w:r>
        <w:rPr>
          <w:rFonts w:ascii="Helvetica" w:hAnsi="Helvetica"/>
          <w:b/>
          <w:bCs/>
        </w:rPr>
        <w:t>Arduino</w:t>
      </w:r>
      <w:proofErr w:type="spellEnd"/>
      <w:r>
        <w:rPr>
          <w:rFonts w:ascii="Helvetica" w:hAnsi="Helvetica"/>
          <w:b/>
          <w:bCs/>
        </w:rPr>
        <w:t xml:space="preserve"> Pin Reference Sheet</w:t>
      </w:r>
    </w:p>
    <w:p w14:paraId="38D50303" w14:textId="77777777" w:rsidR="00B72DE4" w:rsidRDefault="00B72DE4" w:rsidP="00B72DE4">
      <w:pPr>
        <w:ind w:left="-720" w:right="-720"/>
        <w:rPr>
          <w:rFonts w:ascii="Helvetica" w:hAnsi="Helvetica"/>
          <w:b/>
          <w:bCs/>
          <w:sz w:val="12"/>
          <w:szCs w:val="12"/>
        </w:rPr>
      </w:pPr>
    </w:p>
    <w:p w14:paraId="5EE16D4B" w14:textId="77777777" w:rsidR="00B72DE4" w:rsidRDefault="00B72DE4" w:rsidP="00B72DE4">
      <w:pPr>
        <w:ind w:left="-720" w:right="-720"/>
        <w:rPr>
          <w:rFonts w:ascii="Helvetica" w:hAnsi="Helvetica"/>
          <w:b/>
          <w:bCs/>
          <w:sz w:val="12"/>
          <w:szCs w:val="12"/>
        </w:rPr>
      </w:pPr>
      <w:r>
        <w:rPr>
          <w:noProof/>
          <w:lang w:eastAsia="en-US" w:bidi="ar-SA"/>
        </w:rPr>
        <w:drawing>
          <wp:anchor distT="0" distB="0" distL="0" distR="0" simplePos="0" relativeHeight="251659264" behindDoc="0" locked="0" layoutInCell="1" allowOverlap="1" wp14:anchorId="6B1E4998" wp14:editId="03FA48E7">
            <wp:simplePos x="0" y="0"/>
            <wp:positionH relativeFrom="column">
              <wp:align>center</wp:align>
            </wp:positionH>
            <wp:positionV relativeFrom="paragraph">
              <wp:posOffset>0</wp:posOffset>
            </wp:positionV>
            <wp:extent cx="6331585" cy="3861435"/>
            <wp:effectExtent l="0" t="0" r="0" b="0"/>
            <wp:wrapTopAndBottom/>
            <wp:docPr id="579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31585" cy="3861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92AC2F9" w14:textId="77777777" w:rsidR="00B72DE4" w:rsidRDefault="00B72DE4" w:rsidP="00B72DE4">
      <w:pPr>
        <w:pStyle w:val="HorizontalLine"/>
        <w:ind w:left="-720" w:right="-720"/>
        <w:rPr>
          <w:rFonts w:ascii="Helvetica" w:hAnsi="Helvetica"/>
          <w:b/>
          <w:bCs/>
        </w:rPr>
      </w:pPr>
    </w:p>
    <w:p w14:paraId="48866D13" w14:textId="77777777" w:rsidR="00B72DE4" w:rsidRDefault="00B72DE4" w:rsidP="000E17AA">
      <w:pPr>
        <w:ind w:left="-720" w:right="-90"/>
        <w:rPr>
          <w:rFonts w:ascii="Helvetica" w:hAnsi="Helvetica"/>
        </w:rPr>
      </w:pPr>
      <w:r>
        <w:rPr>
          <w:rFonts w:ascii="Helvetica" w:hAnsi="Helvetica"/>
          <w:b/>
          <w:bCs/>
        </w:rPr>
        <w:tab/>
      </w:r>
      <w:r>
        <w:rPr>
          <w:rFonts w:ascii="Helvetica" w:hAnsi="Helvetica"/>
        </w:rPr>
        <w:t xml:space="preserve">These boards below use the same micro-controller, just in a different package. The </w:t>
      </w:r>
      <w:proofErr w:type="spellStart"/>
      <w:r>
        <w:rPr>
          <w:rFonts w:ascii="Helvetica" w:hAnsi="Helvetica"/>
        </w:rPr>
        <w:t>Lilypad</w:t>
      </w:r>
      <w:proofErr w:type="spellEnd"/>
      <w:r>
        <w:rPr>
          <w:rFonts w:ascii="Helvetica" w:hAnsi="Helvetica"/>
        </w:rPr>
        <w:t xml:space="preserve"> is designed for use with conductive thread instead of wire and the </w:t>
      </w:r>
      <w:proofErr w:type="spellStart"/>
      <w:r>
        <w:rPr>
          <w:rFonts w:ascii="Helvetica" w:hAnsi="Helvetica"/>
        </w:rPr>
        <w:t>Arduino</w:t>
      </w:r>
      <w:proofErr w:type="spellEnd"/>
      <w:r>
        <w:rPr>
          <w:rFonts w:ascii="Helvetica" w:hAnsi="Helvetica"/>
        </w:rPr>
        <w:t xml:space="preserve"> Mini is simply a smaller package without the USB, Barrel Jack and Power Outs. Other boards in the </w:t>
      </w:r>
      <w:proofErr w:type="spellStart"/>
      <w:r>
        <w:rPr>
          <w:rFonts w:ascii="Helvetica" w:hAnsi="Helvetica"/>
        </w:rPr>
        <w:t>Arduino</w:t>
      </w:r>
      <w:proofErr w:type="spellEnd"/>
      <w:r>
        <w:rPr>
          <w:rFonts w:ascii="Helvetica" w:hAnsi="Helvetica"/>
        </w:rPr>
        <w:t xml:space="preserve"> family can be found at </w:t>
      </w:r>
      <w:hyperlink r:id="rId7" w:history="1">
        <w:r w:rsidRPr="004E54DF">
          <w:rPr>
            <w:rStyle w:val="Hyperlink"/>
            <w:rFonts w:ascii="Helvetica" w:hAnsi="Helvetica"/>
          </w:rPr>
          <w:t>http://arduino.cc/en/Main/Hardware</w:t>
        </w:r>
      </w:hyperlink>
      <w:r>
        <w:rPr>
          <w:rFonts w:ascii="Helvetica" w:hAnsi="Helvetica"/>
        </w:rPr>
        <w:t xml:space="preserve">. </w:t>
      </w:r>
    </w:p>
    <w:p w14:paraId="68134898" w14:textId="77777777" w:rsidR="00B72DE4" w:rsidRDefault="00B72DE4" w:rsidP="00B72DE4">
      <w:pPr>
        <w:ind w:left="-720" w:right="-720"/>
      </w:pPr>
      <w:r>
        <w:rPr>
          <w:noProof/>
          <w:lang w:eastAsia="en-US" w:bidi="ar-SA"/>
        </w:rPr>
        <w:drawing>
          <wp:anchor distT="0" distB="0" distL="0" distR="0" simplePos="0" relativeHeight="251660288" behindDoc="0" locked="0" layoutInCell="1" allowOverlap="1" wp14:anchorId="33CB82FC" wp14:editId="216CD8D0">
            <wp:simplePos x="0" y="0"/>
            <wp:positionH relativeFrom="column">
              <wp:posOffset>-457200</wp:posOffset>
            </wp:positionH>
            <wp:positionV relativeFrom="paragraph">
              <wp:posOffset>160655</wp:posOffset>
            </wp:positionV>
            <wp:extent cx="6331585" cy="2911475"/>
            <wp:effectExtent l="0" t="0" r="0" b="9525"/>
            <wp:wrapTopAndBottom/>
            <wp:docPr id="579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2911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6D4CF20" w14:textId="77777777" w:rsidR="00B72DE4" w:rsidRDefault="00B72DE4" w:rsidP="00B72DE4">
      <w:pPr>
        <w:ind w:left="-720" w:right="-720"/>
        <w:rPr>
          <w:rFonts w:ascii="Helvetica" w:hAnsi="Helvetica"/>
        </w:rPr>
      </w:pPr>
    </w:p>
    <w:p w14:paraId="6D1AEBA5" w14:textId="77777777" w:rsidR="00B72DE4" w:rsidRDefault="00B72DE4" w:rsidP="000E17AA">
      <w:pPr>
        <w:pageBreakBefore/>
        <w:ind w:left="-720" w:right="-90"/>
        <w:rPr>
          <w:rFonts w:ascii="Helvetica" w:hAnsi="Helvetica"/>
          <w:b/>
          <w:bCs/>
        </w:rPr>
      </w:pPr>
      <w:r>
        <w:rPr>
          <w:rFonts w:ascii="Helvetica" w:hAnsi="Helvetica"/>
          <w:b/>
          <w:bCs/>
        </w:rPr>
        <w:lastRenderedPageBreak/>
        <w:t xml:space="preserve">SIK Worksheets v.1.0 </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r>
        <w:rPr>
          <w:rFonts w:ascii="Helvetica" w:hAnsi="Helvetica"/>
          <w:b/>
          <w:bCs/>
        </w:rPr>
        <w:tab/>
      </w:r>
      <w:r>
        <w:rPr>
          <w:rFonts w:ascii="Helvetica" w:hAnsi="Helvetica"/>
          <w:b/>
          <w:bCs/>
        </w:rPr>
        <w:tab/>
      </w:r>
      <w:r>
        <w:rPr>
          <w:rFonts w:ascii="Helvetica" w:hAnsi="Helvetica"/>
          <w:b/>
          <w:bCs/>
        </w:rPr>
        <w:tab/>
      </w:r>
    </w:p>
    <w:p w14:paraId="3CCEFDCC" w14:textId="77777777" w:rsidR="00B72DE4" w:rsidRDefault="00B72DE4" w:rsidP="000E17AA">
      <w:pPr>
        <w:ind w:left="-720" w:right="-90"/>
        <w:rPr>
          <w:rFonts w:ascii="Helvetica" w:hAnsi="Helvetica"/>
          <w:b/>
          <w:bCs/>
        </w:rPr>
      </w:pPr>
      <w:r>
        <w:rPr>
          <w:rFonts w:ascii="Helvetica" w:hAnsi="Helvetica"/>
          <w:b/>
          <w:bCs/>
        </w:rPr>
        <w:t>Breadboard</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rPr>
        <w:tab/>
      </w:r>
      <w:r>
        <w:rPr>
          <w:rFonts w:ascii="Helvetica" w:hAnsi="Helvetica"/>
        </w:rPr>
        <w:tab/>
      </w:r>
      <w:r>
        <w:rPr>
          <w:rFonts w:ascii="Helvetica" w:hAnsi="Helvetica"/>
        </w:rPr>
        <w:tab/>
      </w:r>
      <w:r>
        <w:rPr>
          <w:rFonts w:ascii="Helvetica" w:hAnsi="Helvetica"/>
        </w:rPr>
        <w:tab/>
      </w:r>
      <w:r>
        <w:rPr>
          <w:rFonts w:ascii="Helvetica" w:hAnsi="Helvetica"/>
          <w:b/>
          <w:bCs/>
        </w:rPr>
        <w:t>Date:</w:t>
      </w:r>
      <w:bookmarkStart w:id="1" w:name="__DdeLink__307_43108618"/>
    </w:p>
    <w:bookmarkEnd w:id="1"/>
    <w:p w14:paraId="6BEB4177" w14:textId="77777777" w:rsidR="00B72DE4" w:rsidRDefault="00B72DE4" w:rsidP="000E17AA">
      <w:pPr>
        <w:ind w:left="-720" w:right="-90"/>
        <w:rPr>
          <w:rFonts w:ascii="Helvetica" w:hAnsi="Helvetica"/>
          <w:b/>
          <w:bCs/>
          <w:sz w:val="6"/>
          <w:szCs w:val="6"/>
        </w:rPr>
      </w:pPr>
    </w:p>
    <w:p w14:paraId="3B3B6193" w14:textId="77777777" w:rsidR="00B72DE4" w:rsidRDefault="00B72DE4" w:rsidP="000E17AA">
      <w:pPr>
        <w:ind w:left="-720" w:right="-90"/>
        <w:rPr>
          <w:rFonts w:ascii="Helvetica" w:hAnsi="Helvetica"/>
        </w:rPr>
      </w:pPr>
      <w:r>
        <w:rPr>
          <w:rFonts w:ascii="Helvetica" w:hAnsi="Helvetica"/>
        </w:rPr>
        <w:tab/>
        <w:t xml:space="preserve">One of the most important tools for electrical prototyping and invention is the </w:t>
      </w:r>
      <w:r>
        <w:rPr>
          <w:rFonts w:ascii="Helvetica" w:hAnsi="Helvetica"/>
          <w:b/>
          <w:bCs/>
        </w:rPr>
        <w:t>breadboard</w:t>
      </w:r>
      <w:r>
        <w:rPr>
          <w:rFonts w:ascii="Helvetica" w:hAnsi="Helvetica"/>
        </w:rPr>
        <w:t xml:space="preserve">. It's not a piece of bread that you stick electronics into, it's a piece of plastic with holes to place wires into and copper connecting the holes so electricity can get to all the pieces you are working with. But not all the holes are connected! Below is a diagram and explanation of how a </w:t>
      </w:r>
      <w:r>
        <w:rPr>
          <w:rFonts w:ascii="Helvetica" w:hAnsi="Helvetica"/>
          <w:b/>
          <w:bCs/>
        </w:rPr>
        <w:t>breadboard</w:t>
      </w:r>
      <w:r>
        <w:rPr>
          <w:rFonts w:ascii="Helvetica" w:hAnsi="Helvetica"/>
        </w:rPr>
        <w:t xml:space="preserve"> works as well as examples of parallel and series circuits. Not sure what parallel and series circuits are? Don't worry! The important thing is learning how to use the </w:t>
      </w:r>
      <w:r>
        <w:rPr>
          <w:rFonts w:ascii="Helvetica" w:hAnsi="Helvetica"/>
          <w:b/>
          <w:bCs/>
        </w:rPr>
        <w:t>breadboard</w:t>
      </w:r>
      <w:r>
        <w:rPr>
          <w:rFonts w:ascii="Helvetica" w:hAnsi="Helvetica"/>
        </w:rPr>
        <w:t xml:space="preserve"> so you can play around with some electronics.</w:t>
      </w:r>
    </w:p>
    <w:p w14:paraId="701B1B3E" w14:textId="77777777" w:rsidR="00B72DE4" w:rsidRDefault="00B72DE4" w:rsidP="00B72DE4">
      <w:pPr>
        <w:ind w:left="-720" w:right="-720"/>
        <w:rPr>
          <w:rFonts w:ascii="Helvetica" w:hAnsi="Helvetica"/>
          <w:sz w:val="6"/>
          <w:szCs w:val="6"/>
        </w:rPr>
      </w:pPr>
    </w:p>
    <w:p w14:paraId="5AF1075E" w14:textId="77777777" w:rsidR="00B72DE4" w:rsidRDefault="00B72DE4" w:rsidP="00B72DE4">
      <w:pPr>
        <w:ind w:left="-720" w:right="-720"/>
        <w:rPr>
          <w:rFonts w:ascii="Helvetica" w:hAnsi="Helvetica"/>
          <w:sz w:val="6"/>
          <w:szCs w:val="6"/>
        </w:rPr>
      </w:pPr>
      <w:r>
        <w:rPr>
          <w:noProof/>
          <w:lang w:eastAsia="en-US" w:bidi="ar-SA"/>
        </w:rPr>
        <w:drawing>
          <wp:anchor distT="0" distB="0" distL="0" distR="0" simplePos="0" relativeHeight="251661312" behindDoc="0" locked="0" layoutInCell="1" allowOverlap="1" wp14:anchorId="67C6602D" wp14:editId="40649C87">
            <wp:simplePos x="0" y="0"/>
            <wp:positionH relativeFrom="column">
              <wp:align>center</wp:align>
            </wp:positionH>
            <wp:positionV relativeFrom="paragraph">
              <wp:posOffset>0</wp:posOffset>
            </wp:positionV>
            <wp:extent cx="6197600" cy="5648325"/>
            <wp:effectExtent l="0" t="0" r="0" b="0"/>
            <wp:wrapTopAndBottom/>
            <wp:docPr id="579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0" cy="56483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BB48613" w14:textId="77777777" w:rsidR="00B72DE4" w:rsidRDefault="00B72DE4" w:rsidP="000E17AA">
      <w:pPr>
        <w:ind w:left="-720" w:right="90"/>
        <w:rPr>
          <w:rFonts w:ascii="Helvetica" w:hAnsi="Helvetica"/>
          <w:b/>
          <w:bCs/>
        </w:rPr>
      </w:pPr>
      <w:r>
        <w:rPr>
          <w:rFonts w:ascii="Helvetica" w:hAnsi="Helvetica"/>
        </w:rPr>
        <w:tab/>
        <w:t xml:space="preserve">The right side of this </w:t>
      </w:r>
      <w:r>
        <w:rPr>
          <w:rFonts w:ascii="Helvetica" w:hAnsi="Helvetica"/>
          <w:b/>
          <w:bCs/>
        </w:rPr>
        <w:t>breadboard</w:t>
      </w:r>
      <w:r>
        <w:rPr>
          <w:rFonts w:ascii="Helvetica" w:hAnsi="Helvetica"/>
        </w:rPr>
        <w:t xml:space="preserve"> shows </w:t>
      </w:r>
      <w:proofErr w:type="gramStart"/>
      <w:r>
        <w:rPr>
          <w:rFonts w:ascii="Helvetica" w:hAnsi="Helvetica"/>
        </w:rPr>
        <w:t>you which</w:t>
      </w:r>
      <w:proofErr w:type="gramEnd"/>
      <w:r>
        <w:rPr>
          <w:rFonts w:ascii="Helvetica" w:hAnsi="Helvetica"/>
        </w:rPr>
        <w:t xml:space="preserve"> holes are connected and allow electricity to flow between them without anything else connecting them. This is made possible by strips of copper on the underside of the board. The </w:t>
      </w:r>
      <w:r>
        <w:rPr>
          <w:rFonts w:ascii="Helvetica" w:hAnsi="Helvetica"/>
          <w:b/>
          <w:bCs/>
        </w:rPr>
        <w:t xml:space="preserve">power </w:t>
      </w:r>
      <w:r>
        <w:rPr>
          <w:rFonts w:ascii="Helvetica" w:hAnsi="Helvetica"/>
        </w:rPr>
        <w:t xml:space="preserve">supply connections have a + and – indicating how to hook up your power source. The connections for the </w:t>
      </w:r>
      <w:r>
        <w:rPr>
          <w:rFonts w:ascii="Helvetica" w:hAnsi="Helvetica"/>
          <w:b/>
          <w:bCs/>
        </w:rPr>
        <w:t>power</w:t>
      </w:r>
      <w:r>
        <w:rPr>
          <w:rFonts w:ascii="Helvetica" w:hAnsi="Helvetica"/>
        </w:rPr>
        <w:t xml:space="preserve"> supply run up and down. The </w:t>
      </w:r>
      <w:r>
        <w:rPr>
          <w:rFonts w:ascii="Helvetica" w:hAnsi="Helvetica"/>
          <w:b/>
          <w:bCs/>
        </w:rPr>
        <w:t>terminal</w:t>
      </w:r>
      <w:r>
        <w:rPr>
          <w:rFonts w:ascii="Helvetica" w:hAnsi="Helvetica"/>
        </w:rPr>
        <w:t xml:space="preserve"> strips are labeled “a” through “j”, these connections run across the board, but are broken down the middle. This cuts the connection across the entire </w:t>
      </w:r>
      <w:r>
        <w:rPr>
          <w:rFonts w:ascii="Helvetica" w:hAnsi="Helvetica"/>
          <w:b/>
          <w:bCs/>
        </w:rPr>
        <w:t>terminal</w:t>
      </w:r>
      <w:r>
        <w:rPr>
          <w:rFonts w:ascii="Helvetica" w:hAnsi="Helvetica"/>
        </w:rPr>
        <w:t xml:space="preserve"> area in half, giving you two unconnected sections to work with. </w:t>
      </w:r>
      <w:r>
        <w:rPr>
          <w:rFonts w:ascii="Helvetica" w:hAnsi="Helvetica"/>
        </w:rPr>
        <w:br w:type="page"/>
      </w: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07887A72" w14:textId="77777777" w:rsidR="00B72DE4" w:rsidRDefault="00B72DE4" w:rsidP="000E17AA">
      <w:pPr>
        <w:ind w:left="-720" w:right="90"/>
        <w:rPr>
          <w:rFonts w:ascii="Helvetica" w:hAnsi="Helvetica"/>
          <w:b/>
          <w:bCs/>
        </w:rPr>
      </w:pPr>
      <w:r>
        <w:rPr>
          <w:rFonts w:ascii="Helvetica" w:hAnsi="Helvetica"/>
          <w:b/>
          <w:bCs/>
        </w:rPr>
        <w:t>Analog</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19CE1E7D" w14:textId="77777777" w:rsidR="00B72DE4" w:rsidRDefault="00B72DE4" w:rsidP="000E17AA">
      <w:pPr>
        <w:ind w:left="-720" w:right="90"/>
        <w:rPr>
          <w:rFonts w:ascii="Helvetica" w:hAnsi="Helvetica"/>
          <w:b/>
          <w:bCs/>
        </w:rPr>
      </w:pPr>
    </w:p>
    <w:p w14:paraId="1374684C" w14:textId="77777777" w:rsidR="00B72DE4" w:rsidRDefault="00B72DE4" w:rsidP="000E17AA">
      <w:pPr>
        <w:ind w:left="-720" w:right="90"/>
        <w:rPr>
          <w:rFonts w:ascii="Helvetica" w:hAnsi="Helvetica"/>
        </w:rPr>
      </w:pPr>
      <w:r>
        <w:rPr>
          <w:rFonts w:ascii="Helvetica" w:hAnsi="Helvetica"/>
        </w:rPr>
        <w:tab/>
        <w:t xml:space="preserve">All of the electrical signals that the </w:t>
      </w:r>
      <w:proofErr w:type="spellStart"/>
      <w:r>
        <w:rPr>
          <w:rFonts w:ascii="Helvetica" w:hAnsi="Helvetica"/>
        </w:rPr>
        <w:t>Arduino</w:t>
      </w:r>
      <w:proofErr w:type="spellEnd"/>
      <w:r>
        <w:rPr>
          <w:rFonts w:ascii="Helvetica" w:hAnsi="Helvetica"/>
        </w:rPr>
        <w:t xml:space="preserve"> works with are either Analog or Digital. It is extremely important to understand the difference between these two types of signal and how to manipulate the information these signals represent.</w:t>
      </w:r>
    </w:p>
    <w:p w14:paraId="73D1D8A3" w14:textId="77777777" w:rsidR="00B72DE4" w:rsidRDefault="00B72DE4" w:rsidP="000E17AA">
      <w:pPr>
        <w:ind w:left="-720" w:right="90"/>
        <w:rPr>
          <w:rFonts w:ascii="Helvetica" w:hAnsi="Helvetica"/>
          <w:sz w:val="12"/>
          <w:szCs w:val="12"/>
        </w:rPr>
      </w:pPr>
    </w:p>
    <w:p w14:paraId="5470EBC9" w14:textId="77777777" w:rsidR="00B72DE4" w:rsidRDefault="00B72DE4" w:rsidP="000E17AA">
      <w:pPr>
        <w:ind w:left="-720" w:right="90"/>
        <w:jc w:val="center"/>
        <w:rPr>
          <w:rFonts w:ascii="Helvetica" w:hAnsi="Helvetica"/>
          <w:b/>
          <w:bCs/>
        </w:rPr>
      </w:pPr>
      <w:r>
        <w:rPr>
          <w:rFonts w:ascii="Helvetica" w:hAnsi="Helvetica"/>
          <w:b/>
          <w:bCs/>
        </w:rPr>
        <w:t>Analog</w:t>
      </w:r>
    </w:p>
    <w:p w14:paraId="0B12608E" w14:textId="77777777" w:rsidR="00B72DE4" w:rsidRDefault="00B72DE4" w:rsidP="000E17AA">
      <w:pPr>
        <w:ind w:left="-720" w:right="90"/>
        <w:jc w:val="center"/>
        <w:rPr>
          <w:rFonts w:ascii="Helvetica" w:hAnsi="Helvetica"/>
          <w:color w:val="000000"/>
        </w:rPr>
      </w:pPr>
      <w:proofErr w:type="gramStart"/>
      <w:r>
        <w:rPr>
          <w:rFonts w:ascii="Helvetica" w:hAnsi="Helvetica"/>
          <w:color w:val="000000"/>
        </w:rPr>
        <w:t>A continuous stream of information with values between and including 0% and 100%.</w:t>
      </w:r>
      <w:proofErr w:type="gramEnd"/>
    </w:p>
    <w:p w14:paraId="5B0ED597" w14:textId="77777777" w:rsidR="00B72DE4" w:rsidRDefault="00B72DE4" w:rsidP="000E17AA">
      <w:pPr>
        <w:ind w:left="-720" w:right="90"/>
        <w:jc w:val="center"/>
        <w:rPr>
          <w:rFonts w:ascii="Helvetica" w:hAnsi="Helvetica"/>
          <w:color w:val="000000"/>
          <w:sz w:val="12"/>
          <w:szCs w:val="12"/>
        </w:rPr>
      </w:pPr>
    </w:p>
    <w:p w14:paraId="6324EFEC" w14:textId="77777777" w:rsidR="00B72DE4" w:rsidRDefault="00B72DE4" w:rsidP="000E17AA">
      <w:pPr>
        <w:ind w:left="-720" w:right="90"/>
        <w:rPr>
          <w:rFonts w:ascii="Helvetica" w:hAnsi="Helvetica"/>
        </w:rPr>
      </w:pPr>
      <w:r>
        <w:rPr>
          <w:rFonts w:ascii="Helvetica" w:hAnsi="Helvetica"/>
        </w:rPr>
        <w:tab/>
        <w:t xml:space="preserve">Humans perceive the world in analog. Everything we see and hear is a continuous transmission of information to our senses. The temperatures we perceive are never 100% hot or 100% </w:t>
      </w:r>
      <w:proofErr w:type="gramStart"/>
      <w:r>
        <w:rPr>
          <w:rFonts w:ascii="Helvetica" w:hAnsi="Helvetica"/>
        </w:rPr>
        <w:t>cold,</w:t>
      </w:r>
      <w:proofErr w:type="gramEnd"/>
      <w:r>
        <w:rPr>
          <w:rFonts w:ascii="Helvetica" w:hAnsi="Helvetica"/>
        </w:rPr>
        <w:t xml:space="preserve"> they are constantly changing between our ranges of acceptable temperatures. (And if they are out of our range of acceptable temperatures then what are we doing there?)   This continuous stream is what defines analog data. Digital information, the complementary concept to Analog, estimates analog data using only ones and zeros. </w:t>
      </w:r>
    </w:p>
    <w:p w14:paraId="1B152A6C" w14:textId="77777777" w:rsidR="00B72DE4" w:rsidRDefault="00B72DE4" w:rsidP="000E17AA">
      <w:pPr>
        <w:ind w:left="-720" w:right="90"/>
        <w:rPr>
          <w:rFonts w:ascii="Helvetica" w:hAnsi="Helvetica"/>
        </w:rPr>
      </w:pPr>
      <w:r>
        <w:rPr>
          <w:rFonts w:ascii="Helvetica" w:hAnsi="Helvetica"/>
        </w:rPr>
        <w:tab/>
        <w:t xml:space="preserve">In the world of </w:t>
      </w:r>
      <w:proofErr w:type="spellStart"/>
      <w:r>
        <w:rPr>
          <w:rFonts w:ascii="Helvetica" w:hAnsi="Helvetica"/>
        </w:rPr>
        <w:t>Arduino</w:t>
      </w:r>
      <w:proofErr w:type="spellEnd"/>
      <w:r>
        <w:rPr>
          <w:rFonts w:ascii="Helvetica" w:hAnsi="Helvetica"/>
        </w:rPr>
        <w:t xml:space="preserve"> an Analog signal is simply a signal that can be HIGH (on), LOW (off) or anything in between these two states. This means an Analog signal has a voltage value that can be anything between 0V and 5V (unless you mess with the Analog Reference pin). Analog allows you to send output or receive input about devices that run at percentages as well as on and off. The </w:t>
      </w:r>
      <w:proofErr w:type="spellStart"/>
      <w:r>
        <w:rPr>
          <w:rFonts w:ascii="Helvetica" w:hAnsi="Helvetica"/>
        </w:rPr>
        <w:t>Arduino</w:t>
      </w:r>
      <w:proofErr w:type="spellEnd"/>
      <w:r>
        <w:rPr>
          <w:rFonts w:ascii="Helvetica" w:hAnsi="Helvetica"/>
        </w:rPr>
        <w:t xml:space="preserve"> does this by sampling the voltage signal sent to these pins and comparing it to a voltage reference signal (5V). Depending on the voltage of the Analog signal when compared to the Analog Reference signal the </w:t>
      </w:r>
      <w:proofErr w:type="spellStart"/>
      <w:r>
        <w:rPr>
          <w:rFonts w:ascii="Helvetica" w:hAnsi="Helvetica"/>
        </w:rPr>
        <w:t>Arduino</w:t>
      </w:r>
      <w:proofErr w:type="spellEnd"/>
      <w:r>
        <w:rPr>
          <w:rFonts w:ascii="Helvetica" w:hAnsi="Helvetica"/>
        </w:rPr>
        <w:t xml:space="preserve"> then assigns a numerical value to the signal somewhere between 0 (0%) and 1023 (100%). The digital system of the </w:t>
      </w:r>
      <w:proofErr w:type="spellStart"/>
      <w:r>
        <w:rPr>
          <w:rFonts w:ascii="Helvetica" w:hAnsi="Helvetica"/>
        </w:rPr>
        <w:t>Arduino</w:t>
      </w:r>
      <w:proofErr w:type="spellEnd"/>
      <w:r>
        <w:rPr>
          <w:rFonts w:ascii="Helvetica" w:hAnsi="Helvetica"/>
        </w:rPr>
        <w:t xml:space="preserve"> can then use this number in calculations and sketches.</w:t>
      </w:r>
    </w:p>
    <w:p w14:paraId="1609241D" w14:textId="77777777" w:rsidR="00B72DE4" w:rsidRPr="00F940F1" w:rsidRDefault="00B72DE4" w:rsidP="000E17AA">
      <w:pPr>
        <w:ind w:left="-720" w:right="90"/>
        <w:rPr>
          <w:rFonts w:ascii="Helvetica" w:hAnsi="Helvetica"/>
        </w:rPr>
      </w:pPr>
      <w:r>
        <w:rPr>
          <w:rFonts w:ascii="Helvetica" w:hAnsi="Helvetica"/>
        </w:rPr>
        <w:tab/>
        <w:t xml:space="preserve">To receive Analog Input the </w:t>
      </w:r>
      <w:proofErr w:type="spellStart"/>
      <w:r>
        <w:rPr>
          <w:rFonts w:ascii="Helvetica" w:hAnsi="Helvetica"/>
        </w:rPr>
        <w:t>Arduino</w:t>
      </w:r>
      <w:proofErr w:type="spellEnd"/>
      <w:r>
        <w:rPr>
          <w:rFonts w:ascii="Helvetica" w:hAnsi="Helvetica"/>
        </w:rPr>
        <w:t xml:space="preserve"> uses Analog pins # 0 - # 5. These pins are designed for use with components that output Analog information and can be used for Analog Input. There is no setup necessary, and to read them use the command: </w:t>
      </w:r>
    </w:p>
    <w:p w14:paraId="77BB2CD2" w14:textId="77777777" w:rsidR="00B72DE4" w:rsidRDefault="00B72DE4" w:rsidP="000E17AA">
      <w:pPr>
        <w:ind w:left="-720" w:right="90"/>
        <w:rPr>
          <w:rFonts w:ascii="Courier New" w:hAnsi="Courier New"/>
          <w:i/>
          <w:iCs/>
        </w:rPr>
      </w:pPr>
      <w:r>
        <w:rPr>
          <w:rFonts w:ascii="Helvetica" w:hAnsi="Helvetica"/>
          <w:i/>
          <w:iCs/>
        </w:rPr>
        <w:tab/>
      </w:r>
      <w:proofErr w:type="spellStart"/>
      <w:proofErr w:type="gramStart"/>
      <w:r>
        <w:rPr>
          <w:rFonts w:ascii="Courier New" w:hAnsi="Courier New"/>
          <w:i/>
          <w:iCs/>
        </w:rPr>
        <w:t>analogRead</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w:t>
      </w:r>
    </w:p>
    <w:p w14:paraId="62B36EA5" w14:textId="77777777" w:rsidR="00B72DE4" w:rsidRPr="00F940F1" w:rsidRDefault="00B72DE4" w:rsidP="000E17AA">
      <w:pPr>
        <w:ind w:left="-720" w:right="90"/>
        <w:rPr>
          <w:rFonts w:ascii="Courier New" w:hAnsi="Courier New"/>
          <w:i/>
          <w:iCs/>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Analog In pin to which the </w:t>
      </w:r>
      <w:proofErr w:type="spellStart"/>
      <w:r>
        <w:rPr>
          <w:rFonts w:ascii="Helvetica" w:hAnsi="Helvetica"/>
        </w:rPr>
        <w:t>the</w:t>
      </w:r>
      <w:proofErr w:type="spellEnd"/>
      <w:r>
        <w:rPr>
          <w:rFonts w:ascii="Helvetica" w:hAnsi="Helvetica"/>
        </w:rPr>
        <w:t xml:space="preserve"> Analog component is connected. The </w:t>
      </w:r>
      <w:proofErr w:type="spellStart"/>
      <w:r>
        <w:rPr>
          <w:rFonts w:ascii="Helvetica" w:hAnsi="Helvetica"/>
        </w:rPr>
        <w:t>analogRead</w:t>
      </w:r>
      <w:proofErr w:type="spellEnd"/>
      <w:r>
        <w:rPr>
          <w:rFonts w:ascii="Helvetica" w:hAnsi="Helvetica"/>
        </w:rPr>
        <w:t xml:space="preserve"> command will return a number including or between 0 and 1023.</w:t>
      </w:r>
    </w:p>
    <w:p w14:paraId="18A8A19C" w14:textId="77777777" w:rsidR="00B72DE4" w:rsidRDefault="00B72DE4" w:rsidP="000E17AA">
      <w:pPr>
        <w:ind w:left="-720" w:right="90"/>
        <w:rPr>
          <w:rFonts w:ascii="Helvetica" w:hAnsi="Helvetica"/>
        </w:rPr>
      </w:pPr>
      <w:r>
        <w:rPr>
          <w:rFonts w:ascii="Helvetica" w:hAnsi="Helvetica"/>
        </w:rPr>
        <w:tab/>
        <w:t xml:space="preserve">The </w:t>
      </w:r>
      <w:proofErr w:type="spellStart"/>
      <w:r>
        <w:rPr>
          <w:rFonts w:ascii="Helvetica" w:hAnsi="Helvetica"/>
        </w:rPr>
        <w:t>Arduino</w:t>
      </w:r>
      <w:proofErr w:type="spellEnd"/>
      <w:r>
        <w:rPr>
          <w:rFonts w:ascii="Helvetica" w:hAnsi="Helvetica"/>
        </w:rPr>
        <w:t xml:space="preserve"> also has the capability to output a digital signal that acts as an Analog </w:t>
      </w:r>
      <w:proofErr w:type="gramStart"/>
      <w:r>
        <w:rPr>
          <w:rFonts w:ascii="Helvetica" w:hAnsi="Helvetica"/>
        </w:rPr>
        <w:t>signal,</w:t>
      </w:r>
      <w:proofErr w:type="gramEnd"/>
      <w:r>
        <w:rPr>
          <w:rFonts w:ascii="Helvetica" w:hAnsi="Helvetica"/>
        </w:rPr>
        <w:t xml:space="preserve"> this signal is called Pulse Width Modulation (PWM). Digital Pins # 3, # 5, # 6, # 9, # 10 and #11 have PWM capabilities. To output a PWM signal use the command:</w:t>
      </w:r>
    </w:p>
    <w:p w14:paraId="184CA635" w14:textId="77777777" w:rsidR="00B72DE4" w:rsidRPr="00BA33C9" w:rsidRDefault="00B72DE4" w:rsidP="000E17AA">
      <w:pPr>
        <w:ind w:left="-720" w:right="90"/>
        <w:rPr>
          <w:rFonts w:ascii="Courier New" w:hAnsi="Courier New"/>
          <w:i/>
          <w:iCs/>
        </w:rPr>
      </w:pPr>
      <w:r>
        <w:rPr>
          <w:rFonts w:ascii="Helvetica" w:hAnsi="Helvetica"/>
        </w:rPr>
        <w:tab/>
      </w:r>
      <w:proofErr w:type="spellStart"/>
      <w:proofErr w:type="gramStart"/>
      <w:r>
        <w:rPr>
          <w:rFonts w:ascii="Courier New" w:hAnsi="Courier New"/>
          <w:i/>
          <w:iCs/>
        </w:rPr>
        <w:t>analogWrite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value); </w:t>
      </w:r>
    </w:p>
    <w:p w14:paraId="4F90EC23" w14:textId="77777777" w:rsidR="00B72DE4" w:rsidRDefault="00B72DE4" w:rsidP="000E17AA">
      <w:pPr>
        <w:ind w:left="-720" w:right="9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a Digital Pin with PWM capabilities and value is a number between 0 (0%) and 255 (100%). On the </w:t>
      </w:r>
      <w:proofErr w:type="spellStart"/>
      <w:r>
        <w:rPr>
          <w:rFonts w:ascii="Helvetica" w:hAnsi="Helvetica"/>
        </w:rPr>
        <w:t>Arduino</w:t>
      </w:r>
      <w:proofErr w:type="spellEnd"/>
      <w:r>
        <w:rPr>
          <w:rFonts w:ascii="Helvetica" w:hAnsi="Helvetica"/>
        </w:rPr>
        <w:t xml:space="preserve"> UNO PWM pins are signified by a </w:t>
      </w:r>
      <w:r>
        <w:rPr>
          <w:rFonts w:ascii="Helvetica" w:eastAsia="Times New Roman" w:hAnsi="Helvetica" w:cs="Times New Roman"/>
        </w:rPr>
        <w:t>~</w:t>
      </w:r>
      <w:r>
        <w:rPr>
          <w:rFonts w:ascii="Helvetica" w:hAnsi="Helvetica"/>
        </w:rPr>
        <w:t xml:space="preserve"> sign. For more information on PWM see the PWM worksheets or S.I.K. circuit 12.</w:t>
      </w:r>
    </w:p>
    <w:p w14:paraId="05BFCCFD" w14:textId="77777777" w:rsidR="00B72DE4" w:rsidRDefault="00B72DE4" w:rsidP="000E17AA">
      <w:pPr>
        <w:ind w:left="-720" w:right="90"/>
        <w:rPr>
          <w:rFonts w:ascii="Helvetica" w:hAnsi="Helvetica"/>
          <w:sz w:val="12"/>
          <w:szCs w:val="12"/>
        </w:rPr>
      </w:pPr>
    </w:p>
    <w:p w14:paraId="2A27CA52" w14:textId="77777777" w:rsidR="00B72DE4" w:rsidRPr="00C25BC4" w:rsidRDefault="00B72DE4" w:rsidP="000E17AA">
      <w:pPr>
        <w:ind w:left="-720" w:right="90"/>
        <w:rPr>
          <w:rFonts w:ascii="Helvetica" w:hAnsi="Helvetica"/>
          <w:b/>
          <w:bCs/>
        </w:rPr>
      </w:pPr>
      <w:r>
        <w:rPr>
          <w:rFonts w:ascii="Helvetica" w:hAnsi="Helvetica"/>
          <w:b/>
          <w:bCs/>
        </w:rPr>
        <w:t>Examples of Analog:</w:t>
      </w:r>
    </w:p>
    <w:p w14:paraId="53897F68" w14:textId="77777777" w:rsidR="00B72DE4" w:rsidRDefault="00B72DE4" w:rsidP="000E17AA">
      <w:pPr>
        <w:ind w:left="-720" w:right="90"/>
        <w:rPr>
          <w:rFonts w:ascii="Helvetica" w:hAnsi="Helvetica"/>
        </w:rPr>
      </w:pPr>
      <w:r>
        <w:rPr>
          <w:rFonts w:ascii="Helvetica" w:hAnsi="Helvetica"/>
        </w:rPr>
        <w:t>Values: Temperature, volume level, speed, time, light, tide level, spiciness, the list goes on....</w:t>
      </w:r>
    </w:p>
    <w:p w14:paraId="5CE9ADE5" w14:textId="77777777" w:rsidR="00B72DE4" w:rsidRDefault="00B72DE4" w:rsidP="000E17AA">
      <w:pPr>
        <w:ind w:left="-720" w:right="90"/>
        <w:rPr>
          <w:rFonts w:ascii="Helvetica" w:hAnsi="Helvetica"/>
        </w:rPr>
      </w:pPr>
      <w:r>
        <w:rPr>
          <w:rFonts w:ascii="Helvetica" w:hAnsi="Helvetica"/>
        </w:rPr>
        <w:t xml:space="preserve">Sensors: Temperature sensor, </w:t>
      </w:r>
      <w:proofErr w:type="spellStart"/>
      <w:r>
        <w:rPr>
          <w:rFonts w:ascii="Helvetica" w:hAnsi="Helvetica"/>
        </w:rPr>
        <w:t>Photoresistor</w:t>
      </w:r>
      <w:proofErr w:type="spellEnd"/>
      <w:r>
        <w:rPr>
          <w:rFonts w:ascii="Helvetica" w:hAnsi="Helvetica"/>
        </w:rPr>
        <w:t xml:space="preserve">, Microphone, Turntable, Speedometer, </w:t>
      </w:r>
      <w:proofErr w:type="spellStart"/>
      <w:r>
        <w:rPr>
          <w:rFonts w:ascii="Helvetica" w:hAnsi="Helvetica"/>
        </w:rPr>
        <w:t>etc</w:t>
      </w:r>
      <w:proofErr w:type="spellEnd"/>
      <w:r>
        <w:rPr>
          <w:rFonts w:ascii="Helvetica" w:hAnsi="Helvetica"/>
        </w:rPr>
        <w:t>....</w:t>
      </w:r>
    </w:p>
    <w:p w14:paraId="0BC1005D" w14:textId="77777777" w:rsidR="00B72DE4" w:rsidRDefault="00B72DE4" w:rsidP="000E17AA">
      <w:pPr>
        <w:ind w:left="-720" w:right="90"/>
        <w:rPr>
          <w:rFonts w:ascii="Helvetica" w:hAnsi="Helvetica"/>
        </w:rPr>
      </w:pPr>
    </w:p>
    <w:p w14:paraId="06379EEB" w14:textId="77777777" w:rsidR="00B72DE4" w:rsidRDefault="00B72DE4" w:rsidP="000E17AA">
      <w:pPr>
        <w:ind w:left="-720" w:right="90"/>
        <w:rPr>
          <w:rFonts w:ascii="Helvetica" w:hAnsi="Helvetica"/>
          <w:b/>
          <w:bCs/>
        </w:rPr>
      </w:pPr>
      <w:r>
        <w:rPr>
          <w:rFonts w:ascii="Helvetica" w:hAnsi="Helvetica"/>
          <w:b/>
          <w:bCs/>
        </w:rPr>
        <w:t>Things to remember about Analog:</w:t>
      </w:r>
    </w:p>
    <w:p w14:paraId="1ED85A84" w14:textId="77777777" w:rsidR="00B72DE4" w:rsidRPr="000E17AA" w:rsidRDefault="00B72DE4" w:rsidP="000E17AA">
      <w:pPr>
        <w:pStyle w:val="ListParagraph"/>
        <w:numPr>
          <w:ilvl w:val="0"/>
          <w:numId w:val="4"/>
        </w:numPr>
        <w:ind w:left="270" w:right="90"/>
        <w:rPr>
          <w:rFonts w:ascii="Helvetica" w:hAnsi="Helvetica"/>
          <w:b/>
          <w:bCs/>
        </w:rPr>
      </w:pPr>
      <w:r w:rsidRPr="000E17AA">
        <w:rPr>
          <w:rFonts w:ascii="Helvetica" w:hAnsi="Helvetica"/>
        </w:rPr>
        <w:t>Analog Input uses the Analog In pins, Analog Output uses the PWM pins</w:t>
      </w:r>
    </w:p>
    <w:p w14:paraId="6D1535D2" w14:textId="77777777" w:rsidR="00B72DE4" w:rsidRPr="000E17AA" w:rsidRDefault="00B72DE4" w:rsidP="000E17AA">
      <w:pPr>
        <w:pStyle w:val="ListParagraph"/>
        <w:numPr>
          <w:ilvl w:val="0"/>
          <w:numId w:val="4"/>
        </w:numPr>
        <w:ind w:left="270" w:right="90"/>
        <w:rPr>
          <w:rFonts w:ascii="Helvetica" w:hAnsi="Helvetica"/>
        </w:rPr>
      </w:pPr>
      <w:r w:rsidRPr="000E17AA">
        <w:rPr>
          <w:rFonts w:ascii="Helvetica" w:hAnsi="Helvetica"/>
        </w:rPr>
        <w:t xml:space="preserve">To receive an Analog signal use: </w:t>
      </w:r>
      <w:proofErr w:type="spellStart"/>
      <w:proofErr w:type="gramStart"/>
      <w:r w:rsidRPr="000E17AA">
        <w:rPr>
          <w:rFonts w:ascii="Courier New" w:hAnsi="Courier New"/>
          <w:i/>
          <w:iCs/>
        </w:rPr>
        <w:t>analogRead</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w:t>
      </w:r>
      <w:r w:rsidRPr="000E17AA">
        <w:rPr>
          <w:rFonts w:ascii="Helvetica" w:hAnsi="Helvetica"/>
        </w:rPr>
        <w:tab/>
      </w:r>
    </w:p>
    <w:p w14:paraId="61BE9826" w14:textId="77777777" w:rsidR="00B72DE4" w:rsidRPr="000E17AA" w:rsidRDefault="00B72DE4" w:rsidP="000E17AA">
      <w:pPr>
        <w:pStyle w:val="ListParagraph"/>
        <w:numPr>
          <w:ilvl w:val="0"/>
          <w:numId w:val="4"/>
        </w:numPr>
        <w:ind w:left="270" w:right="90"/>
        <w:rPr>
          <w:rFonts w:ascii="Helvetica" w:hAnsi="Helvetica"/>
          <w:i/>
          <w:iCs/>
        </w:rPr>
      </w:pPr>
      <w:r w:rsidRPr="000E17AA">
        <w:rPr>
          <w:rFonts w:ascii="Helvetica" w:hAnsi="Helvetica"/>
        </w:rPr>
        <w:t xml:space="preserve">To send a PWM signal use: </w:t>
      </w:r>
      <w:proofErr w:type="spellStart"/>
      <w:proofErr w:type="gramStart"/>
      <w:r w:rsidRPr="000E17AA">
        <w:rPr>
          <w:rFonts w:ascii="Courier New" w:hAnsi="Courier New"/>
          <w:i/>
          <w:iCs/>
        </w:rPr>
        <w:t>analogWrite</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value);</w:t>
      </w:r>
      <w:r w:rsidRPr="000E17AA">
        <w:rPr>
          <w:rFonts w:ascii="Helvetica" w:hAnsi="Helvetica"/>
          <w:i/>
          <w:iCs/>
        </w:rPr>
        <w:t xml:space="preserve"> </w:t>
      </w:r>
    </w:p>
    <w:p w14:paraId="67DFC225" w14:textId="77777777" w:rsidR="00B72DE4" w:rsidRPr="000E17AA" w:rsidRDefault="00B72DE4" w:rsidP="000E17AA">
      <w:pPr>
        <w:pStyle w:val="ListParagraph"/>
        <w:numPr>
          <w:ilvl w:val="0"/>
          <w:numId w:val="4"/>
        </w:numPr>
        <w:ind w:left="270" w:right="90"/>
        <w:rPr>
          <w:rFonts w:ascii="Helvetica" w:hAnsi="Helvetica"/>
        </w:rPr>
      </w:pPr>
      <w:r w:rsidRPr="000E17AA">
        <w:rPr>
          <w:rFonts w:ascii="Helvetica" w:hAnsi="Helvetica"/>
        </w:rPr>
        <w:t>Analog Input values range from 0 to 1023 (1024 values because it uses 10 bits, 2</w:t>
      </w:r>
      <w:r w:rsidRPr="000E17AA">
        <w:rPr>
          <w:rFonts w:ascii="Helvetica" w:hAnsi="Helvetica"/>
          <w:vertAlign w:val="superscript"/>
        </w:rPr>
        <w:t>10</w:t>
      </w:r>
      <w:r w:rsidRPr="000E17AA">
        <w:rPr>
          <w:rFonts w:ascii="Helvetica" w:hAnsi="Helvetica"/>
        </w:rPr>
        <w:t>)</w:t>
      </w:r>
    </w:p>
    <w:p w14:paraId="0E27E534" w14:textId="77777777" w:rsidR="00B72DE4" w:rsidRPr="000E17AA" w:rsidRDefault="00B72DE4" w:rsidP="000E17AA">
      <w:pPr>
        <w:pStyle w:val="ListParagraph"/>
        <w:numPr>
          <w:ilvl w:val="0"/>
          <w:numId w:val="4"/>
        </w:numPr>
        <w:ind w:left="270" w:right="90"/>
        <w:rPr>
          <w:rFonts w:ascii="Helvetica" w:hAnsi="Helvetica"/>
        </w:rPr>
      </w:pPr>
      <w:r w:rsidRPr="000E17AA">
        <w:rPr>
          <w:rFonts w:ascii="Helvetica" w:hAnsi="Helvetica"/>
        </w:rPr>
        <w:t>PWM Output values range from 0 to 255 (256 values because it uses 8 bits, 2</w:t>
      </w:r>
      <w:r w:rsidRPr="000E17AA">
        <w:rPr>
          <w:rFonts w:ascii="Helvetica" w:hAnsi="Helvetica"/>
          <w:vertAlign w:val="superscript"/>
        </w:rPr>
        <w:t>8</w:t>
      </w:r>
      <w:r w:rsidRPr="000E17AA">
        <w:rPr>
          <w:rFonts w:ascii="Helvetica" w:hAnsi="Helvetica"/>
        </w:rPr>
        <w:t>)</w:t>
      </w:r>
    </w:p>
    <w:p w14:paraId="2B90B49D" w14:textId="77777777" w:rsidR="00B72DE4" w:rsidRDefault="00B72DE4" w:rsidP="000E17AA">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696DB1C4" w14:textId="77777777" w:rsidR="00B72DE4" w:rsidRDefault="00B72DE4" w:rsidP="000E17AA">
      <w:pPr>
        <w:ind w:left="-720"/>
        <w:rPr>
          <w:rFonts w:ascii="Helvetica" w:hAnsi="Helvetica"/>
          <w:b/>
          <w:bCs/>
        </w:rPr>
      </w:pPr>
      <w:r>
        <w:rPr>
          <w:rFonts w:ascii="Helvetica" w:hAnsi="Helvetica"/>
          <w:b/>
          <w:bCs/>
        </w:rPr>
        <w:t>Digital</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30499807" w14:textId="77777777" w:rsidR="00B72DE4" w:rsidRDefault="00B72DE4" w:rsidP="000E17AA">
      <w:pPr>
        <w:ind w:left="-720"/>
        <w:rPr>
          <w:rFonts w:ascii="Helvetica" w:hAnsi="Helvetica"/>
          <w:b/>
          <w:bCs/>
          <w:sz w:val="6"/>
          <w:szCs w:val="6"/>
        </w:rPr>
      </w:pPr>
    </w:p>
    <w:p w14:paraId="125A06A2" w14:textId="77777777" w:rsidR="00B72DE4" w:rsidRDefault="00B72DE4" w:rsidP="000E17AA">
      <w:pPr>
        <w:ind w:left="-720"/>
        <w:rPr>
          <w:rFonts w:ascii="Helvetica" w:hAnsi="Helvetica"/>
        </w:rPr>
      </w:pPr>
      <w:r>
        <w:rPr>
          <w:rFonts w:ascii="Helvetica" w:hAnsi="Helvetica"/>
        </w:rPr>
        <w:tab/>
        <w:t xml:space="preserve">All of the electrical signals that the </w:t>
      </w:r>
      <w:proofErr w:type="spellStart"/>
      <w:r>
        <w:rPr>
          <w:rFonts w:ascii="Helvetica" w:hAnsi="Helvetica"/>
        </w:rPr>
        <w:t>Arduino</w:t>
      </w:r>
      <w:proofErr w:type="spellEnd"/>
      <w:r>
        <w:rPr>
          <w:rFonts w:ascii="Helvetica" w:hAnsi="Helvetica"/>
        </w:rPr>
        <w:t xml:space="preserve"> works with are either Analog or Digital. It is extremely important to understand the difference between these two types of signal and how to manipulate the information these signals represent.</w:t>
      </w:r>
    </w:p>
    <w:p w14:paraId="22BD3046" w14:textId="77777777" w:rsidR="00B72DE4" w:rsidRDefault="00B72DE4" w:rsidP="000E17AA">
      <w:pPr>
        <w:ind w:left="-720"/>
        <w:rPr>
          <w:rFonts w:ascii="Helvetica" w:hAnsi="Helvetica"/>
          <w:sz w:val="12"/>
          <w:szCs w:val="12"/>
        </w:rPr>
      </w:pPr>
    </w:p>
    <w:p w14:paraId="4EF1A27A" w14:textId="77777777" w:rsidR="00B72DE4" w:rsidRDefault="00B72DE4" w:rsidP="000E17AA">
      <w:pPr>
        <w:ind w:left="-720"/>
        <w:jc w:val="center"/>
        <w:rPr>
          <w:rFonts w:ascii="Helvetica" w:hAnsi="Helvetica"/>
          <w:b/>
          <w:bCs/>
        </w:rPr>
      </w:pPr>
      <w:r>
        <w:rPr>
          <w:rFonts w:ascii="Helvetica" w:hAnsi="Helvetica"/>
          <w:b/>
          <w:bCs/>
        </w:rPr>
        <w:t>Digital</w:t>
      </w:r>
    </w:p>
    <w:p w14:paraId="26F3133D" w14:textId="77777777" w:rsidR="00B72DE4" w:rsidRDefault="00B72DE4" w:rsidP="000E17AA">
      <w:pPr>
        <w:ind w:left="-720"/>
        <w:jc w:val="center"/>
        <w:rPr>
          <w:rFonts w:ascii="Helvetica" w:hAnsi="Helvetica"/>
          <w:color w:val="000000"/>
        </w:rPr>
      </w:pPr>
      <w:r>
        <w:rPr>
          <w:rFonts w:ascii="Helvetica" w:hAnsi="Helvetica"/>
          <w:color w:val="000000"/>
        </w:rPr>
        <w:t>An electronic signal transmitted as binary</w:t>
      </w:r>
      <w:r>
        <w:rPr>
          <w:rFonts w:ascii="Helvetica" w:hAnsi="Helvetica"/>
          <w:color w:val="006400"/>
        </w:rPr>
        <w:t xml:space="preserve"> </w:t>
      </w:r>
      <w:r>
        <w:rPr>
          <w:rFonts w:ascii="Helvetica" w:hAnsi="Helvetica"/>
          <w:color w:val="000000"/>
        </w:rPr>
        <w:t>code that can be either the presence or absence of current, high and low voltages or short pulses at a particular frequency.</w:t>
      </w:r>
    </w:p>
    <w:p w14:paraId="5635DABC" w14:textId="77777777" w:rsidR="00B72DE4" w:rsidRDefault="00B72DE4" w:rsidP="000E17AA">
      <w:pPr>
        <w:ind w:left="-720"/>
        <w:jc w:val="center"/>
        <w:rPr>
          <w:rFonts w:ascii="Helvetica" w:hAnsi="Helvetica"/>
          <w:color w:val="000000"/>
          <w:sz w:val="12"/>
          <w:szCs w:val="12"/>
        </w:rPr>
      </w:pPr>
    </w:p>
    <w:p w14:paraId="6B153463" w14:textId="77777777" w:rsidR="00B72DE4" w:rsidRDefault="00B72DE4" w:rsidP="000E17AA">
      <w:pPr>
        <w:ind w:left="-720"/>
        <w:rPr>
          <w:rFonts w:ascii="Helvetica" w:hAnsi="Helvetica"/>
        </w:rPr>
      </w:pPr>
      <w:r>
        <w:rPr>
          <w:rFonts w:ascii="Helvetica" w:hAnsi="Helvetica"/>
        </w:rPr>
        <w:tab/>
        <w:t>Humans perceive the world in analog, but robots, computers and circuits use Digital. A digital signal is a signal that has only two states. These states can vary depending on the signal, but simply defined the states are ON or OFF, never in between.</w:t>
      </w:r>
    </w:p>
    <w:p w14:paraId="2787AEDB" w14:textId="77777777" w:rsidR="00B72DE4" w:rsidRDefault="00B72DE4" w:rsidP="000E17AA">
      <w:pPr>
        <w:ind w:left="-720"/>
        <w:rPr>
          <w:rFonts w:ascii="Helvetica" w:hAnsi="Helvetica"/>
        </w:rPr>
      </w:pPr>
      <w:r>
        <w:rPr>
          <w:rFonts w:ascii="Helvetica" w:hAnsi="Helvetica"/>
        </w:rPr>
        <w:tab/>
        <w:t xml:space="preserve">In the world of </w:t>
      </w:r>
      <w:proofErr w:type="spellStart"/>
      <w:r>
        <w:rPr>
          <w:rFonts w:ascii="Helvetica" w:hAnsi="Helvetica"/>
        </w:rPr>
        <w:t>Arduino</w:t>
      </w:r>
      <w:proofErr w:type="spellEnd"/>
      <w:r>
        <w:rPr>
          <w:rFonts w:ascii="Helvetica" w:hAnsi="Helvetica"/>
        </w:rPr>
        <w:t xml:space="preserve">, Digital signals are used for everything with the exception of Analog Input. Depending on the voltage of the </w:t>
      </w:r>
      <w:proofErr w:type="spellStart"/>
      <w:r>
        <w:rPr>
          <w:rFonts w:ascii="Helvetica" w:hAnsi="Helvetica"/>
        </w:rPr>
        <w:t>Arduino</w:t>
      </w:r>
      <w:proofErr w:type="spellEnd"/>
      <w:r>
        <w:rPr>
          <w:rFonts w:ascii="Helvetica" w:hAnsi="Helvetica"/>
        </w:rPr>
        <w:t xml:space="preserve"> the ON or HIGH of the Digital signal will be equal to the system voltage, while the OFF or LOW signal will always equal 0V. This is a fancy way of saying that on a 5V </w:t>
      </w:r>
      <w:proofErr w:type="spellStart"/>
      <w:r>
        <w:rPr>
          <w:rFonts w:ascii="Helvetica" w:hAnsi="Helvetica"/>
        </w:rPr>
        <w:t>Arduino</w:t>
      </w:r>
      <w:proofErr w:type="spellEnd"/>
      <w:r>
        <w:rPr>
          <w:rFonts w:ascii="Helvetica" w:hAnsi="Helvetica"/>
        </w:rPr>
        <w:t xml:space="preserve"> the HIGH signals will be a little under 5V and on a 3.3V </w:t>
      </w:r>
      <w:proofErr w:type="spellStart"/>
      <w:r>
        <w:rPr>
          <w:rFonts w:ascii="Helvetica" w:hAnsi="Helvetica"/>
        </w:rPr>
        <w:t>Arduino</w:t>
      </w:r>
      <w:proofErr w:type="spellEnd"/>
      <w:r>
        <w:rPr>
          <w:rFonts w:ascii="Helvetica" w:hAnsi="Helvetica"/>
        </w:rPr>
        <w:t xml:space="preserve"> the HIGH signals will be a little under 3.3V.  </w:t>
      </w:r>
    </w:p>
    <w:p w14:paraId="1B4BC8D3" w14:textId="77777777" w:rsidR="00B72DE4" w:rsidRPr="00BA33C9" w:rsidRDefault="00B72DE4" w:rsidP="000E17AA">
      <w:pPr>
        <w:ind w:left="-720"/>
        <w:rPr>
          <w:rFonts w:ascii="Helvetica" w:hAnsi="Helvetica"/>
        </w:rPr>
      </w:pPr>
      <w:r>
        <w:rPr>
          <w:rFonts w:ascii="Helvetica" w:hAnsi="Helvetica"/>
        </w:rPr>
        <w:tab/>
        <w:t xml:space="preserve">To receive or send Digital signals the </w:t>
      </w:r>
      <w:proofErr w:type="spellStart"/>
      <w:r>
        <w:rPr>
          <w:rFonts w:ascii="Helvetica" w:hAnsi="Helvetica"/>
        </w:rPr>
        <w:t>Arduino</w:t>
      </w:r>
      <w:proofErr w:type="spellEnd"/>
      <w:r>
        <w:rPr>
          <w:rFonts w:ascii="Helvetica" w:hAnsi="Helvetica"/>
        </w:rPr>
        <w:t xml:space="preserve"> uses Digital pins # 0 - # 13. You may also setup your Analog In pins to act as Digital pins. To set up Analog In pins as Digital pins use the command:</w:t>
      </w:r>
    </w:p>
    <w:p w14:paraId="45640225" w14:textId="77777777" w:rsidR="00B72DE4" w:rsidRPr="00BA33C9" w:rsidRDefault="00B72DE4" w:rsidP="000E17AA">
      <w:pPr>
        <w:ind w:left="-720"/>
        <w:rPr>
          <w:rFonts w:ascii="Helvetica" w:hAnsi="Helvetica"/>
          <w:i/>
          <w:iCs/>
        </w:rPr>
      </w:pPr>
      <w:r>
        <w:rPr>
          <w:rFonts w:ascii="Helvetica" w:hAnsi="Helvetica"/>
        </w:rPr>
        <w:t xml:space="preserve"> </w:t>
      </w:r>
      <w:r>
        <w:rPr>
          <w:rFonts w:ascii="Helvetica" w:hAnsi="Helvetica"/>
        </w:rPr>
        <w:tab/>
      </w:r>
      <w:proofErr w:type="spellStart"/>
      <w:proofErr w:type="gramStart"/>
      <w:r>
        <w:rPr>
          <w:rFonts w:ascii="Courier New" w:hAnsi="Courier New"/>
          <w:i/>
          <w:iCs/>
        </w:rPr>
        <w:t>pinMode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value);</w:t>
      </w:r>
      <w:r>
        <w:rPr>
          <w:rFonts w:ascii="Helvetica" w:hAnsi="Helvetica"/>
          <w:i/>
          <w:iCs/>
        </w:rPr>
        <w:t xml:space="preserve"> </w:t>
      </w:r>
    </w:p>
    <w:p w14:paraId="28B327D3" w14:textId="77777777" w:rsidR="00B72DE4" w:rsidRPr="00BA33C9"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an Analog pin (A0 – A5) and value is either INPUT or OUTPUT. To setup Digital pins use the same command but reference a Digital pin for </w:t>
      </w:r>
      <w:proofErr w:type="spellStart"/>
      <w:r>
        <w:rPr>
          <w:rFonts w:ascii="Helvetica" w:hAnsi="Helvetica"/>
        </w:rPr>
        <w:t>pinNumber</w:t>
      </w:r>
      <w:proofErr w:type="spellEnd"/>
      <w:r>
        <w:rPr>
          <w:rFonts w:ascii="Helvetica" w:hAnsi="Helvetica"/>
        </w:rPr>
        <w:t xml:space="preserve"> instead of an Analog In pin. Digital pins default as input, so really you only need to set them to OUTPUT in </w:t>
      </w:r>
      <w:proofErr w:type="spellStart"/>
      <w:r>
        <w:rPr>
          <w:rFonts w:ascii="Helvetica" w:hAnsi="Helvetica"/>
        </w:rPr>
        <w:t>pinMode</w:t>
      </w:r>
      <w:proofErr w:type="spellEnd"/>
      <w:r>
        <w:rPr>
          <w:rFonts w:ascii="Helvetica" w:hAnsi="Helvetica"/>
        </w:rPr>
        <w:t>.  To read these pins use the command:</w:t>
      </w:r>
    </w:p>
    <w:p w14:paraId="7C0B9015" w14:textId="77777777" w:rsidR="00B72DE4" w:rsidRPr="00BA33C9" w:rsidRDefault="00B72DE4" w:rsidP="000E17AA">
      <w:pPr>
        <w:ind w:left="-720"/>
        <w:rPr>
          <w:rFonts w:ascii="Helvetica" w:hAnsi="Helvetica"/>
          <w:i/>
          <w:iCs/>
        </w:rPr>
      </w:pPr>
      <w:r>
        <w:rPr>
          <w:rFonts w:ascii="Helvetica" w:hAnsi="Helvetica"/>
        </w:rPr>
        <w:t xml:space="preserve"> </w:t>
      </w:r>
      <w:r>
        <w:rPr>
          <w:rFonts w:ascii="Helvetica" w:hAnsi="Helvetica"/>
        </w:rPr>
        <w:tab/>
      </w:r>
      <w:proofErr w:type="spellStart"/>
      <w:proofErr w:type="gramStart"/>
      <w:r>
        <w:rPr>
          <w:rFonts w:ascii="Courier New" w:hAnsi="Courier New"/>
          <w:i/>
          <w:iCs/>
        </w:rPr>
        <w:t>digitalRead</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w:t>
      </w:r>
      <w:r>
        <w:rPr>
          <w:rFonts w:ascii="Helvetica" w:hAnsi="Helvetica"/>
          <w:i/>
          <w:iCs/>
        </w:rPr>
        <w:t xml:space="preserve"> </w:t>
      </w:r>
    </w:p>
    <w:p w14:paraId="62A36BF0" w14:textId="77777777" w:rsidR="00B72DE4" w:rsidRPr="00BA33C9"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Digital pin to which the Digital component is connected. The </w:t>
      </w:r>
      <w:proofErr w:type="spellStart"/>
      <w:r>
        <w:rPr>
          <w:rFonts w:ascii="Helvetica" w:hAnsi="Helvetica"/>
        </w:rPr>
        <w:t>digitalRead</w:t>
      </w:r>
      <w:proofErr w:type="spellEnd"/>
      <w:r>
        <w:rPr>
          <w:rFonts w:ascii="Helvetica" w:hAnsi="Helvetica"/>
        </w:rPr>
        <w:t xml:space="preserve"> command will return either a HIGH or a LOW signal. To send a Digital signal to a pin use the command:</w:t>
      </w:r>
    </w:p>
    <w:p w14:paraId="3270CF33" w14:textId="77777777" w:rsidR="00B72DE4" w:rsidRPr="00BA33C9" w:rsidRDefault="00B72DE4" w:rsidP="000E17AA">
      <w:pPr>
        <w:ind w:left="-720"/>
        <w:rPr>
          <w:rFonts w:ascii="Courier New" w:hAnsi="Courier New"/>
        </w:rPr>
      </w:pPr>
      <w:r>
        <w:rPr>
          <w:rFonts w:ascii="Helvetica" w:hAnsi="Helvetica"/>
        </w:rPr>
        <w:t xml:space="preserve"> </w:t>
      </w:r>
      <w:r>
        <w:rPr>
          <w:rFonts w:ascii="Helvetica" w:hAnsi="Helvetica"/>
        </w:rPr>
        <w:tab/>
      </w:r>
      <w:proofErr w:type="spellStart"/>
      <w:proofErr w:type="gramStart"/>
      <w:r>
        <w:rPr>
          <w:rFonts w:ascii="Courier New" w:hAnsi="Courier New"/>
          <w:i/>
          <w:iCs/>
        </w:rPr>
        <w:t>digitalWrite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value);</w:t>
      </w:r>
      <w:r>
        <w:rPr>
          <w:rFonts w:ascii="Courier New" w:hAnsi="Courier New"/>
        </w:rPr>
        <w:t xml:space="preserve"> </w:t>
      </w:r>
    </w:p>
    <w:p w14:paraId="2CC9986B"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number of the pin sending the signal and value is either HIGH or LOW.</w:t>
      </w:r>
    </w:p>
    <w:p w14:paraId="4CE8FFE3" w14:textId="77777777" w:rsidR="00B72DE4" w:rsidRPr="00BA33C9" w:rsidRDefault="00B72DE4" w:rsidP="000E17AA">
      <w:pPr>
        <w:ind w:left="-720"/>
        <w:rPr>
          <w:rFonts w:ascii="Helvetica" w:hAnsi="Helvetica"/>
        </w:rPr>
      </w:pPr>
      <w:r>
        <w:rPr>
          <w:rFonts w:ascii="Helvetica" w:hAnsi="Helvetica"/>
        </w:rPr>
        <w:tab/>
        <w:t xml:space="preserve">The </w:t>
      </w:r>
      <w:proofErr w:type="spellStart"/>
      <w:r>
        <w:rPr>
          <w:rFonts w:ascii="Helvetica" w:hAnsi="Helvetica"/>
        </w:rPr>
        <w:t>Arduino</w:t>
      </w:r>
      <w:proofErr w:type="spellEnd"/>
      <w:r>
        <w:rPr>
          <w:rFonts w:ascii="Helvetica" w:hAnsi="Helvetica"/>
        </w:rPr>
        <w:t xml:space="preserve"> also has the capability to output a Digital signal that acts as an Analog </w:t>
      </w:r>
      <w:proofErr w:type="gramStart"/>
      <w:r>
        <w:rPr>
          <w:rFonts w:ascii="Helvetica" w:hAnsi="Helvetica"/>
        </w:rPr>
        <w:t>signal,</w:t>
      </w:r>
      <w:proofErr w:type="gramEnd"/>
      <w:r>
        <w:rPr>
          <w:rFonts w:ascii="Helvetica" w:hAnsi="Helvetica"/>
        </w:rPr>
        <w:t xml:space="preserve"> this signal is called Pulse Width Modulation (PWM). Digital Pins # 3, # 5, # 6, # 9, # 10 and #11 have PWM capabilities. To output a PWM signal use the command: </w:t>
      </w:r>
    </w:p>
    <w:p w14:paraId="21AD7817" w14:textId="77777777" w:rsidR="00B72DE4" w:rsidRPr="00BA33C9" w:rsidRDefault="00B72DE4" w:rsidP="000E17AA">
      <w:pPr>
        <w:ind w:left="-720"/>
        <w:rPr>
          <w:rFonts w:ascii="Courier New" w:hAnsi="Courier New"/>
          <w:i/>
          <w:iCs/>
        </w:rPr>
      </w:pPr>
      <w:r>
        <w:rPr>
          <w:rFonts w:ascii="Courier New" w:hAnsi="Courier New"/>
        </w:rPr>
        <w:tab/>
      </w:r>
      <w:proofErr w:type="spellStart"/>
      <w:proofErr w:type="gramStart"/>
      <w:r>
        <w:rPr>
          <w:rFonts w:ascii="Courier New" w:hAnsi="Courier New"/>
          <w:i/>
          <w:iCs/>
        </w:rPr>
        <w:t>analogWrite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value); </w:t>
      </w:r>
    </w:p>
    <w:p w14:paraId="16E4CEEB"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a Digital Pin with PWM capabilities and value is a number between 0 (0%) and 255 (100%). For more information on PWM see the PWM worksheets or S.I.K. circuit 12.</w:t>
      </w:r>
    </w:p>
    <w:p w14:paraId="62E2C890" w14:textId="77777777" w:rsidR="00B72DE4" w:rsidRDefault="00B72DE4" w:rsidP="000E17AA">
      <w:pPr>
        <w:ind w:left="-720"/>
        <w:rPr>
          <w:rFonts w:ascii="Helvetica" w:hAnsi="Helvetica"/>
          <w:sz w:val="12"/>
          <w:szCs w:val="12"/>
        </w:rPr>
      </w:pPr>
    </w:p>
    <w:p w14:paraId="3135292F" w14:textId="77777777" w:rsidR="00B72DE4" w:rsidRPr="00BA33C9" w:rsidRDefault="00B72DE4" w:rsidP="000E17AA">
      <w:pPr>
        <w:ind w:left="-720"/>
        <w:rPr>
          <w:rFonts w:ascii="Helvetica" w:hAnsi="Helvetica"/>
          <w:b/>
          <w:bCs/>
        </w:rPr>
      </w:pPr>
      <w:r>
        <w:rPr>
          <w:rFonts w:ascii="Helvetica" w:hAnsi="Helvetica"/>
          <w:b/>
          <w:bCs/>
        </w:rPr>
        <w:t>Examples of Digital:</w:t>
      </w:r>
    </w:p>
    <w:p w14:paraId="5F79C6FD" w14:textId="77777777" w:rsidR="00B72DE4" w:rsidRPr="00BA33C9" w:rsidRDefault="00B72DE4" w:rsidP="000E17AA">
      <w:pPr>
        <w:ind w:left="-720"/>
        <w:rPr>
          <w:rFonts w:ascii="Helvetica" w:hAnsi="Helvetica"/>
        </w:rPr>
      </w:pPr>
      <w:r>
        <w:rPr>
          <w:rFonts w:ascii="Helvetica" w:hAnsi="Helvetica"/>
        </w:rPr>
        <w:t xml:space="preserve">Values: On/Off, Men's room/Women's room, pregnancy, consciousness, </w:t>
      </w:r>
      <w:proofErr w:type="gramStart"/>
      <w:r>
        <w:rPr>
          <w:rFonts w:ascii="Helvetica" w:hAnsi="Helvetica"/>
        </w:rPr>
        <w:t>the</w:t>
      </w:r>
      <w:proofErr w:type="gramEnd"/>
      <w:r>
        <w:rPr>
          <w:rFonts w:ascii="Helvetica" w:hAnsi="Helvetica"/>
        </w:rPr>
        <w:t xml:space="preserve"> list goes on....</w:t>
      </w:r>
    </w:p>
    <w:p w14:paraId="5DD3CCB9" w14:textId="77777777" w:rsidR="00B72DE4" w:rsidRDefault="00B72DE4" w:rsidP="000E17AA">
      <w:pPr>
        <w:ind w:left="-720"/>
        <w:rPr>
          <w:rFonts w:ascii="Helvetica" w:hAnsi="Helvetica"/>
        </w:rPr>
      </w:pPr>
      <w:r>
        <w:rPr>
          <w:rFonts w:ascii="Helvetica" w:hAnsi="Helvetica"/>
        </w:rPr>
        <w:t xml:space="preserve">Sensors/Interfaces: Buttons, Switches, Relays, CDs, </w:t>
      </w:r>
      <w:proofErr w:type="spellStart"/>
      <w:r>
        <w:rPr>
          <w:rFonts w:ascii="Helvetica" w:hAnsi="Helvetica"/>
        </w:rPr>
        <w:t>etc</w:t>
      </w:r>
      <w:proofErr w:type="spellEnd"/>
      <w:r>
        <w:rPr>
          <w:rFonts w:ascii="Helvetica" w:hAnsi="Helvetica"/>
        </w:rPr>
        <w:t>....</w:t>
      </w:r>
    </w:p>
    <w:p w14:paraId="2161B5DE" w14:textId="77777777" w:rsidR="00B72DE4" w:rsidRDefault="00B72DE4" w:rsidP="000E17AA">
      <w:pPr>
        <w:ind w:left="-720"/>
        <w:rPr>
          <w:rFonts w:ascii="Helvetica" w:hAnsi="Helvetica"/>
          <w:sz w:val="12"/>
          <w:szCs w:val="12"/>
        </w:rPr>
      </w:pPr>
    </w:p>
    <w:p w14:paraId="3C8AC543" w14:textId="77777777" w:rsidR="00B72DE4" w:rsidRDefault="00B72DE4" w:rsidP="000E17AA">
      <w:pPr>
        <w:ind w:left="-720"/>
        <w:rPr>
          <w:rFonts w:ascii="Helvetica" w:hAnsi="Helvetica"/>
          <w:b/>
          <w:bCs/>
        </w:rPr>
      </w:pPr>
      <w:r>
        <w:rPr>
          <w:rFonts w:ascii="Helvetica" w:hAnsi="Helvetica"/>
          <w:b/>
          <w:bCs/>
        </w:rPr>
        <w:t>Things to remember about Digital:</w:t>
      </w:r>
    </w:p>
    <w:p w14:paraId="32BE7D59" w14:textId="77777777" w:rsidR="00B72DE4" w:rsidRPr="000E17AA" w:rsidRDefault="00B72DE4" w:rsidP="000E17AA">
      <w:pPr>
        <w:pStyle w:val="ListParagraph"/>
        <w:numPr>
          <w:ilvl w:val="0"/>
          <w:numId w:val="3"/>
        </w:numPr>
        <w:rPr>
          <w:rFonts w:ascii="Helvetica" w:hAnsi="Helvetica"/>
        </w:rPr>
      </w:pPr>
      <w:r w:rsidRPr="000E17AA">
        <w:rPr>
          <w:rFonts w:ascii="Helvetica" w:hAnsi="Helvetica"/>
        </w:rPr>
        <w:t xml:space="preserve">Digital </w:t>
      </w:r>
      <w:proofErr w:type="spellStart"/>
      <w:r w:rsidRPr="000E17AA">
        <w:rPr>
          <w:rFonts w:ascii="Helvetica" w:hAnsi="Helvetica"/>
        </w:rPr>
        <w:t>Input/Output</w:t>
      </w:r>
      <w:proofErr w:type="spellEnd"/>
      <w:r w:rsidRPr="000E17AA">
        <w:rPr>
          <w:rFonts w:ascii="Helvetica" w:hAnsi="Helvetica"/>
        </w:rPr>
        <w:t xml:space="preserve"> uses the Digital pins, but Analog In pins can be used as Digital</w:t>
      </w:r>
    </w:p>
    <w:p w14:paraId="50DB8949" w14:textId="77777777" w:rsidR="00B72DE4" w:rsidRPr="000E17AA" w:rsidRDefault="00B72DE4" w:rsidP="000E17AA">
      <w:pPr>
        <w:pStyle w:val="ListParagraph"/>
        <w:numPr>
          <w:ilvl w:val="0"/>
          <w:numId w:val="3"/>
        </w:numPr>
        <w:rPr>
          <w:rFonts w:ascii="Helvetica" w:hAnsi="Helvetica"/>
        </w:rPr>
      </w:pPr>
      <w:r w:rsidRPr="000E17AA">
        <w:rPr>
          <w:rFonts w:ascii="Helvetica" w:hAnsi="Helvetica"/>
        </w:rPr>
        <w:t xml:space="preserve">To receive a Digital signal use: </w:t>
      </w:r>
      <w:proofErr w:type="spellStart"/>
      <w:proofErr w:type="gramStart"/>
      <w:r w:rsidRPr="000E17AA">
        <w:rPr>
          <w:rFonts w:ascii="Courier New" w:hAnsi="Courier New"/>
          <w:i/>
          <w:iCs/>
        </w:rPr>
        <w:t>digitalRead</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w:t>
      </w:r>
      <w:r w:rsidRPr="000E17AA">
        <w:rPr>
          <w:rFonts w:ascii="Helvetica" w:hAnsi="Helvetica"/>
        </w:rPr>
        <w:tab/>
      </w:r>
    </w:p>
    <w:p w14:paraId="112E9A14" w14:textId="77777777" w:rsidR="00B72DE4" w:rsidRPr="000E17AA" w:rsidRDefault="00B72DE4" w:rsidP="000E17AA">
      <w:pPr>
        <w:pStyle w:val="ListParagraph"/>
        <w:numPr>
          <w:ilvl w:val="0"/>
          <w:numId w:val="3"/>
        </w:numPr>
        <w:rPr>
          <w:rFonts w:ascii="Helvetica" w:hAnsi="Helvetica"/>
          <w:i/>
          <w:iCs/>
        </w:rPr>
      </w:pPr>
      <w:r w:rsidRPr="000E17AA">
        <w:rPr>
          <w:rFonts w:ascii="Helvetica" w:hAnsi="Helvetica"/>
        </w:rPr>
        <w:t xml:space="preserve">To send a Digital signal use: </w:t>
      </w:r>
      <w:proofErr w:type="spellStart"/>
      <w:proofErr w:type="gramStart"/>
      <w:r w:rsidRPr="000E17AA">
        <w:rPr>
          <w:rFonts w:ascii="Courier New" w:hAnsi="Courier New"/>
          <w:i/>
          <w:iCs/>
        </w:rPr>
        <w:t>digitalWrite</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value);</w:t>
      </w:r>
      <w:r w:rsidRPr="000E17AA">
        <w:rPr>
          <w:rFonts w:ascii="Helvetica" w:hAnsi="Helvetica"/>
          <w:i/>
          <w:iCs/>
        </w:rPr>
        <w:t xml:space="preserve"> </w:t>
      </w:r>
    </w:p>
    <w:p w14:paraId="43D99B9A" w14:textId="77777777" w:rsidR="00B72DE4" w:rsidRPr="000E17AA" w:rsidRDefault="00B72DE4" w:rsidP="000E17AA">
      <w:pPr>
        <w:pStyle w:val="ListParagraph"/>
        <w:numPr>
          <w:ilvl w:val="0"/>
          <w:numId w:val="3"/>
        </w:numPr>
        <w:rPr>
          <w:rFonts w:ascii="Helvetica" w:hAnsi="Helvetica"/>
        </w:rPr>
      </w:pPr>
      <w:r w:rsidRPr="000E17AA">
        <w:rPr>
          <w:rFonts w:ascii="Helvetica" w:hAnsi="Helvetica"/>
        </w:rPr>
        <w:t>Digital Input and Output are always either HIGH or LOW</w:t>
      </w:r>
    </w:p>
    <w:p w14:paraId="0E332E7A" w14:textId="77777777" w:rsidR="00B72DE4" w:rsidRDefault="00B72DE4" w:rsidP="000E17AA">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5C8AB564" w14:textId="77777777" w:rsidR="00B72DE4" w:rsidRDefault="00B72DE4" w:rsidP="000E17AA">
      <w:pPr>
        <w:ind w:left="-720"/>
        <w:rPr>
          <w:rFonts w:ascii="Helvetica" w:hAnsi="Helvetica"/>
          <w:b/>
          <w:bCs/>
        </w:rPr>
      </w:pPr>
      <w:r>
        <w:rPr>
          <w:rFonts w:ascii="Helvetica" w:hAnsi="Helvetica"/>
          <w:b/>
          <w:bCs/>
        </w:rPr>
        <w:t xml:space="preserve">Input </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505DAA93" w14:textId="77777777" w:rsidR="00B72DE4" w:rsidRPr="00B72DE4" w:rsidRDefault="00B72DE4" w:rsidP="000E17AA">
      <w:pPr>
        <w:ind w:left="-720"/>
        <w:rPr>
          <w:rFonts w:ascii="Helvetica" w:hAnsi="Helvetica"/>
          <w:b/>
          <w:bCs/>
          <w:sz w:val="20"/>
          <w:szCs w:val="20"/>
        </w:rPr>
      </w:pPr>
    </w:p>
    <w:p w14:paraId="34659CCC" w14:textId="77777777" w:rsidR="00B72DE4" w:rsidRDefault="00B72DE4" w:rsidP="000E17AA">
      <w:pPr>
        <w:ind w:left="-720"/>
        <w:rPr>
          <w:rFonts w:ascii="Helvetica" w:hAnsi="Helvetica"/>
        </w:rPr>
      </w:pPr>
      <w:r>
        <w:rPr>
          <w:rFonts w:ascii="Helvetica" w:hAnsi="Helvetica"/>
        </w:rPr>
        <w:tab/>
        <w:t xml:space="preserve">All of the electrical signals that the </w:t>
      </w:r>
      <w:proofErr w:type="spellStart"/>
      <w:r>
        <w:rPr>
          <w:rFonts w:ascii="Helvetica" w:hAnsi="Helvetica"/>
        </w:rPr>
        <w:t>Arduino</w:t>
      </w:r>
      <w:proofErr w:type="spellEnd"/>
      <w:r>
        <w:rPr>
          <w:rFonts w:ascii="Helvetica" w:hAnsi="Helvetica"/>
        </w:rPr>
        <w:t xml:space="preserve"> works with are either input or output. It is extremely important to understand the difference between these two types of signal and how to manipulate the information these signals represent.</w:t>
      </w:r>
    </w:p>
    <w:p w14:paraId="393D1E51" w14:textId="77777777" w:rsidR="00B72DE4" w:rsidRDefault="00B72DE4" w:rsidP="000E17AA">
      <w:pPr>
        <w:ind w:left="-720"/>
        <w:rPr>
          <w:rFonts w:ascii="Helvetica" w:hAnsi="Helvetica"/>
          <w:sz w:val="12"/>
          <w:szCs w:val="12"/>
        </w:rPr>
      </w:pPr>
    </w:p>
    <w:p w14:paraId="78C0EBF4" w14:textId="77777777" w:rsidR="00B72DE4" w:rsidRDefault="00B72DE4" w:rsidP="000E17AA">
      <w:pPr>
        <w:ind w:left="-720"/>
        <w:jc w:val="center"/>
        <w:rPr>
          <w:rFonts w:ascii="Helvetica" w:hAnsi="Helvetica"/>
          <w:b/>
          <w:bCs/>
        </w:rPr>
      </w:pPr>
      <w:r>
        <w:rPr>
          <w:rFonts w:ascii="Helvetica" w:hAnsi="Helvetica"/>
          <w:b/>
          <w:bCs/>
        </w:rPr>
        <w:t>Input Signals</w:t>
      </w:r>
    </w:p>
    <w:p w14:paraId="1C28EA60" w14:textId="77777777" w:rsidR="00B72DE4" w:rsidRPr="003F7C82" w:rsidRDefault="00B72DE4" w:rsidP="000E17AA">
      <w:pPr>
        <w:ind w:left="-720"/>
        <w:jc w:val="center"/>
        <w:rPr>
          <w:rFonts w:ascii="Helvetica" w:hAnsi="Helvetica"/>
        </w:rPr>
      </w:pPr>
      <w:proofErr w:type="gramStart"/>
      <w:r>
        <w:rPr>
          <w:rFonts w:ascii="Helvetica" w:hAnsi="Helvetica"/>
        </w:rPr>
        <w:t>A signal entering an electrical system, in this case</w:t>
      </w:r>
      <w:proofErr w:type="gramEnd"/>
      <w:r>
        <w:rPr>
          <w:rFonts w:ascii="Helvetica" w:hAnsi="Helvetica"/>
        </w:rPr>
        <w:t xml:space="preserve"> a micro-controller. Input to the </w:t>
      </w:r>
      <w:proofErr w:type="spellStart"/>
      <w:r>
        <w:rPr>
          <w:rFonts w:ascii="Helvetica" w:hAnsi="Helvetica"/>
        </w:rPr>
        <w:t>Arduino</w:t>
      </w:r>
      <w:proofErr w:type="spellEnd"/>
      <w:r>
        <w:rPr>
          <w:rFonts w:ascii="Helvetica" w:hAnsi="Helvetica"/>
        </w:rPr>
        <w:t xml:space="preserve"> pins can come in one of two forms</w:t>
      </w:r>
      <w:proofErr w:type="gramStart"/>
      <w:r>
        <w:rPr>
          <w:rFonts w:ascii="Helvetica" w:hAnsi="Helvetica"/>
        </w:rPr>
        <w:t>;</w:t>
      </w:r>
      <w:proofErr w:type="gramEnd"/>
      <w:r>
        <w:rPr>
          <w:rFonts w:ascii="Helvetica" w:hAnsi="Helvetica"/>
        </w:rPr>
        <w:t xml:space="preserve"> Analog Input or Digital Input.</w:t>
      </w:r>
    </w:p>
    <w:p w14:paraId="68B42CBB" w14:textId="77777777" w:rsidR="00B72DE4" w:rsidRPr="00D24267" w:rsidRDefault="00B72DE4" w:rsidP="000E17AA">
      <w:pPr>
        <w:ind w:left="-720"/>
        <w:rPr>
          <w:rFonts w:ascii="Helvetica" w:hAnsi="Helvetica"/>
        </w:rPr>
      </w:pPr>
      <w:r>
        <w:rPr>
          <w:rFonts w:ascii="Helvetica" w:hAnsi="Helvetica"/>
        </w:rPr>
        <w:tab/>
        <w:t xml:space="preserve">Analog Input enters your </w:t>
      </w:r>
      <w:proofErr w:type="spellStart"/>
      <w:r>
        <w:rPr>
          <w:rFonts w:ascii="Helvetica" w:hAnsi="Helvetica"/>
        </w:rPr>
        <w:t>Arduino</w:t>
      </w:r>
      <w:proofErr w:type="spellEnd"/>
      <w:r>
        <w:rPr>
          <w:rFonts w:ascii="Helvetica" w:hAnsi="Helvetica"/>
        </w:rPr>
        <w:t xml:space="preserve"> through the Analog In pins # 0 - # 5. These signals originate from analog sensors and interface devices. These analog sensors and devices use voltage levels to communicate their information instead of a simple yes (HIGH) or no (LOW). For this reason you cannot use a digital pin as an input pin for these devices. Analog Input pins are used only for receiving Analog signals. It is only possible to read the Analog Input pins so there is no command necessary in the </w:t>
      </w:r>
      <w:r>
        <w:rPr>
          <w:rFonts w:ascii="Courier New" w:hAnsi="Courier New"/>
        </w:rPr>
        <w:t>setup</w:t>
      </w:r>
      <w:proofErr w:type="gramStart"/>
      <w:r>
        <w:rPr>
          <w:rFonts w:ascii="Courier New" w:hAnsi="Courier New"/>
        </w:rPr>
        <w:t>( )</w:t>
      </w:r>
      <w:proofErr w:type="gramEnd"/>
      <w:r>
        <w:rPr>
          <w:rFonts w:ascii="Helvetica" w:hAnsi="Helvetica"/>
        </w:rPr>
        <w:t xml:space="preserve"> function to prepare these pins for input.  To read the Analog Input pins use the command: </w:t>
      </w:r>
    </w:p>
    <w:p w14:paraId="6324E330" w14:textId="77777777" w:rsidR="00B72DE4" w:rsidRPr="00D24267" w:rsidRDefault="00B72DE4" w:rsidP="000E17AA">
      <w:pPr>
        <w:ind w:left="-720"/>
        <w:rPr>
          <w:rFonts w:ascii="Courier New" w:hAnsi="Courier New"/>
          <w:i/>
          <w:iCs/>
        </w:rPr>
      </w:pPr>
      <w:r>
        <w:rPr>
          <w:rFonts w:ascii="Helvetica" w:hAnsi="Helvetica"/>
          <w:i/>
          <w:iCs/>
        </w:rPr>
        <w:tab/>
      </w:r>
      <w:proofErr w:type="spellStart"/>
      <w:proofErr w:type="gramStart"/>
      <w:r>
        <w:rPr>
          <w:rFonts w:ascii="Courier New" w:hAnsi="Courier New"/>
          <w:i/>
          <w:iCs/>
        </w:rPr>
        <w:t>analogRead</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w:t>
      </w:r>
    </w:p>
    <w:p w14:paraId="192C9FCD"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Analog Input pin number. This function will return an Analog Input reading between 0 and 1023. A reading of zero corresponds to 0 Volts and a reading of 1023 </w:t>
      </w:r>
      <w:proofErr w:type="gramStart"/>
      <w:r>
        <w:rPr>
          <w:rFonts w:ascii="Helvetica" w:hAnsi="Helvetica"/>
        </w:rPr>
        <w:t>corresponds</w:t>
      </w:r>
      <w:proofErr w:type="gramEnd"/>
      <w:r>
        <w:rPr>
          <w:rFonts w:ascii="Helvetica" w:hAnsi="Helvetica"/>
        </w:rPr>
        <w:t xml:space="preserve"> to 5 Volts. </w:t>
      </w:r>
      <w:proofErr w:type="gramStart"/>
      <w:r>
        <w:rPr>
          <w:rFonts w:ascii="Helvetica" w:hAnsi="Helvetica"/>
        </w:rPr>
        <w:t>These voltage values are emitted by the analog sensors and interfaces</w:t>
      </w:r>
      <w:proofErr w:type="gramEnd"/>
      <w:r>
        <w:rPr>
          <w:rFonts w:ascii="Helvetica" w:hAnsi="Helvetica"/>
        </w:rPr>
        <w:t xml:space="preserve">. If you have an Analog Input that could exceed </w:t>
      </w:r>
      <w:proofErr w:type="spellStart"/>
      <w:r>
        <w:rPr>
          <w:rFonts w:ascii="Helvetica" w:hAnsi="Helvetica"/>
        </w:rPr>
        <w:t>Vcc</w:t>
      </w:r>
      <w:proofErr w:type="spellEnd"/>
      <w:r>
        <w:rPr>
          <w:rFonts w:ascii="Helvetica" w:hAnsi="Helvetica"/>
        </w:rPr>
        <w:t xml:space="preserve"> + .5V you may change the voltage that 1023 corresponds to by using the </w:t>
      </w:r>
      <w:proofErr w:type="spellStart"/>
      <w:r>
        <w:rPr>
          <w:rFonts w:ascii="Helvetica" w:hAnsi="Helvetica"/>
        </w:rPr>
        <w:t>Aref</w:t>
      </w:r>
      <w:proofErr w:type="spellEnd"/>
      <w:r>
        <w:rPr>
          <w:rFonts w:ascii="Helvetica" w:hAnsi="Helvetica"/>
        </w:rPr>
        <w:t xml:space="preserve"> pin. This pin sets the maximum voltage parameter your Analog Input pins can read. The </w:t>
      </w:r>
      <w:proofErr w:type="spellStart"/>
      <w:r>
        <w:rPr>
          <w:rFonts w:ascii="Helvetica" w:hAnsi="Helvetica"/>
        </w:rPr>
        <w:t>Aref</w:t>
      </w:r>
      <w:proofErr w:type="spellEnd"/>
      <w:r>
        <w:rPr>
          <w:rFonts w:ascii="Helvetica" w:hAnsi="Helvetica"/>
        </w:rPr>
        <w:t xml:space="preserve"> pin's preset value is 5V.</w:t>
      </w:r>
    </w:p>
    <w:p w14:paraId="5FFB3C82" w14:textId="77777777" w:rsidR="000E17AA" w:rsidRDefault="00B72DE4" w:rsidP="000E17AA">
      <w:pPr>
        <w:ind w:left="-720"/>
        <w:rPr>
          <w:rFonts w:ascii="Helvetica" w:hAnsi="Helvetica"/>
        </w:rPr>
      </w:pPr>
      <w:r>
        <w:rPr>
          <w:rFonts w:ascii="Helvetica" w:hAnsi="Helvetica"/>
        </w:rPr>
        <w:tab/>
        <w:t xml:space="preserve">Digital Input can enter your </w:t>
      </w:r>
      <w:proofErr w:type="spellStart"/>
      <w:r>
        <w:rPr>
          <w:rFonts w:ascii="Helvetica" w:hAnsi="Helvetica"/>
        </w:rPr>
        <w:t>Arduino</w:t>
      </w:r>
      <w:proofErr w:type="spellEnd"/>
      <w:r>
        <w:rPr>
          <w:rFonts w:ascii="Helvetica" w:hAnsi="Helvetica"/>
        </w:rPr>
        <w:t xml:space="preserve"> through any of the Digital Pins # 0 - # 13. Digital Input signals are either HIGH (On, 5V) or LOW (Off, 0V). Because the Digital pins can be used either as input or output you will need to prepare the </w:t>
      </w:r>
      <w:proofErr w:type="spellStart"/>
      <w:r>
        <w:rPr>
          <w:rFonts w:ascii="Helvetica" w:hAnsi="Helvetica"/>
        </w:rPr>
        <w:t>Arduino</w:t>
      </w:r>
      <w:proofErr w:type="spellEnd"/>
      <w:r>
        <w:rPr>
          <w:rFonts w:ascii="Helvetica" w:hAnsi="Helvetica"/>
        </w:rPr>
        <w:t xml:space="preserve"> to use these pins as inputs in your </w:t>
      </w:r>
    </w:p>
    <w:p w14:paraId="444D3A8B" w14:textId="77777777" w:rsidR="00B72DE4" w:rsidRPr="00D24267" w:rsidRDefault="00B72DE4" w:rsidP="000E17AA">
      <w:pPr>
        <w:ind w:left="-720"/>
        <w:rPr>
          <w:rFonts w:ascii="Helvetica" w:hAnsi="Helvetica"/>
        </w:rPr>
      </w:pPr>
      <w:proofErr w:type="gramStart"/>
      <w:r>
        <w:rPr>
          <w:rFonts w:ascii="Courier New" w:hAnsi="Courier New"/>
        </w:rPr>
        <w:t>setup</w:t>
      </w:r>
      <w:proofErr w:type="gramEnd"/>
      <w:r>
        <w:rPr>
          <w:rFonts w:ascii="Courier New" w:hAnsi="Courier New"/>
        </w:rPr>
        <w:t>( )</w:t>
      </w:r>
      <w:r>
        <w:rPr>
          <w:rFonts w:ascii="Helvetica" w:hAnsi="Helvetica"/>
        </w:rPr>
        <w:t xml:space="preserve">function. To do this type the command: </w:t>
      </w:r>
    </w:p>
    <w:p w14:paraId="61CBAEE0" w14:textId="77777777" w:rsidR="00B72DE4" w:rsidRPr="00D24267" w:rsidRDefault="00B72DE4" w:rsidP="000E17AA">
      <w:pPr>
        <w:ind w:left="-720"/>
        <w:rPr>
          <w:rFonts w:ascii="Helvetica" w:hAnsi="Helvetica"/>
          <w:i/>
          <w:iCs/>
        </w:rPr>
      </w:pPr>
      <w:r>
        <w:rPr>
          <w:rFonts w:ascii="Helvetica" w:hAnsi="Helvetica"/>
        </w:rPr>
        <w:tab/>
      </w:r>
      <w:proofErr w:type="spellStart"/>
      <w:proofErr w:type="gramStart"/>
      <w:r>
        <w:rPr>
          <w:rFonts w:ascii="Courier New" w:hAnsi="Courier New"/>
          <w:i/>
          <w:iCs/>
        </w:rPr>
        <w:t>pinMode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INPUT);</w:t>
      </w:r>
      <w:r>
        <w:rPr>
          <w:rFonts w:ascii="Helvetica" w:hAnsi="Helvetica"/>
          <w:i/>
          <w:iCs/>
        </w:rPr>
        <w:t xml:space="preserve"> </w:t>
      </w:r>
    </w:p>
    <w:p w14:paraId="5E00B30C" w14:textId="77777777" w:rsidR="00B72DE4" w:rsidRPr="00D24267" w:rsidRDefault="00B72DE4" w:rsidP="000E17AA">
      <w:pPr>
        <w:ind w:left="-720"/>
        <w:rPr>
          <w:rFonts w:ascii="Helvetica" w:hAnsi="Helvetica"/>
        </w:rPr>
      </w:pPr>
      <w:proofErr w:type="gramStart"/>
      <w:r>
        <w:rPr>
          <w:rFonts w:ascii="Helvetica" w:hAnsi="Helvetica"/>
        </w:rPr>
        <w:t>inside</w:t>
      </w:r>
      <w:proofErr w:type="gramEnd"/>
      <w:r>
        <w:rPr>
          <w:rFonts w:ascii="Helvetica" w:hAnsi="Helvetica"/>
        </w:rPr>
        <w:t xml:space="preserve"> the curly brackets of the </w:t>
      </w:r>
      <w:r>
        <w:rPr>
          <w:rFonts w:ascii="Courier New" w:hAnsi="Courier New"/>
        </w:rPr>
        <w:t>setup( )</w:t>
      </w:r>
      <w:r>
        <w:rPr>
          <w:rFonts w:ascii="Helvetica" w:hAnsi="Helvetica"/>
        </w:rPr>
        <w:t xml:space="preserve"> function</w:t>
      </w:r>
      <w:r>
        <w:rPr>
          <w:rFonts w:ascii="Helvetica" w:hAnsi="Helvetica"/>
          <w:i/>
          <w:iCs/>
        </w:rPr>
        <w:t xml:space="preserve"> </w:t>
      </w:r>
      <w:r>
        <w:rPr>
          <w:rFonts w:ascii="Helvetica" w:hAnsi="Helvetica"/>
        </w:rPr>
        <w:t xml:space="preserve">where </w:t>
      </w:r>
      <w:proofErr w:type="spellStart"/>
      <w:r>
        <w:rPr>
          <w:rFonts w:ascii="Helvetica" w:hAnsi="Helvetica"/>
        </w:rPr>
        <w:t>pinNumber</w:t>
      </w:r>
      <w:proofErr w:type="spellEnd"/>
      <w:r>
        <w:rPr>
          <w:rFonts w:ascii="Helvetica" w:hAnsi="Helvetica"/>
        </w:rPr>
        <w:t xml:space="preserve"> is the Digital pin number you wish to declare as an input. You can change the </w:t>
      </w:r>
      <w:proofErr w:type="spellStart"/>
      <w:r>
        <w:rPr>
          <w:rFonts w:ascii="Helvetica" w:hAnsi="Helvetica"/>
        </w:rPr>
        <w:t>pinMode</w:t>
      </w:r>
      <w:proofErr w:type="spellEnd"/>
      <w:r>
        <w:rPr>
          <w:rFonts w:ascii="Helvetica" w:hAnsi="Helvetica"/>
        </w:rPr>
        <w:t xml:space="preserve"> in the </w:t>
      </w:r>
      <w:r>
        <w:rPr>
          <w:rFonts w:ascii="Courier New" w:hAnsi="Courier New"/>
        </w:rPr>
        <w:t>loop</w:t>
      </w:r>
      <w:proofErr w:type="gramStart"/>
      <w:r>
        <w:rPr>
          <w:rFonts w:ascii="Courier New" w:hAnsi="Courier New"/>
        </w:rPr>
        <w:t>( )</w:t>
      </w:r>
      <w:proofErr w:type="gramEnd"/>
      <w:r>
        <w:rPr>
          <w:rFonts w:ascii="Helvetica" w:hAnsi="Helvetica"/>
        </w:rPr>
        <w:t xml:space="preserve">function if you need to switch a pin back and forth between input and output, but it is usually set in the </w:t>
      </w:r>
      <w:r>
        <w:rPr>
          <w:rFonts w:ascii="Courier New" w:hAnsi="Courier New"/>
        </w:rPr>
        <w:t>setup( )</w:t>
      </w:r>
      <w:r>
        <w:rPr>
          <w:rFonts w:ascii="Helvetica" w:hAnsi="Helvetica"/>
        </w:rPr>
        <w:t xml:space="preserve">function and left untouched in the </w:t>
      </w:r>
      <w:r>
        <w:rPr>
          <w:rFonts w:ascii="Courier New" w:hAnsi="Courier New"/>
        </w:rPr>
        <w:t>loop( )</w:t>
      </w:r>
      <w:r>
        <w:rPr>
          <w:rFonts w:ascii="Helvetica" w:hAnsi="Helvetica"/>
        </w:rPr>
        <w:t>function. To read the Digital pins set as inputs use the command:</w:t>
      </w:r>
    </w:p>
    <w:p w14:paraId="5BE1ADDF" w14:textId="77777777" w:rsidR="00B72DE4" w:rsidRPr="00D24267" w:rsidRDefault="00B72DE4" w:rsidP="000E17AA">
      <w:pPr>
        <w:ind w:left="-720"/>
        <w:rPr>
          <w:rFonts w:ascii="Courier New" w:hAnsi="Courier New"/>
          <w:i/>
          <w:iCs/>
        </w:rPr>
      </w:pPr>
      <w:r>
        <w:rPr>
          <w:rFonts w:ascii="Helvetica" w:hAnsi="Helvetica"/>
          <w:i/>
          <w:iCs/>
        </w:rPr>
        <w:tab/>
      </w:r>
      <w:proofErr w:type="spellStart"/>
      <w:proofErr w:type="gramStart"/>
      <w:r>
        <w:rPr>
          <w:rFonts w:ascii="Courier New" w:hAnsi="Courier New"/>
          <w:i/>
          <w:iCs/>
        </w:rPr>
        <w:t>digitalRead</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w:t>
      </w:r>
    </w:p>
    <w:p w14:paraId="7BD82E08"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Digital Input pin number. </w:t>
      </w:r>
    </w:p>
    <w:p w14:paraId="2F6AE9EF" w14:textId="77777777" w:rsidR="00B72DE4" w:rsidRDefault="00B72DE4" w:rsidP="000E17AA">
      <w:pPr>
        <w:ind w:left="-720"/>
        <w:rPr>
          <w:rFonts w:ascii="Helvetica" w:hAnsi="Helvetica"/>
        </w:rPr>
      </w:pPr>
      <w:r>
        <w:rPr>
          <w:rFonts w:ascii="Helvetica" w:hAnsi="Helvetica"/>
        </w:rPr>
        <w:tab/>
        <w:t>Input can come from many different devices, but each device's signal will be either Analog or Digital, it is up to the user to figure out which kind of input is needed, hook up the hardware and then type the correct code to properly use these signals.</w:t>
      </w:r>
    </w:p>
    <w:p w14:paraId="339D4792" w14:textId="77777777" w:rsidR="00B72DE4" w:rsidRPr="00B72DE4" w:rsidRDefault="00B72DE4" w:rsidP="000E17AA">
      <w:pPr>
        <w:ind w:left="-720"/>
        <w:rPr>
          <w:rFonts w:ascii="Helvetica" w:hAnsi="Helvetica"/>
          <w:sz w:val="10"/>
          <w:szCs w:val="10"/>
        </w:rPr>
      </w:pPr>
    </w:p>
    <w:p w14:paraId="33CF8C66" w14:textId="77777777" w:rsidR="00B72DE4" w:rsidRPr="00D24267" w:rsidRDefault="00B72DE4" w:rsidP="000E17AA">
      <w:pPr>
        <w:ind w:left="-720"/>
        <w:rPr>
          <w:rFonts w:ascii="Helvetica" w:hAnsi="Helvetica"/>
          <w:b/>
          <w:bCs/>
        </w:rPr>
      </w:pPr>
      <w:r>
        <w:rPr>
          <w:rFonts w:ascii="Helvetica" w:hAnsi="Helvetica"/>
          <w:b/>
          <w:bCs/>
        </w:rPr>
        <w:t>Things to remember about Input:</w:t>
      </w:r>
    </w:p>
    <w:p w14:paraId="3C49EF29" w14:textId="77777777" w:rsidR="00B72DE4" w:rsidRPr="000E17AA" w:rsidRDefault="00B72DE4" w:rsidP="000E17AA">
      <w:pPr>
        <w:pStyle w:val="ListParagraph"/>
        <w:numPr>
          <w:ilvl w:val="0"/>
          <w:numId w:val="2"/>
        </w:numPr>
        <w:ind w:left="270"/>
        <w:rPr>
          <w:rFonts w:ascii="Helvetica" w:hAnsi="Helvetica"/>
        </w:rPr>
      </w:pPr>
      <w:r w:rsidRPr="000E17AA">
        <w:rPr>
          <w:rFonts w:ascii="Helvetica" w:hAnsi="Helvetica"/>
        </w:rPr>
        <w:t>Input is either Analog or Digital, make sure to use the correct pins depending on type.</w:t>
      </w:r>
    </w:p>
    <w:p w14:paraId="7B68C405" w14:textId="77777777" w:rsidR="00B72DE4" w:rsidRPr="000E17AA" w:rsidRDefault="00B72DE4" w:rsidP="000E17AA">
      <w:pPr>
        <w:pStyle w:val="ListParagraph"/>
        <w:numPr>
          <w:ilvl w:val="0"/>
          <w:numId w:val="2"/>
        </w:numPr>
        <w:ind w:left="270"/>
        <w:rPr>
          <w:rFonts w:ascii="Helvetica" w:hAnsi="Helvetica"/>
        </w:rPr>
      </w:pPr>
      <w:r w:rsidRPr="000E17AA">
        <w:rPr>
          <w:rFonts w:ascii="Helvetica" w:hAnsi="Helvetica"/>
        </w:rPr>
        <w:t xml:space="preserve">To take an Input reading use </w:t>
      </w:r>
      <w:proofErr w:type="spellStart"/>
      <w:proofErr w:type="gramStart"/>
      <w:r w:rsidRPr="000E17AA">
        <w:rPr>
          <w:rFonts w:ascii="Courier New" w:hAnsi="Courier New"/>
          <w:i/>
          <w:iCs/>
        </w:rPr>
        <w:t>analogRead</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xml:space="preserve">); </w:t>
      </w:r>
      <w:r w:rsidRPr="000E17AA">
        <w:rPr>
          <w:rFonts w:ascii="Helvetica" w:hAnsi="Helvetica"/>
        </w:rPr>
        <w:t>(for analog)</w:t>
      </w:r>
    </w:p>
    <w:p w14:paraId="7D34E2A2" w14:textId="77777777" w:rsidR="00B72DE4" w:rsidRPr="000E17AA" w:rsidRDefault="00B72DE4" w:rsidP="000E17AA">
      <w:pPr>
        <w:pStyle w:val="ListParagraph"/>
        <w:numPr>
          <w:ilvl w:val="0"/>
          <w:numId w:val="2"/>
        </w:numPr>
        <w:ind w:left="270"/>
        <w:rPr>
          <w:rFonts w:ascii="Helvetica" w:hAnsi="Helvetica"/>
        </w:rPr>
      </w:pPr>
      <w:r w:rsidRPr="000E17AA">
        <w:rPr>
          <w:rFonts w:ascii="Helvetica" w:hAnsi="Helvetica"/>
        </w:rPr>
        <w:t xml:space="preserve">Or </w:t>
      </w:r>
      <w:proofErr w:type="spellStart"/>
      <w:proofErr w:type="gramStart"/>
      <w:r w:rsidRPr="000E17AA">
        <w:rPr>
          <w:rFonts w:ascii="Courier New" w:hAnsi="Courier New"/>
          <w:i/>
          <w:iCs/>
        </w:rPr>
        <w:t>digitalRead</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xml:space="preserve">); </w:t>
      </w:r>
      <w:r w:rsidRPr="000E17AA">
        <w:rPr>
          <w:rFonts w:ascii="Helvetica" w:hAnsi="Helvetica"/>
        </w:rPr>
        <w:t>(for digital)</w:t>
      </w:r>
    </w:p>
    <w:p w14:paraId="70E75390" w14:textId="77777777" w:rsidR="00B72DE4" w:rsidRPr="000E17AA" w:rsidRDefault="00B72DE4" w:rsidP="000E17AA">
      <w:pPr>
        <w:pStyle w:val="ListParagraph"/>
        <w:numPr>
          <w:ilvl w:val="0"/>
          <w:numId w:val="2"/>
        </w:numPr>
        <w:ind w:left="270"/>
        <w:rPr>
          <w:rFonts w:ascii="Courier New" w:hAnsi="Courier New"/>
          <w:i/>
          <w:iCs/>
        </w:rPr>
      </w:pPr>
      <w:r w:rsidRPr="000E17AA">
        <w:rPr>
          <w:rFonts w:ascii="Helvetica" w:hAnsi="Helvetica"/>
        </w:rPr>
        <w:t xml:space="preserve">Digital Input needs a </w:t>
      </w:r>
      <w:proofErr w:type="spellStart"/>
      <w:r w:rsidRPr="000E17AA">
        <w:rPr>
          <w:rFonts w:ascii="Helvetica" w:hAnsi="Helvetica"/>
        </w:rPr>
        <w:t>pinMode</w:t>
      </w:r>
      <w:proofErr w:type="spellEnd"/>
      <w:r w:rsidRPr="000E17AA">
        <w:rPr>
          <w:rFonts w:ascii="Helvetica" w:hAnsi="Helvetica"/>
        </w:rPr>
        <w:t xml:space="preserve"> command such as </w:t>
      </w:r>
      <w:proofErr w:type="spellStart"/>
      <w:proofErr w:type="gramStart"/>
      <w:r w:rsidRPr="000E17AA">
        <w:rPr>
          <w:rFonts w:ascii="Courier New" w:hAnsi="Courier New"/>
          <w:i/>
          <w:iCs/>
        </w:rPr>
        <w:t>pinMode</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INPUT);</w:t>
      </w:r>
    </w:p>
    <w:p w14:paraId="757DBF1C" w14:textId="77777777" w:rsidR="00B72DE4" w:rsidRPr="000E17AA" w:rsidRDefault="00B72DE4" w:rsidP="000E17AA">
      <w:pPr>
        <w:pStyle w:val="ListParagraph"/>
        <w:numPr>
          <w:ilvl w:val="0"/>
          <w:numId w:val="2"/>
        </w:numPr>
        <w:ind w:left="270"/>
        <w:rPr>
          <w:rFonts w:ascii="Helvetica" w:hAnsi="Helvetica"/>
        </w:rPr>
      </w:pPr>
      <w:r w:rsidRPr="000E17AA">
        <w:rPr>
          <w:rFonts w:ascii="Helvetica" w:hAnsi="Helvetica"/>
        </w:rPr>
        <w:t>Analog Input varies from 0 to 1023</w:t>
      </w:r>
    </w:p>
    <w:p w14:paraId="7419827D" w14:textId="77777777" w:rsidR="00B72DE4" w:rsidRPr="000E17AA" w:rsidRDefault="00B72DE4" w:rsidP="000E17AA">
      <w:pPr>
        <w:pStyle w:val="ListParagraph"/>
        <w:numPr>
          <w:ilvl w:val="0"/>
          <w:numId w:val="2"/>
        </w:numPr>
        <w:ind w:left="270"/>
        <w:rPr>
          <w:rFonts w:ascii="Helvetica" w:hAnsi="Helvetica"/>
        </w:rPr>
      </w:pPr>
      <w:r w:rsidRPr="000E17AA">
        <w:rPr>
          <w:rFonts w:ascii="Helvetica" w:hAnsi="Helvetica"/>
        </w:rPr>
        <w:t>Digital Input is always either HIGH or LOW</w:t>
      </w:r>
    </w:p>
    <w:p w14:paraId="11AFF637" w14:textId="77777777" w:rsidR="00B72DE4" w:rsidRPr="00D24267" w:rsidRDefault="00B72DE4" w:rsidP="000E17AA">
      <w:pPr>
        <w:ind w:left="-720"/>
        <w:rPr>
          <w:rFonts w:ascii="Helvetica" w:hAnsi="Helvetica"/>
          <w:b/>
          <w:bCs/>
        </w:rPr>
      </w:pPr>
      <w:r>
        <w:rPr>
          <w:rFonts w:ascii="Helvetica" w:hAnsi="Helvetica"/>
          <w:b/>
          <w:bCs/>
        </w:rPr>
        <w:t>Examples of Input:</w:t>
      </w:r>
    </w:p>
    <w:p w14:paraId="268558C0" w14:textId="77777777" w:rsidR="00B72DE4" w:rsidRDefault="00B72DE4" w:rsidP="000E17AA">
      <w:pPr>
        <w:ind w:left="-720"/>
        <w:rPr>
          <w:rFonts w:ascii="Helvetica" w:hAnsi="Helvetica"/>
          <w:b/>
          <w:bCs/>
        </w:rPr>
      </w:pPr>
      <w:r>
        <w:rPr>
          <w:rFonts w:ascii="Helvetica" w:hAnsi="Helvetica"/>
        </w:rPr>
        <w:tab/>
        <w:t xml:space="preserve">Push Buttons, Potentiometers, </w:t>
      </w:r>
      <w:proofErr w:type="spellStart"/>
      <w:r>
        <w:rPr>
          <w:rFonts w:ascii="Helvetica" w:hAnsi="Helvetica"/>
        </w:rPr>
        <w:t>Photoresistors</w:t>
      </w:r>
      <w:proofErr w:type="spellEnd"/>
      <w:r>
        <w:rPr>
          <w:rFonts w:ascii="Helvetica" w:hAnsi="Helvetica"/>
        </w:rPr>
        <w:t>, Flex Sensors</w:t>
      </w:r>
      <w:r>
        <w:rPr>
          <w:rFonts w:ascii="Helvetica" w:hAnsi="Helvetica"/>
          <w:b/>
          <w:bCs/>
        </w:rPr>
        <w:t xml:space="preserve"> </w:t>
      </w:r>
    </w:p>
    <w:p w14:paraId="64AA7D23" w14:textId="77777777" w:rsidR="00B72DE4" w:rsidRDefault="00B72DE4" w:rsidP="000E17AA">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7B8F9B2D" w14:textId="77777777" w:rsidR="00B72DE4" w:rsidRDefault="00B72DE4" w:rsidP="000E17AA">
      <w:pPr>
        <w:ind w:left="-720"/>
        <w:rPr>
          <w:rFonts w:ascii="Helvetica" w:hAnsi="Helvetica"/>
          <w:b/>
          <w:bCs/>
        </w:rPr>
      </w:pPr>
      <w:r>
        <w:rPr>
          <w:rFonts w:ascii="Helvetica" w:hAnsi="Helvetica"/>
          <w:b/>
          <w:bCs/>
        </w:rPr>
        <w:t>Output</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4F410A07" w14:textId="77777777" w:rsidR="00B72DE4" w:rsidRDefault="00B72DE4" w:rsidP="000E17AA">
      <w:pPr>
        <w:ind w:left="-720"/>
        <w:rPr>
          <w:rFonts w:ascii="Helvetica" w:hAnsi="Helvetica"/>
          <w:b/>
          <w:bCs/>
        </w:rPr>
      </w:pPr>
    </w:p>
    <w:p w14:paraId="0D2A91FA" w14:textId="77777777" w:rsidR="00B72DE4" w:rsidRDefault="00B72DE4" w:rsidP="000E17AA">
      <w:pPr>
        <w:ind w:left="-720"/>
        <w:rPr>
          <w:rFonts w:ascii="Helvetica" w:hAnsi="Helvetica"/>
        </w:rPr>
      </w:pPr>
      <w:r>
        <w:rPr>
          <w:rFonts w:ascii="Helvetica" w:hAnsi="Helvetica"/>
        </w:rPr>
        <w:tab/>
        <w:t xml:space="preserve">All of the electrical signals that the </w:t>
      </w:r>
      <w:proofErr w:type="spellStart"/>
      <w:r>
        <w:rPr>
          <w:rFonts w:ascii="Helvetica" w:hAnsi="Helvetica"/>
        </w:rPr>
        <w:t>Arduino</w:t>
      </w:r>
      <w:proofErr w:type="spellEnd"/>
      <w:r>
        <w:rPr>
          <w:rFonts w:ascii="Helvetica" w:hAnsi="Helvetica"/>
        </w:rPr>
        <w:t xml:space="preserve"> works with are either input or output. It is extremely important to understand the difference between these two types of signal and how to manipulate the information these signals represent.</w:t>
      </w:r>
    </w:p>
    <w:p w14:paraId="352ED8B8" w14:textId="77777777" w:rsidR="00B72DE4" w:rsidRDefault="00B72DE4" w:rsidP="000E17AA">
      <w:pPr>
        <w:ind w:left="-720"/>
        <w:rPr>
          <w:rFonts w:ascii="Helvetica" w:hAnsi="Helvetica"/>
          <w:sz w:val="12"/>
          <w:szCs w:val="12"/>
        </w:rPr>
      </w:pPr>
    </w:p>
    <w:p w14:paraId="613CEDD3" w14:textId="77777777" w:rsidR="00B72DE4" w:rsidRDefault="00B72DE4" w:rsidP="000E17AA">
      <w:pPr>
        <w:ind w:left="-720"/>
        <w:jc w:val="center"/>
        <w:rPr>
          <w:rFonts w:ascii="Helvetica" w:hAnsi="Helvetica"/>
          <w:b/>
          <w:bCs/>
        </w:rPr>
      </w:pPr>
      <w:r>
        <w:rPr>
          <w:rFonts w:ascii="Helvetica" w:hAnsi="Helvetica"/>
          <w:b/>
          <w:bCs/>
        </w:rPr>
        <w:t>Output Signals</w:t>
      </w:r>
    </w:p>
    <w:p w14:paraId="797C8F77" w14:textId="77777777" w:rsidR="00B72DE4" w:rsidRDefault="00B72DE4" w:rsidP="000E17AA">
      <w:pPr>
        <w:ind w:left="-720"/>
        <w:jc w:val="center"/>
        <w:rPr>
          <w:rFonts w:ascii="Helvetica" w:hAnsi="Helvetica"/>
        </w:rPr>
      </w:pPr>
      <w:proofErr w:type="gramStart"/>
      <w:r>
        <w:rPr>
          <w:rFonts w:ascii="Helvetica" w:hAnsi="Helvetica"/>
        </w:rPr>
        <w:t>A signal exiting an electrical system, in this case</w:t>
      </w:r>
      <w:proofErr w:type="gramEnd"/>
      <w:r>
        <w:rPr>
          <w:rFonts w:ascii="Helvetica" w:hAnsi="Helvetica"/>
        </w:rPr>
        <w:t xml:space="preserve"> a micro-controller.</w:t>
      </w:r>
    </w:p>
    <w:p w14:paraId="3A98C3F0" w14:textId="77777777" w:rsidR="00B72DE4" w:rsidRDefault="00B72DE4" w:rsidP="000E17AA">
      <w:pPr>
        <w:ind w:left="-720"/>
        <w:rPr>
          <w:rFonts w:ascii="Helvetica" w:hAnsi="Helvetica"/>
          <w:sz w:val="12"/>
          <w:szCs w:val="12"/>
        </w:rPr>
      </w:pPr>
    </w:p>
    <w:p w14:paraId="11A1A3D5" w14:textId="77777777" w:rsidR="00B72DE4" w:rsidRDefault="00B72DE4" w:rsidP="000E17AA">
      <w:pPr>
        <w:ind w:left="-720"/>
        <w:rPr>
          <w:rFonts w:ascii="Helvetica" w:hAnsi="Helvetica"/>
        </w:rPr>
      </w:pPr>
      <w:r>
        <w:rPr>
          <w:rFonts w:ascii="Helvetica" w:hAnsi="Helvetica"/>
        </w:rPr>
        <w:tab/>
        <w:t xml:space="preserve">Output to the </w:t>
      </w:r>
      <w:proofErr w:type="spellStart"/>
      <w:r>
        <w:rPr>
          <w:rFonts w:ascii="Helvetica" w:hAnsi="Helvetica"/>
        </w:rPr>
        <w:t>Arduino</w:t>
      </w:r>
      <w:proofErr w:type="spellEnd"/>
      <w:r>
        <w:rPr>
          <w:rFonts w:ascii="Helvetica" w:hAnsi="Helvetica"/>
        </w:rPr>
        <w:t xml:space="preserve"> pins is always </w:t>
      </w:r>
      <w:proofErr w:type="gramStart"/>
      <w:r>
        <w:rPr>
          <w:rFonts w:ascii="Helvetica" w:hAnsi="Helvetica"/>
        </w:rPr>
        <w:t>Digital</w:t>
      </w:r>
      <w:proofErr w:type="gramEnd"/>
      <w:r>
        <w:rPr>
          <w:rFonts w:ascii="Helvetica" w:hAnsi="Helvetica"/>
        </w:rPr>
        <w:t xml:space="preserve">, however there are two different types of Digital Output; regular Digital Output and Pulse Width Modulation Output (PWM). Output is only possible with Digital pins # 0 - # 13.  The Digital pins are preset as Output pins, so unless the pin was used as an Input in the same sketch, there is no reason to use the </w:t>
      </w:r>
      <w:proofErr w:type="spellStart"/>
      <w:r>
        <w:rPr>
          <w:rFonts w:ascii="Helvetica" w:hAnsi="Helvetica"/>
        </w:rPr>
        <w:t>pinMode</w:t>
      </w:r>
      <w:proofErr w:type="spellEnd"/>
      <w:r>
        <w:rPr>
          <w:rFonts w:ascii="Helvetica" w:hAnsi="Helvetica"/>
        </w:rPr>
        <w:t xml:space="preserve"> command to set the pin as an Output. Should a situation arise where it is necessary to </w:t>
      </w:r>
      <w:proofErr w:type="gramStart"/>
      <w:r>
        <w:rPr>
          <w:rFonts w:ascii="Helvetica" w:hAnsi="Helvetica"/>
        </w:rPr>
        <w:t>reset  a</w:t>
      </w:r>
      <w:proofErr w:type="gramEnd"/>
      <w:r>
        <w:rPr>
          <w:rFonts w:ascii="Helvetica" w:hAnsi="Helvetica"/>
        </w:rPr>
        <w:t xml:space="preserve"> Digital pin to Output from Input use the command:</w:t>
      </w:r>
    </w:p>
    <w:p w14:paraId="0116ED76" w14:textId="77777777" w:rsidR="00B72DE4" w:rsidRDefault="00B72DE4" w:rsidP="000E17AA">
      <w:pPr>
        <w:ind w:left="-720"/>
        <w:rPr>
          <w:rFonts w:ascii="Helvetica" w:hAnsi="Helvetica"/>
          <w:sz w:val="12"/>
          <w:szCs w:val="12"/>
        </w:rPr>
      </w:pPr>
    </w:p>
    <w:p w14:paraId="67A07B7E" w14:textId="77777777" w:rsidR="00B72DE4" w:rsidRDefault="00B72DE4" w:rsidP="000E17AA">
      <w:pPr>
        <w:ind w:left="-720"/>
        <w:rPr>
          <w:rFonts w:ascii="Courier New" w:hAnsi="Courier New"/>
          <w:i/>
          <w:iCs/>
        </w:rPr>
      </w:pPr>
      <w:r>
        <w:rPr>
          <w:rFonts w:ascii="Courier New" w:hAnsi="Courier New"/>
          <w:i/>
          <w:iCs/>
        </w:rPr>
        <w:tab/>
      </w:r>
      <w:proofErr w:type="spellStart"/>
      <w:proofErr w:type="gramStart"/>
      <w:r>
        <w:rPr>
          <w:rFonts w:ascii="Courier New" w:hAnsi="Courier New"/>
          <w:i/>
          <w:iCs/>
        </w:rPr>
        <w:t>pinMode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OUTPUT); </w:t>
      </w:r>
    </w:p>
    <w:p w14:paraId="12AE7063" w14:textId="77777777" w:rsidR="00B72DE4" w:rsidRDefault="00B72DE4" w:rsidP="000E17AA">
      <w:pPr>
        <w:ind w:left="-720"/>
        <w:rPr>
          <w:rFonts w:ascii="Helvetica" w:hAnsi="Helvetica"/>
          <w:i/>
          <w:iCs/>
          <w:sz w:val="12"/>
          <w:szCs w:val="12"/>
        </w:rPr>
      </w:pPr>
    </w:p>
    <w:p w14:paraId="491A3C36"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Digital pin number set as Output. To send a Digital Output signal use the command:</w:t>
      </w:r>
    </w:p>
    <w:p w14:paraId="0E84D0F1" w14:textId="77777777" w:rsidR="00B72DE4" w:rsidRDefault="00B72DE4" w:rsidP="000E17AA">
      <w:pPr>
        <w:ind w:left="-720"/>
        <w:rPr>
          <w:rFonts w:ascii="Helvetica" w:hAnsi="Helvetica"/>
          <w:sz w:val="12"/>
          <w:szCs w:val="12"/>
        </w:rPr>
      </w:pPr>
    </w:p>
    <w:p w14:paraId="1850618E" w14:textId="77777777" w:rsidR="00B72DE4" w:rsidRDefault="00B72DE4" w:rsidP="000E17AA">
      <w:pPr>
        <w:ind w:left="-720"/>
        <w:rPr>
          <w:rFonts w:ascii="Courier New" w:hAnsi="Courier New"/>
          <w:i/>
          <w:iCs/>
        </w:rPr>
      </w:pPr>
      <w:r>
        <w:rPr>
          <w:rFonts w:ascii="Helvetica" w:hAnsi="Helvetica"/>
        </w:rPr>
        <w:t xml:space="preserve"> </w:t>
      </w:r>
      <w:r>
        <w:rPr>
          <w:rFonts w:ascii="Helvetica" w:hAnsi="Helvetica"/>
        </w:rPr>
        <w:tab/>
      </w:r>
      <w:proofErr w:type="spellStart"/>
      <w:proofErr w:type="gramStart"/>
      <w:r>
        <w:rPr>
          <w:rFonts w:ascii="Courier New" w:hAnsi="Courier New"/>
          <w:i/>
          <w:iCs/>
        </w:rPr>
        <w:t>digitalWrite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value); </w:t>
      </w:r>
    </w:p>
    <w:p w14:paraId="5EBB3A4F" w14:textId="77777777" w:rsidR="00B72DE4" w:rsidRDefault="00B72DE4" w:rsidP="000E17AA">
      <w:pPr>
        <w:ind w:left="-720"/>
        <w:rPr>
          <w:rFonts w:ascii="Helvetica" w:hAnsi="Helvetica"/>
          <w:i/>
          <w:iCs/>
          <w:sz w:val="12"/>
          <w:szCs w:val="12"/>
        </w:rPr>
      </w:pPr>
    </w:p>
    <w:p w14:paraId="4FB8CB9B"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the Digital pin that is outputting the signal and value is the signal. </w:t>
      </w:r>
      <w:proofErr w:type="gramStart"/>
      <w:r>
        <w:rPr>
          <w:rFonts w:ascii="Helvetica" w:hAnsi="Helvetica"/>
        </w:rPr>
        <w:t>When outputting a Digital signal value can be either HIGH (On) or LOW (Off).</w:t>
      </w:r>
      <w:proofErr w:type="gramEnd"/>
      <w:r>
        <w:rPr>
          <w:rFonts w:ascii="Helvetica" w:hAnsi="Helvetica"/>
        </w:rPr>
        <w:t xml:space="preserve"> </w:t>
      </w:r>
    </w:p>
    <w:p w14:paraId="7F67CA27" w14:textId="77777777" w:rsidR="00B72DE4" w:rsidRDefault="00B72DE4" w:rsidP="000E17AA">
      <w:pPr>
        <w:ind w:left="-720"/>
        <w:rPr>
          <w:rFonts w:ascii="Helvetica" w:hAnsi="Helvetica"/>
        </w:rPr>
      </w:pPr>
      <w:r>
        <w:rPr>
          <w:rFonts w:ascii="Helvetica" w:hAnsi="Helvetica"/>
        </w:rPr>
        <w:tab/>
        <w:t>Digital Pins # 3, # 5, # 6, # 9, # 10 and #11 have PWM capabilities. This means you can Output the Digital equivalent of an Analog signal using these pins. To Output a PWM signal use the command:</w:t>
      </w:r>
    </w:p>
    <w:p w14:paraId="4BC339FF" w14:textId="77777777" w:rsidR="00B72DE4" w:rsidRDefault="00B72DE4" w:rsidP="000E17AA">
      <w:pPr>
        <w:ind w:left="-720"/>
        <w:rPr>
          <w:rFonts w:ascii="Helvetica" w:hAnsi="Helvetica"/>
          <w:sz w:val="12"/>
          <w:szCs w:val="12"/>
        </w:rPr>
      </w:pPr>
    </w:p>
    <w:p w14:paraId="1B94C0FC" w14:textId="77777777" w:rsidR="00B72DE4" w:rsidRDefault="00B72DE4" w:rsidP="000E17AA">
      <w:pPr>
        <w:ind w:left="-720"/>
        <w:rPr>
          <w:rFonts w:ascii="Courier New" w:hAnsi="Courier New"/>
          <w:i/>
          <w:iCs/>
        </w:rPr>
      </w:pPr>
      <w:r>
        <w:rPr>
          <w:rFonts w:ascii="Courier New" w:hAnsi="Courier New"/>
        </w:rPr>
        <w:tab/>
      </w:r>
      <w:proofErr w:type="spellStart"/>
      <w:proofErr w:type="gramStart"/>
      <w:r>
        <w:rPr>
          <w:rFonts w:ascii="Courier New" w:hAnsi="Courier New"/>
          <w:i/>
          <w:iCs/>
        </w:rPr>
        <w:t>analogWrite</w:t>
      </w:r>
      <w:proofErr w:type="spellEnd"/>
      <w:proofErr w:type="gramEnd"/>
      <w:r>
        <w:rPr>
          <w:rFonts w:ascii="Courier New" w:hAnsi="Courier New"/>
          <w:i/>
          <w:iCs/>
        </w:rPr>
        <w:t>(</w:t>
      </w:r>
      <w:proofErr w:type="spellStart"/>
      <w:r>
        <w:rPr>
          <w:rFonts w:ascii="Courier New" w:hAnsi="Courier New"/>
          <w:i/>
          <w:iCs/>
        </w:rPr>
        <w:t>pinNumber</w:t>
      </w:r>
      <w:proofErr w:type="spellEnd"/>
      <w:r>
        <w:rPr>
          <w:rFonts w:ascii="Courier New" w:hAnsi="Courier New"/>
          <w:i/>
          <w:iCs/>
        </w:rPr>
        <w:t xml:space="preserve">, value); </w:t>
      </w:r>
    </w:p>
    <w:p w14:paraId="34BC32C1" w14:textId="77777777" w:rsidR="00B72DE4" w:rsidRDefault="00B72DE4" w:rsidP="000E17AA">
      <w:pPr>
        <w:ind w:left="-720"/>
        <w:rPr>
          <w:rFonts w:ascii="Helvetica" w:hAnsi="Helvetica"/>
          <w:i/>
          <w:iCs/>
          <w:sz w:val="12"/>
          <w:szCs w:val="12"/>
        </w:rPr>
      </w:pPr>
    </w:p>
    <w:p w14:paraId="32F3DA39" w14:textId="77777777" w:rsidR="00B72DE4" w:rsidRDefault="00B72DE4" w:rsidP="000E17AA">
      <w:pPr>
        <w:ind w:left="-720"/>
        <w:rPr>
          <w:rFonts w:ascii="Helvetica" w:hAnsi="Helvetica"/>
        </w:rPr>
      </w:pPr>
      <w:proofErr w:type="gramStart"/>
      <w:r>
        <w:rPr>
          <w:rFonts w:ascii="Helvetica" w:hAnsi="Helvetica"/>
        </w:rPr>
        <w:t>where</w:t>
      </w:r>
      <w:proofErr w:type="gramEnd"/>
      <w:r>
        <w:rPr>
          <w:rFonts w:ascii="Helvetica" w:hAnsi="Helvetica"/>
        </w:rPr>
        <w:t xml:space="preserve"> </w:t>
      </w:r>
      <w:proofErr w:type="spellStart"/>
      <w:r>
        <w:rPr>
          <w:rFonts w:ascii="Helvetica" w:hAnsi="Helvetica"/>
        </w:rPr>
        <w:t>pinNumber</w:t>
      </w:r>
      <w:proofErr w:type="spellEnd"/>
      <w:r>
        <w:rPr>
          <w:rFonts w:ascii="Helvetica" w:hAnsi="Helvetica"/>
        </w:rPr>
        <w:t xml:space="preserve"> is a Digital Pin with PWM capabilities and value is a number between 0 (0%) and 255 (100%). For more information on PWM see the PWM worksheets or S.I.K. circuit 12.</w:t>
      </w:r>
    </w:p>
    <w:p w14:paraId="50079AD1" w14:textId="77777777" w:rsidR="00B72DE4" w:rsidRDefault="00B72DE4" w:rsidP="000E17AA">
      <w:pPr>
        <w:ind w:left="-720"/>
        <w:rPr>
          <w:rFonts w:ascii="Helvetica" w:hAnsi="Helvetica"/>
        </w:rPr>
      </w:pPr>
      <w:r>
        <w:rPr>
          <w:rFonts w:ascii="Helvetica" w:hAnsi="Helvetica"/>
        </w:rPr>
        <w:tab/>
        <w:t>Output can be sent to many different devices, but it is up to the user to figure out which kind of Output signal is needed, hook up the hardware and then type the correct code to properly use these signals.</w:t>
      </w:r>
    </w:p>
    <w:p w14:paraId="4ECB2329" w14:textId="77777777" w:rsidR="00B72DE4" w:rsidRDefault="00B72DE4" w:rsidP="000E17AA">
      <w:pPr>
        <w:ind w:left="-720"/>
        <w:rPr>
          <w:rFonts w:ascii="Helvetica" w:hAnsi="Helvetica"/>
          <w:sz w:val="12"/>
          <w:szCs w:val="12"/>
        </w:rPr>
      </w:pPr>
    </w:p>
    <w:p w14:paraId="6210B090" w14:textId="77777777" w:rsidR="00B72DE4" w:rsidRDefault="00B72DE4" w:rsidP="000E17AA">
      <w:pPr>
        <w:ind w:left="-720"/>
        <w:rPr>
          <w:rFonts w:ascii="Helvetica" w:hAnsi="Helvetica"/>
          <w:b/>
          <w:bCs/>
        </w:rPr>
      </w:pPr>
      <w:r>
        <w:rPr>
          <w:rFonts w:ascii="Helvetica" w:hAnsi="Helvetica"/>
          <w:b/>
          <w:bCs/>
        </w:rPr>
        <w:t>Things to remember about Output:</w:t>
      </w:r>
    </w:p>
    <w:p w14:paraId="355267E5" w14:textId="77777777" w:rsidR="00B72DE4" w:rsidRDefault="00B72DE4" w:rsidP="000E17AA">
      <w:pPr>
        <w:ind w:left="-720"/>
        <w:rPr>
          <w:rFonts w:ascii="Helvetica" w:hAnsi="Helvetica"/>
          <w:b/>
          <w:bCs/>
          <w:sz w:val="12"/>
          <w:szCs w:val="12"/>
        </w:rPr>
      </w:pPr>
    </w:p>
    <w:p w14:paraId="35687F07" w14:textId="77777777" w:rsidR="00B72DE4" w:rsidRPr="000E17AA" w:rsidRDefault="00B72DE4" w:rsidP="000E17AA">
      <w:pPr>
        <w:pStyle w:val="ListParagraph"/>
        <w:numPr>
          <w:ilvl w:val="0"/>
          <w:numId w:val="1"/>
        </w:numPr>
        <w:ind w:left="270"/>
        <w:rPr>
          <w:rFonts w:ascii="Helvetica" w:hAnsi="Helvetica"/>
        </w:rPr>
      </w:pPr>
      <w:r w:rsidRPr="000E17AA">
        <w:rPr>
          <w:rFonts w:ascii="Helvetica" w:hAnsi="Helvetica"/>
        </w:rPr>
        <w:t>Output is always Digital</w:t>
      </w:r>
    </w:p>
    <w:p w14:paraId="04DE0A49" w14:textId="77777777" w:rsidR="00B72DE4" w:rsidRPr="000E17AA" w:rsidRDefault="00B72DE4" w:rsidP="000E17AA">
      <w:pPr>
        <w:pStyle w:val="ListParagraph"/>
        <w:numPr>
          <w:ilvl w:val="0"/>
          <w:numId w:val="1"/>
        </w:numPr>
        <w:ind w:left="270"/>
        <w:rPr>
          <w:rFonts w:ascii="Helvetica" w:hAnsi="Helvetica"/>
        </w:rPr>
      </w:pPr>
      <w:r w:rsidRPr="000E17AA">
        <w:rPr>
          <w:rFonts w:ascii="Helvetica" w:hAnsi="Helvetica"/>
        </w:rPr>
        <w:t>There are two kinds of Output: regular Digital or PWM (Pulse Width Modulation)</w:t>
      </w:r>
    </w:p>
    <w:p w14:paraId="553D44B8" w14:textId="77777777" w:rsidR="00B72DE4" w:rsidRPr="000E17AA" w:rsidRDefault="00B72DE4" w:rsidP="000E17AA">
      <w:pPr>
        <w:pStyle w:val="ListParagraph"/>
        <w:numPr>
          <w:ilvl w:val="0"/>
          <w:numId w:val="1"/>
        </w:numPr>
        <w:ind w:left="270"/>
        <w:rPr>
          <w:rFonts w:ascii="Helvetica" w:hAnsi="Helvetica"/>
        </w:rPr>
      </w:pPr>
      <w:r w:rsidRPr="000E17AA">
        <w:rPr>
          <w:rFonts w:ascii="Helvetica" w:hAnsi="Helvetica"/>
        </w:rPr>
        <w:t xml:space="preserve">To send an Output signal use </w:t>
      </w:r>
      <w:proofErr w:type="spellStart"/>
      <w:proofErr w:type="gramStart"/>
      <w:r w:rsidRPr="000E17AA">
        <w:rPr>
          <w:rFonts w:ascii="Courier New" w:hAnsi="Courier New"/>
          <w:i/>
          <w:iCs/>
        </w:rPr>
        <w:t>analogWrite</w:t>
      </w:r>
      <w:proofErr w:type="spellEnd"/>
      <w:r w:rsidRPr="000E17AA">
        <w:rPr>
          <w:rFonts w:ascii="Courier New" w:hAnsi="Courier New"/>
          <w:i/>
          <w:iCs/>
        </w:rPr>
        <w:t>(</w:t>
      </w:r>
      <w:proofErr w:type="spellStart"/>
      <w:proofErr w:type="gramEnd"/>
      <w:r w:rsidRPr="000E17AA">
        <w:rPr>
          <w:rFonts w:ascii="Courier New" w:hAnsi="Courier New"/>
          <w:i/>
          <w:iCs/>
        </w:rPr>
        <w:t>pinNumber</w:t>
      </w:r>
      <w:proofErr w:type="spellEnd"/>
      <w:r w:rsidRPr="000E17AA">
        <w:rPr>
          <w:rFonts w:ascii="Courier New" w:hAnsi="Courier New"/>
          <w:i/>
          <w:iCs/>
        </w:rPr>
        <w:t xml:space="preserve">, value); </w:t>
      </w:r>
      <w:r w:rsidRPr="000E17AA">
        <w:rPr>
          <w:rFonts w:ascii="Helvetica" w:hAnsi="Helvetica"/>
        </w:rPr>
        <w:t xml:space="preserve">(for analog) or </w:t>
      </w:r>
      <w:r w:rsidRPr="000E17AA">
        <w:rPr>
          <w:rFonts w:ascii="Helvetica" w:hAnsi="Helvetica"/>
        </w:rPr>
        <w:tab/>
      </w:r>
      <w:proofErr w:type="spellStart"/>
      <w:r w:rsidRPr="000E17AA">
        <w:rPr>
          <w:rFonts w:ascii="Courier New" w:hAnsi="Courier New"/>
          <w:i/>
          <w:iCs/>
        </w:rPr>
        <w:t>digitalWrite</w:t>
      </w:r>
      <w:proofErr w:type="spellEnd"/>
      <w:r w:rsidRPr="000E17AA">
        <w:rPr>
          <w:rFonts w:ascii="Courier New" w:hAnsi="Courier New"/>
          <w:i/>
          <w:iCs/>
        </w:rPr>
        <w:t>(</w:t>
      </w:r>
      <w:proofErr w:type="spellStart"/>
      <w:r w:rsidRPr="000E17AA">
        <w:rPr>
          <w:rFonts w:ascii="Courier New" w:hAnsi="Courier New"/>
          <w:i/>
          <w:iCs/>
        </w:rPr>
        <w:t>pinNumber</w:t>
      </w:r>
      <w:proofErr w:type="spellEnd"/>
      <w:r w:rsidRPr="000E17AA">
        <w:rPr>
          <w:rFonts w:ascii="Courier New" w:hAnsi="Courier New"/>
          <w:i/>
          <w:iCs/>
        </w:rPr>
        <w:t xml:space="preserve">, value); </w:t>
      </w:r>
      <w:r w:rsidRPr="000E17AA">
        <w:rPr>
          <w:rFonts w:ascii="Helvetica" w:hAnsi="Helvetica"/>
        </w:rPr>
        <w:t>(for digital)</w:t>
      </w:r>
    </w:p>
    <w:p w14:paraId="2A823B82" w14:textId="77777777" w:rsidR="00B72DE4" w:rsidRPr="000E17AA" w:rsidRDefault="00B72DE4" w:rsidP="000E17AA">
      <w:pPr>
        <w:pStyle w:val="ListParagraph"/>
        <w:numPr>
          <w:ilvl w:val="0"/>
          <w:numId w:val="1"/>
        </w:numPr>
        <w:ind w:left="270"/>
        <w:rPr>
          <w:rFonts w:ascii="Courier New" w:hAnsi="Courier New"/>
          <w:i/>
          <w:iCs/>
        </w:rPr>
      </w:pPr>
      <w:r w:rsidRPr="000E17AA">
        <w:rPr>
          <w:rFonts w:ascii="Helvetica" w:hAnsi="Helvetica"/>
        </w:rPr>
        <w:t xml:space="preserve">Output pin mode is set using the </w:t>
      </w:r>
      <w:proofErr w:type="spellStart"/>
      <w:r w:rsidRPr="000E17AA">
        <w:rPr>
          <w:rFonts w:ascii="Helvetica" w:hAnsi="Helvetica"/>
        </w:rPr>
        <w:t>pinMode</w:t>
      </w:r>
      <w:proofErr w:type="spellEnd"/>
      <w:r w:rsidRPr="000E17AA">
        <w:rPr>
          <w:rFonts w:ascii="Helvetica" w:hAnsi="Helvetica"/>
        </w:rPr>
        <w:t xml:space="preserve"> command: </w:t>
      </w:r>
      <w:proofErr w:type="spellStart"/>
      <w:proofErr w:type="gramStart"/>
      <w:r w:rsidR="000E17AA" w:rsidRPr="000E17AA">
        <w:rPr>
          <w:rFonts w:ascii="Courier New" w:hAnsi="Courier New"/>
          <w:i/>
          <w:iCs/>
        </w:rPr>
        <w:t>pinMode</w:t>
      </w:r>
      <w:proofErr w:type="spellEnd"/>
      <w:r w:rsidR="000E17AA" w:rsidRPr="000E17AA">
        <w:rPr>
          <w:rFonts w:ascii="Courier New" w:hAnsi="Courier New"/>
          <w:i/>
          <w:iCs/>
        </w:rPr>
        <w:t>(</w:t>
      </w:r>
      <w:proofErr w:type="spellStart"/>
      <w:proofErr w:type="gramEnd"/>
      <w:r w:rsidR="000E17AA" w:rsidRPr="000E17AA">
        <w:rPr>
          <w:rFonts w:ascii="Courier New" w:hAnsi="Courier New"/>
          <w:i/>
          <w:iCs/>
        </w:rPr>
        <w:t>pinNumber</w:t>
      </w:r>
      <w:proofErr w:type="spellEnd"/>
      <w:r w:rsidR="000E17AA" w:rsidRPr="000E17AA">
        <w:rPr>
          <w:rFonts w:ascii="Courier New" w:hAnsi="Courier New"/>
          <w:i/>
          <w:iCs/>
        </w:rPr>
        <w:t xml:space="preserve">, </w:t>
      </w:r>
      <w:r w:rsidRPr="000E17AA">
        <w:rPr>
          <w:rFonts w:ascii="Courier New" w:hAnsi="Courier New"/>
          <w:i/>
          <w:iCs/>
        </w:rPr>
        <w:t>OUTPUT);</w:t>
      </w:r>
    </w:p>
    <w:p w14:paraId="6131BCF2" w14:textId="77777777" w:rsidR="00B72DE4" w:rsidRPr="000E17AA" w:rsidRDefault="00B72DE4" w:rsidP="000E17AA">
      <w:pPr>
        <w:pStyle w:val="ListParagraph"/>
        <w:numPr>
          <w:ilvl w:val="0"/>
          <w:numId w:val="1"/>
        </w:numPr>
        <w:ind w:left="270"/>
        <w:rPr>
          <w:rFonts w:ascii="Helvetica" w:hAnsi="Helvetica"/>
        </w:rPr>
      </w:pPr>
      <w:r w:rsidRPr="000E17AA">
        <w:rPr>
          <w:rFonts w:ascii="Helvetica" w:hAnsi="Helvetica"/>
        </w:rPr>
        <w:t>Regular Digital Output is always either HIGH or LOW</w:t>
      </w:r>
    </w:p>
    <w:p w14:paraId="4C2A7E22" w14:textId="77777777" w:rsidR="00B72DE4" w:rsidRPr="000E17AA" w:rsidRDefault="00B72DE4" w:rsidP="000E17AA">
      <w:pPr>
        <w:pStyle w:val="ListParagraph"/>
        <w:numPr>
          <w:ilvl w:val="0"/>
          <w:numId w:val="1"/>
        </w:numPr>
        <w:ind w:left="270"/>
        <w:rPr>
          <w:rFonts w:ascii="Helvetica" w:hAnsi="Helvetica"/>
        </w:rPr>
      </w:pPr>
      <w:r w:rsidRPr="000E17AA">
        <w:rPr>
          <w:rFonts w:ascii="Helvetica" w:hAnsi="Helvetica"/>
        </w:rPr>
        <w:t>PWM Output varies from 0 to 255</w:t>
      </w:r>
    </w:p>
    <w:p w14:paraId="1535BF9D" w14:textId="77777777" w:rsidR="00B72DE4" w:rsidRDefault="00B72DE4" w:rsidP="000E17AA">
      <w:pPr>
        <w:ind w:left="-720"/>
        <w:rPr>
          <w:rFonts w:ascii="Helvetica" w:hAnsi="Helvetica"/>
        </w:rPr>
      </w:pPr>
    </w:p>
    <w:p w14:paraId="4A0494AB" w14:textId="77777777" w:rsidR="00B72DE4" w:rsidRDefault="00B72DE4" w:rsidP="000E17AA">
      <w:pPr>
        <w:ind w:left="-720"/>
        <w:rPr>
          <w:rFonts w:ascii="Helvetica" w:hAnsi="Helvetica"/>
          <w:b/>
          <w:bCs/>
        </w:rPr>
      </w:pPr>
      <w:r>
        <w:rPr>
          <w:rFonts w:ascii="Helvetica" w:hAnsi="Helvetica"/>
          <w:b/>
          <w:bCs/>
        </w:rPr>
        <w:t>Examples of Output:</w:t>
      </w:r>
    </w:p>
    <w:p w14:paraId="2CC84B86" w14:textId="77777777" w:rsidR="00B72DE4" w:rsidRDefault="00B72DE4" w:rsidP="000E17AA">
      <w:pPr>
        <w:ind w:left="-720"/>
        <w:rPr>
          <w:rFonts w:ascii="Helvetica" w:hAnsi="Helvetica"/>
          <w:b/>
          <w:bCs/>
          <w:sz w:val="12"/>
          <w:szCs w:val="12"/>
        </w:rPr>
      </w:pPr>
    </w:p>
    <w:p w14:paraId="1B0620A2" w14:textId="77777777" w:rsidR="00B72DE4" w:rsidRDefault="00B72DE4" w:rsidP="000E17AA">
      <w:pPr>
        <w:ind w:left="-720"/>
        <w:rPr>
          <w:rFonts w:ascii="Helvetica" w:hAnsi="Helvetica"/>
        </w:rPr>
      </w:pPr>
      <w:r>
        <w:rPr>
          <w:rFonts w:ascii="Helvetica" w:hAnsi="Helvetica"/>
          <w:b/>
          <w:bCs/>
        </w:rPr>
        <w:tab/>
      </w:r>
      <w:r>
        <w:rPr>
          <w:rFonts w:ascii="Helvetica" w:hAnsi="Helvetica"/>
        </w:rPr>
        <w:t>Light Emitted Diodes (LED's), Piezoelectric Speakers, Servo Motors</w:t>
      </w:r>
    </w:p>
    <w:p w14:paraId="551EAF3B" w14:textId="77777777" w:rsidR="004B77F2" w:rsidRDefault="004B77F2" w:rsidP="000E17AA">
      <w:pPr>
        <w:widowControl/>
        <w:suppressAutoHyphens w:val="0"/>
        <w:ind w:left="-720"/>
        <w:rPr>
          <w:rFonts w:ascii="Helvetica" w:hAnsi="Helvetica"/>
        </w:rPr>
      </w:pPr>
    </w:p>
    <w:p w14:paraId="1535561C" w14:textId="77777777" w:rsidR="00B72DE4" w:rsidRDefault="00B72DE4"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3A352453" w14:textId="77777777" w:rsidR="00B72DE4" w:rsidRDefault="00B72DE4" w:rsidP="005C6158">
      <w:pPr>
        <w:ind w:left="-720"/>
        <w:rPr>
          <w:rFonts w:ascii="Helvetica" w:hAnsi="Helvetica"/>
          <w:b/>
          <w:bCs/>
        </w:rPr>
      </w:pPr>
      <w:r>
        <w:rPr>
          <w:rFonts w:ascii="Helvetica" w:hAnsi="Helvetica"/>
          <w:b/>
          <w:bCs/>
        </w:rPr>
        <w:t>Circuit 1, How the Circuits Work</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23BF47D1" w14:textId="77777777" w:rsidR="00B72DE4" w:rsidRDefault="00B72DE4" w:rsidP="005C6158">
      <w:pPr>
        <w:ind w:left="-720"/>
        <w:rPr>
          <w:rFonts w:ascii="Helvetica" w:hAnsi="Helvetica"/>
          <w:sz w:val="12"/>
          <w:szCs w:val="12"/>
        </w:rPr>
      </w:pPr>
    </w:p>
    <w:p w14:paraId="7C32D139" w14:textId="77777777" w:rsidR="00B72DE4" w:rsidRPr="00817A8A" w:rsidRDefault="00B72DE4" w:rsidP="005C6158">
      <w:pPr>
        <w:ind w:left="-720"/>
        <w:jc w:val="center"/>
        <w:rPr>
          <w:rFonts w:ascii="Helvetica" w:hAnsi="Helvetica"/>
          <w:b/>
          <w:bCs/>
          <w:sz w:val="48"/>
          <w:szCs w:val="48"/>
        </w:rPr>
      </w:pPr>
      <w:r>
        <w:rPr>
          <w:rFonts w:ascii="Helvetica" w:hAnsi="Helvetica"/>
          <w:b/>
          <w:bCs/>
          <w:sz w:val="48"/>
          <w:szCs w:val="48"/>
        </w:rPr>
        <w:t>Circuit 1</w:t>
      </w:r>
    </w:p>
    <w:tbl>
      <w:tblPr>
        <w:tblW w:w="9975" w:type="dxa"/>
        <w:tblInd w:w="-665" w:type="dxa"/>
        <w:tblLayout w:type="fixed"/>
        <w:tblCellMar>
          <w:top w:w="55" w:type="dxa"/>
          <w:left w:w="55" w:type="dxa"/>
          <w:bottom w:w="55" w:type="dxa"/>
          <w:right w:w="55" w:type="dxa"/>
        </w:tblCellMar>
        <w:tblLook w:val="0000" w:firstRow="0" w:lastRow="0" w:firstColumn="0" w:lastColumn="0" w:noHBand="0" w:noVBand="0"/>
      </w:tblPr>
      <w:tblGrid>
        <w:gridCol w:w="4994"/>
        <w:gridCol w:w="135"/>
        <w:gridCol w:w="4846"/>
      </w:tblGrid>
      <w:tr w:rsidR="00B72DE4" w14:paraId="04D9B533" w14:textId="77777777" w:rsidTr="005C6158">
        <w:trPr>
          <w:trHeight w:val="5110"/>
        </w:trPr>
        <w:tc>
          <w:tcPr>
            <w:tcW w:w="4994" w:type="dxa"/>
            <w:tcBorders>
              <w:top w:val="single" w:sz="4" w:space="0" w:color="000000"/>
              <w:left w:val="single" w:sz="4" w:space="0" w:color="000000"/>
              <w:bottom w:val="single" w:sz="4" w:space="0" w:color="auto"/>
            </w:tcBorders>
            <w:shd w:val="clear" w:color="auto" w:fill="auto"/>
          </w:tcPr>
          <w:p w14:paraId="44916FAB" w14:textId="77777777" w:rsidR="00B72DE4" w:rsidRDefault="00B72DE4" w:rsidP="00B72DE4">
            <w:pPr>
              <w:pStyle w:val="TableContents"/>
              <w:rPr>
                <w:rFonts w:ascii="Helvetica" w:hAnsi="Helvetica"/>
                <w:b/>
                <w:bCs/>
              </w:rPr>
            </w:pPr>
            <w:r>
              <w:rPr>
                <w:rFonts w:ascii="Helvetica" w:hAnsi="Helvetica"/>
                <w:b/>
                <w:bCs/>
              </w:rPr>
              <w:t>Explanation:</w:t>
            </w:r>
          </w:p>
          <w:p w14:paraId="1A75C59F" w14:textId="77777777" w:rsidR="00B72DE4" w:rsidRDefault="00B72DE4" w:rsidP="00B72DE4">
            <w:pPr>
              <w:pStyle w:val="TableContents"/>
              <w:rPr>
                <w:rFonts w:ascii="Helvetica" w:hAnsi="Helvetica"/>
                <w:b/>
                <w:bCs/>
              </w:rPr>
            </w:pPr>
          </w:p>
          <w:p w14:paraId="332B17B7" w14:textId="77777777" w:rsidR="00B72DE4" w:rsidRDefault="00B72DE4" w:rsidP="00B72DE4">
            <w:pPr>
              <w:pStyle w:val="TableContents"/>
              <w:rPr>
                <w:rFonts w:ascii="Helvetica" w:hAnsi="Helvetica"/>
              </w:rPr>
            </w:pPr>
            <w:r>
              <w:rPr>
                <w:rFonts w:ascii="Helvetica" w:hAnsi="Helvetica"/>
                <w:b/>
                <w:bCs/>
              </w:rPr>
              <w:t xml:space="preserve">      </w:t>
            </w:r>
            <w:r>
              <w:rPr>
                <w:rFonts w:ascii="Helvetica" w:hAnsi="Helvetica"/>
              </w:rPr>
              <w:t xml:space="preserve">This circuit takes electricity from digital Pin # 9 on the </w:t>
            </w:r>
            <w:proofErr w:type="spellStart"/>
            <w:r>
              <w:rPr>
                <w:rFonts w:ascii="Helvetica" w:hAnsi="Helvetica"/>
              </w:rPr>
              <w:t>Arduino</w:t>
            </w:r>
            <w:proofErr w:type="spellEnd"/>
            <w:r>
              <w:rPr>
                <w:rFonts w:ascii="Helvetica" w:hAnsi="Helvetica"/>
              </w:rPr>
              <w:t xml:space="preserve">. Pin # 9 on the </w:t>
            </w:r>
            <w:proofErr w:type="spellStart"/>
            <w:r>
              <w:rPr>
                <w:rFonts w:ascii="Helvetica" w:hAnsi="Helvetica"/>
              </w:rPr>
              <w:t>Arduino</w:t>
            </w:r>
            <w:proofErr w:type="spellEnd"/>
            <w:r>
              <w:rPr>
                <w:rFonts w:ascii="Helvetica" w:hAnsi="Helvetica"/>
              </w:rPr>
              <w:t xml:space="preserve"> has Pulse Width Modulation capability allowing the user to change the brightness of the LED when using </w:t>
            </w:r>
            <w:proofErr w:type="spellStart"/>
            <w:r>
              <w:rPr>
                <w:rFonts w:ascii="Helvetica" w:hAnsi="Helvetica"/>
              </w:rPr>
              <w:t>analogWrite</w:t>
            </w:r>
            <w:proofErr w:type="spellEnd"/>
            <w:r>
              <w:rPr>
                <w:rFonts w:ascii="Helvetica" w:hAnsi="Helvetica"/>
              </w:rPr>
              <w:t>. The LED is connected to the circuit so electricity enters through the anode (+, or longer wire) and exits through the cathode (-, or shorter wire). The resistor dissipates current so the LED does not draw current above the maximum rating and burn out. Finally the electricity reaches ground, closing the circuit and allowing electricity to flow from power source to ground.</w:t>
            </w:r>
          </w:p>
          <w:p w14:paraId="17398EBD" w14:textId="77777777" w:rsidR="00B72DE4" w:rsidRDefault="00B72DE4" w:rsidP="00B72DE4">
            <w:pPr>
              <w:pStyle w:val="TableContents"/>
              <w:rPr>
                <w:rFonts w:ascii="Helvetica" w:hAnsi="Helvetica"/>
              </w:rPr>
            </w:pPr>
          </w:p>
          <w:p w14:paraId="1625B889" w14:textId="77777777" w:rsidR="00B72DE4" w:rsidRDefault="00B72DE4" w:rsidP="00B72DE4">
            <w:pPr>
              <w:pStyle w:val="TableContents"/>
              <w:rPr>
                <w:rFonts w:ascii="Helvetica" w:hAnsi="Helvetica"/>
              </w:rPr>
            </w:pPr>
          </w:p>
        </w:tc>
        <w:tc>
          <w:tcPr>
            <w:tcW w:w="135" w:type="dxa"/>
            <w:tcBorders>
              <w:top w:val="single" w:sz="4" w:space="0" w:color="000000"/>
              <w:left w:val="single" w:sz="4" w:space="0" w:color="000000"/>
              <w:bottom w:val="single" w:sz="4" w:space="0" w:color="000000"/>
            </w:tcBorders>
            <w:shd w:val="clear" w:color="auto" w:fill="auto"/>
          </w:tcPr>
          <w:p w14:paraId="40252B5F" w14:textId="77777777" w:rsidR="00B72DE4" w:rsidRDefault="00B72DE4" w:rsidP="00B72DE4">
            <w:pPr>
              <w:pStyle w:val="TableContents"/>
              <w:rPr>
                <w:rFonts w:ascii="Helvetica" w:hAnsi="Helvetica"/>
                <w:b/>
                <w:bCs/>
              </w:rPr>
            </w:pPr>
          </w:p>
        </w:tc>
        <w:tc>
          <w:tcPr>
            <w:tcW w:w="4846" w:type="dxa"/>
            <w:tcBorders>
              <w:top w:val="single" w:sz="4" w:space="0" w:color="000000"/>
              <w:left w:val="single" w:sz="4" w:space="0" w:color="000000"/>
              <w:bottom w:val="single" w:sz="4" w:space="0" w:color="000000"/>
              <w:right w:val="single" w:sz="4" w:space="0" w:color="000000"/>
            </w:tcBorders>
            <w:shd w:val="clear" w:color="auto" w:fill="auto"/>
          </w:tcPr>
          <w:p w14:paraId="6CFDBFEA" w14:textId="77777777" w:rsidR="00B72DE4" w:rsidRDefault="00B72DE4" w:rsidP="00B72DE4">
            <w:pPr>
              <w:pStyle w:val="TableContents"/>
              <w:rPr>
                <w:rFonts w:ascii="Helvetica" w:hAnsi="Helvetica"/>
                <w:b/>
                <w:bCs/>
              </w:rPr>
            </w:pPr>
            <w:r>
              <w:rPr>
                <w:rFonts w:ascii="Helvetica" w:hAnsi="Helvetica"/>
                <w:b/>
                <w:bCs/>
              </w:rPr>
              <w:t>Schematic:</w:t>
            </w:r>
          </w:p>
          <w:p w14:paraId="5DB85D21" w14:textId="77777777" w:rsidR="00B72DE4" w:rsidRDefault="00B72DE4" w:rsidP="00B72DE4">
            <w:pPr>
              <w:pStyle w:val="TableContents"/>
              <w:rPr>
                <w:rFonts w:ascii="Helvetica" w:hAnsi="Helvetica"/>
                <w:b/>
                <w:bCs/>
              </w:rPr>
            </w:pPr>
            <w:r>
              <w:rPr>
                <w:noProof/>
                <w:lang w:eastAsia="en-US" w:bidi="ar-SA"/>
              </w:rPr>
              <w:drawing>
                <wp:anchor distT="0" distB="0" distL="0" distR="0" simplePos="0" relativeHeight="251663360" behindDoc="0" locked="0" layoutInCell="1" allowOverlap="1" wp14:anchorId="6ED5BC62" wp14:editId="18A8F789">
                  <wp:simplePos x="0" y="0"/>
                  <wp:positionH relativeFrom="column">
                    <wp:posOffset>0</wp:posOffset>
                  </wp:positionH>
                  <wp:positionV relativeFrom="paragraph">
                    <wp:posOffset>209550</wp:posOffset>
                  </wp:positionV>
                  <wp:extent cx="3006725" cy="2538095"/>
                  <wp:effectExtent l="0" t="0" r="0" b="0"/>
                  <wp:wrapTopAndBottom/>
                  <wp:docPr id="5040"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6725" cy="2538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B72DE4" w14:paraId="3BBC0495" w14:textId="77777777" w:rsidTr="005C6158">
        <w:trPr>
          <w:trHeight w:val="5715"/>
        </w:trPr>
        <w:tc>
          <w:tcPr>
            <w:tcW w:w="4994" w:type="dxa"/>
            <w:tcBorders>
              <w:top w:val="single" w:sz="4" w:space="0" w:color="auto"/>
              <w:left w:val="single" w:sz="4" w:space="0" w:color="auto"/>
              <w:bottom w:val="single" w:sz="4" w:space="0" w:color="auto"/>
              <w:right w:val="single" w:sz="4" w:space="0" w:color="auto"/>
            </w:tcBorders>
            <w:shd w:val="clear" w:color="auto" w:fill="auto"/>
          </w:tcPr>
          <w:p w14:paraId="2F0922D2" w14:textId="77777777" w:rsidR="00B72DE4" w:rsidRDefault="00B72DE4" w:rsidP="00B72DE4">
            <w:pPr>
              <w:rPr>
                <w:rFonts w:ascii="Helvetica" w:hAnsi="Helvetica"/>
                <w:b/>
                <w:bCs/>
              </w:rPr>
            </w:pPr>
            <w:r>
              <w:rPr>
                <w:rFonts w:ascii="Helvetica" w:hAnsi="Helvetica"/>
                <w:b/>
                <w:bCs/>
              </w:rPr>
              <w:t>Components:</w:t>
            </w:r>
          </w:p>
          <w:p w14:paraId="0C899C19" w14:textId="77777777" w:rsidR="00B72DE4" w:rsidRDefault="00B72DE4" w:rsidP="00B72DE4">
            <w:pPr>
              <w:rPr>
                <w:rFonts w:ascii="Helvetica" w:hAnsi="Helvetica"/>
                <w:b/>
                <w:bCs/>
              </w:rPr>
            </w:pPr>
          </w:p>
          <w:p w14:paraId="16361B57" w14:textId="77777777" w:rsidR="00B72DE4" w:rsidRPr="00A50296" w:rsidRDefault="00B72DE4" w:rsidP="00B72DE4">
            <w:pPr>
              <w:rPr>
                <w:rFonts w:ascii="Helvetica" w:hAnsi="Helvetica"/>
              </w:rPr>
            </w:pPr>
            <w:proofErr w:type="spellStart"/>
            <w:r w:rsidRPr="00A50296">
              <w:rPr>
                <w:rFonts w:ascii="Helvetica" w:hAnsi="Helvetica"/>
              </w:rPr>
              <w:t>Arduino</w:t>
            </w:r>
            <w:proofErr w:type="spellEnd"/>
            <w:r w:rsidRPr="00A50296">
              <w:rPr>
                <w:rFonts w:ascii="Helvetica" w:hAnsi="Helvetica"/>
              </w:rPr>
              <w:t xml:space="preserve"> Digital Pin # 9: Power source, PWM (if code uses </w:t>
            </w:r>
            <w:proofErr w:type="spellStart"/>
            <w:r w:rsidRPr="00A50296">
              <w:rPr>
                <w:rFonts w:ascii="Helvetica" w:hAnsi="Helvetica"/>
              </w:rPr>
              <w:t>analogWrite</w:t>
            </w:r>
            <w:proofErr w:type="spellEnd"/>
            <w:r w:rsidRPr="00A50296">
              <w:rPr>
                <w:rFonts w:ascii="Helvetica" w:hAnsi="Helvetica"/>
              </w:rPr>
              <w:t xml:space="preserve">) or digital (if code uses </w:t>
            </w:r>
            <w:proofErr w:type="spellStart"/>
            <w:r w:rsidRPr="00A50296">
              <w:rPr>
                <w:rFonts w:ascii="Helvetica" w:hAnsi="Helvetica"/>
              </w:rPr>
              <w:t>digitalWrite</w:t>
            </w:r>
            <w:proofErr w:type="spellEnd"/>
            <w:r w:rsidRPr="00A50296">
              <w:rPr>
                <w:rFonts w:ascii="Helvetica" w:hAnsi="Helvetica"/>
              </w:rPr>
              <w:t xml:space="preserve">) output from </w:t>
            </w:r>
            <w:proofErr w:type="spellStart"/>
            <w:r w:rsidRPr="00A50296">
              <w:rPr>
                <w:rFonts w:ascii="Helvetica" w:hAnsi="Helvetica"/>
              </w:rPr>
              <w:t>Arduino</w:t>
            </w:r>
            <w:proofErr w:type="spellEnd"/>
            <w:r w:rsidRPr="00A50296">
              <w:rPr>
                <w:rFonts w:ascii="Helvetica" w:hAnsi="Helvetica"/>
              </w:rPr>
              <w:t xml:space="preserve"> board.</w:t>
            </w:r>
          </w:p>
          <w:p w14:paraId="34C38B2F" w14:textId="77777777" w:rsidR="00B72DE4" w:rsidRPr="00A50296" w:rsidRDefault="00B72DE4" w:rsidP="00B72DE4">
            <w:pPr>
              <w:rPr>
                <w:rFonts w:ascii="Helvetica" w:hAnsi="Helvetica"/>
              </w:rPr>
            </w:pPr>
          </w:p>
          <w:p w14:paraId="4CBF54DA" w14:textId="77777777" w:rsidR="00B72DE4" w:rsidRPr="00A50296" w:rsidRDefault="00B72DE4" w:rsidP="00B72DE4">
            <w:pPr>
              <w:rPr>
                <w:rFonts w:ascii="Helvetica" w:hAnsi="Helvetica"/>
                <w:color w:val="000000"/>
              </w:rPr>
            </w:pPr>
            <w:r w:rsidRPr="00A50296">
              <w:rPr>
                <w:rFonts w:ascii="Helvetica" w:hAnsi="Helvetica"/>
              </w:rPr>
              <w:t xml:space="preserve">LED: </w:t>
            </w:r>
            <w:r w:rsidRPr="00A50296">
              <w:rPr>
                <w:rFonts w:ascii="Helvetica" w:hAnsi="Helvetica"/>
                <w:color w:val="000000"/>
              </w:rPr>
              <w:t xml:space="preserve">As in other diodes, current flows easily from the + side, or anode (longer wire), to the - side, or cathode (shorter wire), but not in the reverse direction. </w:t>
            </w:r>
            <w:r>
              <w:rPr>
                <w:rFonts w:ascii="Helvetica" w:hAnsi="Helvetica"/>
                <w:color w:val="000000"/>
              </w:rPr>
              <w:t>Also lights up!</w:t>
            </w:r>
          </w:p>
          <w:p w14:paraId="632713AC" w14:textId="77777777" w:rsidR="00B72DE4" w:rsidRPr="00A50296" w:rsidRDefault="00B72DE4" w:rsidP="00B72DE4">
            <w:pPr>
              <w:rPr>
                <w:rFonts w:ascii="Helvetica" w:hAnsi="Helvetica"/>
                <w:color w:val="000000"/>
              </w:rPr>
            </w:pPr>
          </w:p>
          <w:p w14:paraId="6D2A9D93" w14:textId="77777777" w:rsidR="00B72DE4" w:rsidRPr="00A50296" w:rsidRDefault="00B72DE4" w:rsidP="00B72DE4">
            <w:pPr>
              <w:rPr>
                <w:rFonts w:ascii="Helvetica" w:hAnsi="Helvetica"/>
                <w:color w:val="000000"/>
              </w:rPr>
            </w:pPr>
            <w:proofErr w:type="gramStart"/>
            <w:r w:rsidRPr="00A50296">
              <w:rPr>
                <w:rFonts w:ascii="Helvetica" w:hAnsi="Helvetica"/>
                <w:color w:val="000000"/>
              </w:rPr>
              <w:t>330 Ohm</w:t>
            </w:r>
            <w:proofErr w:type="gramEnd"/>
            <w:r w:rsidRPr="00A50296">
              <w:rPr>
                <w:rFonts w:ascii="Helvetica" w:hAnsi="Helvetica"/>
                <w:color w:val="000000"/>
              </w:rPr>
              <w:t xml:space="preserve"> Resistor: A resistor</w:t>
            </w:r>
            <w:r w:rsidRPr="00A50296">
              <w:rPr>
                <w:rFonts w:ascii="Helvetica" w:hAnsi="Helvetica"/>
                <w:b/>
                <w:color w:val="000000"/>
              </w:rPr>
              <w:t xml:space="preserve"> </w:t>
            </w:r>
            <w:r w:rsidRPr="00A50296">
              <w:rPr>
                <w:rFonts w:ascii="Helvetica" w:hAnsi="Helvetica"/>
                <w:color w:val="000000"/>
              </w:rPr>
              <w:t>resists the current flowing through the circuit. In this circuit the resistor reduces the current so the LED does not burn out.</w:t>
            </w:r>
          </w:p>
          <w:p w14:paraId="16EC066B" w14:textId="77777777" w:rsidR="00B72DE4" w:rsidRPr="00A50296" w:rsidRDefault="00B72DE4" w:rsidP="00B72DE4">
            <w:pPr>
              <w:rPr>
                <w:rFonts w:ascii="Helvetica" w:hAnsi="Helvetica"/>
              </w:rPr>
            </w:pPr>
          </w:p>
          <w:p w14:paraId="77BEEDA4" w14:textId="77777777" w:rsidR="00B72DE4" w:rsidRDefault="00B72DE4" w:rsidP="00B72DE4">
            <w:pPr>
              <w:rPr>
                <w:rFonts w:ascii="Helvetica" w:hAnsi="Helvetica"/>
                <w:color w:val="000000"/>
              </w:rPr>
            </w:pPr>
            <w:proofErr w:type="spellStart"/>
            <w:r w:rsidRPr="00A50296">
              <w:rPr>
                <w:rFonts w:ascii="Helvetica" w:hAnsi="Helvetica"/>
              </w:rPr>
              <w:t>Gnd</w:t>
            </w:r>
            <w:proofErr w:type="spellEnd"/>
            <w:r w:rsidRPr="00A50296">
              <w:rPr>
                <w:rFonts w:ascii="Helvetica" w:hAnsi="Helvetica"/>
              </w:rPr>
              <w:t xml:space="preserve">: </w:t>
            </w:r>
            <w:r w:rsidRPr="00A50296">
              <w:rPr>
                <w:rFonts w:ascii="Helvetica" w:hAnsi="Helvetica"/>
                <w:color w:val="000000"/>
              </w:rPr>
              <w:t>Ground</w:t>
            </w:r>
          </w:p>
        </w:tc>
        <w:tc>
          <w:tcPr>
            <w:tcW w:w="135" w:type="dxa"/>
            <w:tcBorders>
              <w:left w:val="single" w:sz="4" w:space="0" w:color="auto"/>
              <w:bottom w:val="single" w:sz="4" w:space="0" w:color="000000"/>
            </w:tcBorders>
            <w:shd w:val="clear" w:color="auto" w:fill="auto"/>
          </w:tcPr>
          <w:p w14:paraId="72AFA450" w14:textId="77777777" w:rsidR="00B72DE4" w:rsidRDefault="00B72DE4" w:rsidP="00B72DE4">
            <w:pPr>
              <w:pStyle w:val="TableContents"/>
              <w:rPr>
                <w:rFonts w:ascii="Helvetica" w:hAnsi="Helvetica"/>
                <w:b/>
                <w:bCs/>
              </w:rPr>
            </w:pPr>
          </w:p>
        </w:tc>
        <w:tc>
          <w:tcPr>
            <w:tcW w:w="4846" w:type="dxa"/>
            <w:tcBorders>
              <w:left w:val="single" w:sz="4" w:space="0" w:color="000000"/>
              <w:bottom w:val="single" w:sz="4" w:space="0" w:color="000000"/>
              <w:right w:val="single" w:sz="4" w:space="0" w:color="000000"/>
            </w:tcBorders>
            <w:shd w:val="clear" w:color="auto" w:fill="auto"/>
          </w:tcPr>
          <w:p w14:paraId="573F7517" w14:textId="77777777" w:rsidR="00B72DE4" w:rsidRDefault="00B72DE4" w:rsidP="00B72DE4">
            <w:pPr>
              <w:pStyle w:val="TableContents"/>
              <w:rPr>
                <w:rFonts w:ascii="Helvetica" w:hAnsi="Helvetica"/>
                <w:b/>
                <w:bCs/>
              </w:rPr>
            </w:pPr>
            <w:r>
              <w:rPr>
                <w:rFonts w:ascii="Helvetica" w:hAnsi="Helvetica"/>
                <w:b/>
                <w:bCs/>
              </w:rPr>
              <w:t>Code:</w:t>
            </w:r>
          </w:p>
          <w:p w14:paraId="387BE014" w14:textId="77777777" w:rsidR="00B72DE4" w:rsidRDefault="00B72DE4" w:rsidP="00B72DE4">
            <w:pPr>
              <w:pStyle w:val="TableContents"/>
              <w:rPr>
                <w:rFonts w:ascii="Helvetica" w:hAnsi="Helvetica"/>
                <w:b/>
                <w:bCs/>
                <w:sz w:val="12"/>
                <w:szCs w:val="12"/>
              </w:rPr>
            </w:pPr>
          </w:p>
          <w:p w14:paraId="03502840" w14:textId="77777777" w:rsidR="00B72DE4" w:rsidRPr="00DF67FC" w:rsidRDefault="00B72DE4" w:rsidP="00B72DE4">
            <w:pPr>
              <w:pStyle w:val="TableContents"/>
              <w:rPr>
                <w:rFonts w:ascii="Courier New" w:hAnsi="Courier New" w:cs="Courier New"/>
                <w:bCs/>
                <w:i/>
                <w:iCs/>
                <w:color w:val="444444"/>
                <w:sz w:val="20"/>
                <w:szCs w:val="20"/>
              </w:rPr>
            </w:pPr>
            <w:proofErr w:type="spellStart"/>
            <w:proofErr w:type="gramStart"/>
            <w:r w:rsidRPr="00DF67FC">
              <w:rPr>
                <w:rFonts w:ascii="Courier New" w:hAnsi="Courier New" w:cs="Courier New"/>
                <w:bCs/>
                <w:i/>
                <w:iCs/>
                <w:color w:val="444444"/>
                <w:sz w:val="20"/>
                <w:szCs w:val="20"/>
              </w:rPr>
              <w:t>int</w:t>
            </w:r>
            <w:proofErr w:type="spellEnd"/>
            <w:proofErr w:type="gramEnd"/>
            <w:r w:rsidRPr="00DF67FC">
              <w:rPr>
                <w:rFonts w:ascii="Courier New" w:hAnsi="Courier New" w:cs="Courier New"/>
                <w:bCs/>
                <w:i/>
                <w:iCs/>
                <w:color w:val="444444"/>
                <w:sz w:val="20"/>
                <w:szCs w:val="20"/>
              </w:rPr>
              <w:t xml:space="preserve"> </w:t>
            </w:r>
            <w:proofErr w:type="spellStart"/>
            <w:r w:rsidRPr="00DF67FC">
              <w:rPr>
                <w:rFonts w:ascii="Courier New" w:hAnsi="Courier New" w:cs="Courier New"/>
                <w:bCs/>
                <w:i/>
                <w:iCs/>
                <w:color w:val="444444"/>
                <w:sz w:val="20"/>
                <w:szCs w:val="20"/>
              </w:rPr>
              <w:t>ledPin</w:t>
            </w:r>
            <w:proofErr w:type="spellEnd"/>
            <w:r w:rsidRPr="00DF67FC">
              <w:rPr>
                <w:rFonts w:ascii="Courier New" w:hAnsi="Courier New" w:cs="Courier New"/>
                <w:bCs/>
                <w:i/>
                <w:iCs/>
                <w:color w:val="444444"/>
                <w:sz w:val="20"/>
                <w:szCs w:val="20"/>
              </w:rPr>
              <w:t xml:space="preserve"> = 3; </w:t>
            </w:r>
          </w:p>
          <w:p w14:paraId="3524CF94" w14:textId="77777777" w:rsidR="00B72DE4" w:rsidRPr="00DF67FC" w:rsidRDefault="00B72DE4" w:rsidP="00B72DE4">
            <w:pPr>
              <w:pStyle w:val="TableContents"/>
              <w:rPr>
                <w:rFonts w:ascii="Courier New" w:hAnsi="Courier New" w:cs="Courier New"/>
                <w:bCs/>
                <w:i/>
                <w:iCs/>
                <w:color w:val="444444"/>
                <w:sz w:val="20"/>
                <w:szCs w:val="20"/>
              </w:rPr>
            </w:pPr>
            <w:r w:rsidRPr="00DF67FC">
              <w:rPr>
                <w:rFonts w:ascii="Courier New" w:hAnsi="Courier New" w:cs="Courier New"/>
                <w:bCs/>
                <w:i/>
                <w:iCs/>
                <w:color w:val="444444"/>
                <w:sz w:val="20"/>
                <w:szCs w:val="20"/>
              </w:rPr>
              <w:br/>
              <w:t xml:space="preserve"> </w:t>
            </w:r>
            <w:proofErr w:type="gramStart"/>
            <w:r w:rsidRPr="00DF67FC">
              <w:rPr>
                <w:rFonts w:ascii="Courier New" w:hAnsi="Courier New" w:cs="Courier New"/>
                <w:bCs/>
                <w:i/>
                <w:iCs/>
                <w:color w:val="444444"/>
                <w:sz w:val="20"/>
                <w:szCs w:val="20"/>
              </w:rPr>
              <w:t>void</w:t>
            </w:r>
            <w:proofErr w:type="gramEnd"/>
            <w:r w:rsidRPr="00DF67FC">
              <w:rPr>
                <w:rFonts w:ascii="Courier New" w:hAnsi="Courier New" w:cs="Courier New"/>
                <w:bCs/>
                <w:i/>
                <w:iCs/>
                <w:color w:val="444444"/>
                <w:sz w:val="20"/>
                <w:szCs w:val="20"/>
              </w:rPr>
              <w:t xml:space="preserve"> setup() { </w:t>
            </w:r>
            <w:r w:rsidRPr="00DF67FC">
              <w:rPr>
                <w:rFonts w:ascii="Courier New" w:hAnsi="Courier New" w:cs="Courier New"/>
                <w:bCs/>
                <w:i/>
                <w:iCs/>
                <w:color w:val="444444"/>
                <w:sz w:val="20"/>
                <w:szCs w:val="20"/>
              </w:rPr>
              <w:br/>
              <w:t xml:space="preserve">   </w:t>
            </w:r>
            <w:proofErr w:type="spellStart"/>
            <w:r w:rsidRPr="00DF67FC">
              <w:rPr>
                <w:rFonts w:ascii="Courier New" w:hAnsi="Courier New" w:cs="Courier New"/>
                <w:bCs/>
                <w:i/>
                <w:iCs/>
                <w:color w:val="444444"/>
                <w:sz w:val="20"/>
                <w:szCs w:val="20"/>
              </w:rPr>
              <w:t>pinMode</w:t>
            </w:r>
            <w:proofErr w:type="spellEnd"/>
            <w:r w:rsidRPr="00DF67FC">
              <w:rPr>
                <w:rFonts w:ascii="Courier New" w:hAnsi="Courier New" w:cs="Courier New"/>
                <w:bCs/>
                <w:i/>
                <w:iCs/>
                <w:color w:val="444444"/>
                <w:sz w:val="20"/>
                <w:szCs w:val="20"/>
              </w:rPr>
              <w:t>(</w:t>
            </w:r>
            <w:proofErr w:type="spellStart"/>
            <w:r w:rsidRPr="00DF67FC">
              <w:rPr>
                <w:rFonts w:ascii="Courier New" w:hAnsi="Courier New" w:cs="Courier New"/>
                <w:bCs/>
                <w:i/>
                <w:iCs/>
                <w:color w:val="444444"/>
                <w:sz w:val="20"/>
                <w:szCs w:val="20"/>
              </w:rPr>
              <w:t>ledPin</w:t>
            </w:r>
            <w:proofErr w:type="spellEnd"/>
            <w:r w:rsidRPr="00DF67FC">
              <w:rPr>
                <w:rFonts w:ascii="Courier New" w:hAnsi="Courier New" w:cs="Courier New"/>
                <w:bCs/>
                <w:i/>
                <w:iCs/>
                <w:color w:val="444444"/>
                <w:sz w:val="20"/>
                <w:szCs w:val="20"/>
              </w:rPr>
              <w:t xml:space="preserve">, OUTPUT); </w:t>
            </w:r>
          </w:p>
          <w:p w14:paraId="603C40AD" w14:textId="77777777" w:rsidR="00B72DE4" w:rsidRPr="00DF67FC" w:rsidRDefault="00B72DE4" w:rsidP="00B72DE4">
            <w:pPr>
              <w:pStyle w:val="TableContents"/>
              <w:rPr>
                <w:rFonts w:ascii="Courier New" w:hAnsi="Courier New" w:cs="Courier New"/>
                <w:b/>
                <w:bCs/>
                <w:i/>
                <w:iCs/>
                <w:sz w:val="20"/>
                <w:szCs w:val="20"/>
              </w:rPr>
            </w:pPr>
            <w:r w:rsidRPr="00DF67FC">
              <w:rPr>
                <w:rFonts w:ascii="Courier New" w:hAnsi="Courier New" w:cs="Courier New"/>
                <w:bCs/>
                <w:i/>
                <w:iCs/>
                <w:color w:val="444444"/>
                <w:sz w:val="20"/>
                <w:szCs w:val="20"/>
              </w:rPr>
              <w:t>}</w:t>
            </w:r>
            <w:r w:rsidRPr="00DF67FC">
              <w:rPr>
                <w:rFonts w:ascii="Courier New" w:hAnsi="Courier New" w:cs="Courier New"/>
                <w:bCs/>
                <w:i/>
                <w:iCs/>
                <w:color w:val="444444"/>
                <w:sz w:val="20"/>
                <w:szCs w:val="20"/>
              </w:rPr>
              <w:br/>
              <w:t xml:space="preserve"> </w:t>
            </w:r>
            <w:r w:rsidRPr="00DF67FC">
              <w:rPr>
                <w:rFonts w:ascii="Courier New" w:hAnsi="Courier New" w:cs="Courier New"/>
                <w:bCs/>
                <w:i/>
                <w:iCs/>
                <w:color w:val="444444"/>
                <w:sz w:val="20"/>
                <w:szCs w:val="20"/>
              </w:rPr>
              <w:br/>
              <w:t xml:space="preserve"> </w:t>
            </w:r>
            <w:proofErr w:type="gramStart"/>
            <w:r w:rsidRPr="00DF67FC">
              <w:rPr>
                <w:rFonts w:ascii="Courier New" w:hAnsi="Courier New" w:cs="Courier New"/>
                <w:bCs/>
                <w:i/>
                <w:iCs/>
                <w:color w:val="444444"/>
                <w:sz w:val="20"/>
                <w:szCs w:val="20"/>
              </w:rPr>
              <w:t>void</w:t>
            </w:r>
            <w:proofErr w:type="gramEnd"/>
            <w:r w:rsidRPr="00DF67FC">
              <w:rPr>
                <w:rFonts w:ascii="Courier New" w:hAnsi="Courier New" w:cs="Courier New"/>
                <w:bCs/>
                <w:i/>
                <w:iCs/>
                <w:color w:val="444444"/>
                <w:sz w:val="20"/>
                <w:szCs w:val="20"/>
              </w:rPr>
              <w:t xml:space="preserve"> loop() {</w:t>
            </w:r>
            <w:r w:rsidRPr="00DF67FC">
              <w:rPr>
                <w:rFonts w:ascii="Courier New" w:hAnsi="Courier New" w:cs="Courier New"/>
                <w:bCs/>
                <w:i/>
                <w:iCs/>
                <w:color w:val="444444"/>
                <w:sz w:val="20"/>
                <w:szCs w:val="20"/>
              </w:rPr>
              <w:br/>
              <w:t xml:space="preserve">   </w:t>
            </w:r>
            <w:proofErr w:type="spellStart"/>
            <w:r w:rsidRPr="00DF67FC">
              <w:rPr>
                <w:rFonts w:ascii="Courier New" w:hAnsi="Courier New" w:cs="Courier New"/>
                <w:bCs/>
                <w:i/>
                <w:iCs/>
                <w:color w:val="444444"/>
                <w:sz w:val="20"/>
                <w:szCs w:val="20"/>
              </w:rPr>
              <w:t>digitalWrite</w:t>
            </w:r>
            <w:proofErr w:type="spellEnd"/>
            <w:r w:rsidRPr="00DF67FC">
              <w:rPr>
                <w:rFonts w:ascii="Courier New" w:hAnsi="Courier New" w:cs="Courier New"/>
                <w:bCs/>
                <w:i/>
                <w:iCs/>
                <w:color w:val="444444"/>
                <w:sz w:val="20"/>
                <w:szCs w:val="20"/>
              </w:rPr>
              <w:t>(</w:t>
            </w:r>
            <w:proofErr w:type="spellStart"/>
            <w:r w:rsidRPr="00DF67FC">
              <w:rPr>
                <w:rFonts w:ascii="Courier New" w:hAnsi="Courier New" w:cs="Courier New"/>
                <w:bCs/>
                <w:i/>
                <w:iCs/>
                <w:color w:val="444444"/>
                <w:sz w:val="20"/>
                <w:szCs w:val="20"/>
              </w:rPr>
              <w:t>ledPin</w:t>
            </w:r>
            <w:proofErr w:type="spellEnd"/>
            <w:r w:rsidRPr="00DF67FC">
              <w:rPr>
                <w:rFonts w:ascii="Courier New" w:hAnsi="Courier New" w:cs="Courier New"/>
                <w:bCs/>
                <w:i/>
                <w:iCs/>
                <w:color w:val="444444"/>
                <w:sz w:val="20"/>
                <w:szCs w:val="20"/>
              </w:rPr>
              <w:t>, HIGH);</w:t>
            </w:r>
            <w:r>
              <w:rPr>
                <w:rFonts w:ascii="Courier New" w:hAnsi="Courier New" w:cs="Courier New"/>
                <w:bCs/>
                <w:i/>
                <w:iCs/>
                <w:color w:val="444444"/>
                <w:sz w:val="20"/>
                <w:szCs w:val="20"/>
              </w:rPr>
              <w:t xml:space="preserve"> //</w:t>
            </w:r>
            <w:r w:rsidRPr="00DF67FC">
              <w:rPr>
                <w:rFonts w:ascii="Courier New" w:hAnsi="Courier New" w:cs="Courier New"/>
                <w:bCs/>
                <w:i/>
                <w:iCs/>
                <w:color w:val="444444"/>
                <w:sz w:val="20"/>
                <w:szCs w:val="20"/>
              </w:rPr>
              <w:t>LED on</w:t>
            </w:r>
            <w:r w:rsidRPr="00DF67FC">
              <w:rPr>
                <w:rFonts w:ascii="Courier New" w:hAnsi="Courier New" w:cs="Courier New"/>
                <w:bCs/>
                <w:i/>
                <w:iCs/>
                <w:color w:val="444444"/>
                <w:sz w:val="20"/>
                <w:szCs w:val="20"/>
              </w:rPr>
              <w:br/>
              <w:t xml:space="preserve">   delay(</w:t>
            </w:r>
            <w:r>
              <w:rPr>
                <w:rFonts w:ascii="Courier New" w:hAnsi="Courier New" w:cs="Courier New"/>
                <w:bCs/>
                <w:i/>
                <w:iCs/>
                <w:color w:val="444444"/>
                <w:sz w:val="20"/>
                <w:szCs w:val="20"/>
              </w:rPr>
              <w:t xml:space="preserve">1000); </w:t>
            </w:r>
            <w:r w:rsidRPr="00DF67FC">
              <w:rPr>
                <w:rFonts w:ascii="Courier New" w:hAnsi="Courier New" w:cs="Courier New"/>
                <w:bCs/>
                <w:i/>
                <w:iCs/>
                <w:color w:val="444444"/>
                <w:sz w:val="20"/>
                <w:szCs w:val="20"/>
              </w:rPr>
              <w:t>// wait second</w:t>
            </w:r>
            <w:r>
              <w:rPr>
                <w:rFonts w:ascii="Courier New" w:hAnsi="Courier New" w:cs="Courier New"/>
                <w:bCs/>
                <w:i/>
                <w:iCs/>
                <w:color w:val="444444"/>
                <w:sz w:val="20"/>
                <w:szCs w:val="20"/>
              </w:rPr>
              <w:br/>
              <w:t xml:space="preserve">   </w:t>
            </w:r>
            <w:proofErr w:type="spellStart"/>
            <w:r>
              <w:rPr>
                <w:rFonts w:ascii="Courier New" w:hAnsi="Courier New" w:cs="Courier New"/>
                <w:bCs/>
                <w:i/>
                <w:iCs/>
                <w:color w:val="444444"/>
                <w:sz w:val="20"/>
                <w:szCs w:val="20"/>
              </w:rPr>
              <w:t>digitalWrite</w:t>
            </w:r>
            <w:proofErr w:type="spellEnd"/>
            <w:r>
              <w:rPr>
                <w:rFonts w:ascii="Courier New" w:hAnsi="Courier New" w:cs="Courier New"/>
                <w:bCs/>
                <w:i/>
                <w:iCs/>
                <w:color w:val="444444"/>
                <w:sz w:val="20"/>
                <w:szCs w:val="20"/>
              </w:rPr>
              <w:t>(</w:t>
            </w:r>
            <w:proofErr w:type="spellStart"/>
            <w:r>
              <w:rPr>
                <w:rFonts w:ascii="Courier New" w:hAnsi="Courier New" w:cs="Courier New"/>
                <w:bCs/>
                <w:i/>
                <w:iCs/>
                <w:color w:val="444444"/>
                <w:sz w:val="20"/>
                <w:szCs w:val="20"/>
              </w:rPr>
              <w:t>ledPin</w:t>
            </w:r>
            <w:proofErr w:type="spellEnd"/>
            <w:r>
              <w:rPr>
                <w:rFonts w:ascii="Courier New" w:hAnsi="Courier New" w:cs="Courier New"/>
                <w:bCs/>
                <w:i/>
                <w:iCs/>
                <w:color w:val="444444"/>
                <w:sz w:val="20"/>
                <w:szCs w:val="20"/>
              </w:rPr>
              <w:t>, LOW); //</w:t>
            </w:r>
            <w:r w:rsidRPr="00DF67FC">
              <w:rPr>
                <w:rFonts w:ascii="Courier New" w:hAnsi="Courier New" w:cs="Courier New"/>
                <w:bCs/>
                <w:i/>
                <w:iCs/>
                <w:color w:val="444444"/>
                <w:sz w:val="20"/>
                <w:szCs w:val="20"/>
              </w:rPr>
              <w:t>LED off</w:t>
            </w:r>
            <w:r w:rsidRPr="00DF67FC">
              <w:rPr>
                <w:rFonts w:ascii="Courier New" w:hAnsi="Courier New" w:cs="Courier New"/>
                <w:bCs/>
                <w:i/>
                <w:iCs/>
                <w:color w:val="444444"/>
                <w:sz w:val="20"/>
                <w:szCs w:val="20"/>
              </w:rPr>
              <w:br/>
              <w:t xml:space="preserve">   delay(</w:t>
            </w:r>
            <w:r>
              <w:rPr>
                <w:rFonts w:ascii="Courier New" w:hAnsi="Courier New" w:cs="Courier New"/>
                <w:bCs/>
                <w:i/>
                <w:iCs/>
                <w:color w:val="444444"/>
                <w:sz w:val="20"/>
                <w:szCs w:val="20"/>
              </w:rPr>
              <w:t xml:space="preserve">1000); </w:t>
            </w:r>
            <w:r w:rsidRPr="00DF67FC">
              <w:rPr>
                <w:rFonts w:ascii="Courier New" w:hAnsi="Courier New" w:cs="Courier New"/>
                <w:bCs/>
                <w:i/>
                <w:iCs/>
                <w:color w:val="444444"/>
                <w:sz w:val="20"/>
                <w:szCs w:val="20"/>
              </w:rPr>
              <w:t>// wait second</w:t>
            </w:r>
            <w:r w:rsidRPr="00DF67FC">
              <w:rPr>
                <w:rFonts w:ascii="Courier New" w:hAnsi="Courier New" w:cs="Courier New"/>
                <w:bCs/>
                <w:i/>
                <w:iCs/>
                <w:color w:val="444444"/>
                <w:sz w:val="20"/>
                <w:szCs w:val="20"/>
              </w:rPr>
              <w:br/>
              <w:t>}</w:t>
            </w:r>
            <w:r w:rsidRPr="00DF67FC">
              <w:rPr>
                <w:rFonts w:ascii="Courier New" w:hAnsi="Courier New" w:cs="Courier New"/>
                <w:b/>
                <w:bCs/>
                <w:i/>
                <w:iCs/>
                <w:sz w:val="20"/>
                <w:szCs w:val="20"/>
              </w:rPr>
              <w:t xml:space="preserve"> </w:t>
            </w:r>
          </w:p>
          <w:p w14:paraId="028A0A83" w14:textId="77777777" w:rsidR="00B72DE4" w:rsidRDefault="00B72DE4" w:rsidP="00B72DE4">
            <w:pPr>
              <w:pStyle w:val="TableContents"/>
              <w:rPr>
                <w:rFonts w:ascii="Helvetica" w:hAnsi="Helvetica"/>
                <w:b/>
                <w:bCs/>
                <w:sz w:val="6"/>
                <w:szCs w:val="6"/>
              </w:rPr>
            </w:pPr>
          </w:p>
          <w:p w14:paraId="04C1F905" w14:textId="77777777" w:rsidR="00B72DE4" w:rsidRDefault="00B72DE4" w:rsidP="00B72DE4">
            <w:pPr>
              <w:pStyle w:val="TableContents"/>
              <w:rPr>
                <w:rFonts w:ascii="Helvetica" w:hAnsi="Helvetica"/>
              </w:rPr>
            </w:pPr>
            <w:proofErr w:type="gramStart"/>
            <w:r>
              <w:rPr>
                <w:rFonts w:ascii="Helvetica" w:hAnsi="Helvetica"/>
                <w:b/>
                <w:bCs/>
              </w:rPr>
              <w:t>or</w:t>
            </w:r>
            <w:proofErr w:type="gramEnd"/>
            <w:r>
              <w:rPr>
                <w:rFonts w:ascii="Helvetica" w:hAnsi="Helvetica"/>
                <w:b/>
                <w:bCs/>
              </w:rPr>
              <w:t xml:space="preserve"> </w:t>
            </w:r>
            <w:r>
              <w:rPr>
                <w:rFonts w:ascii="Helvetica" w:hAnsi="Helvetica"/>
              </w:rPr>
              <w:t>for PWM output loop could read :</w:t>
            </w:r>
          </w:p>
          <w:p w14:paraId="207AD57D" w14:textId="77777777" w:rsidR="00B72DE4" w:rsidRPr="00DF67FC" w:rsidRDefault="00B72DE4" w:rsidP="00B72DE4">
            <w:pPr>
              <w:pStyle w:val="TableContents"/>
              <w:rPr>
                <w:rFonts w:ascii="Courier New" w:hAnsi="Courier New" w:cs="Courier New"/>
                <w:bCs/>
                <w:i/>
                <w:iCs/>
                <w:color w:val="444444"/>
                <w:sz w:val="20"/>
                <w:szCs w:val="20"/>
              </w:rPr>
            </w:pPr>
            <w:proofErr w:type="spellStart"/>
            <w:proofErr w:type="gramStart"/>
            <w:r w:rsidRPr="00DF67FC">
              <w:rPr>
                <w:rFonts w:ascii="Courier New" w:hAnsi="Courier New" w:cs="Courier New"/>
                <w:bCs/>
                <w:i/>
                <w:iCs/>
                <w:color w:val="444444"/>
                <w:sz w:val="20"/>
                <w:szCs w:val="20"/>
              </w:rPr>
              <w:t>int</w:t>
            </w:r>
            <w:proofErr w:type="spellEnd"/>
            <w:proofErr w:type="gramEnd"/>
            <w:r w:rsidRPr="00DF67FC">
              <w:rPr>
                <w:rFonts w:ascii="Courier New" w:hAnsi="Courier New" w:cs="Courier New"/>
                <w:bCs/>
                <w:i/>
                <w:iCs/>
                <w:color w:val="444444"/>
                <w:sz w:val="20"/>
                <w:szCs w:val="20"/>
              </w:rPr>
              <w:t xml:space="preserve"> </w:t>
            </w:r>
            <w:proofErr w:type="spellStart"/>
            <w:r w:rsidRPr="00DF67FC">
              <w:rPr>
                <w:rFonts w:ascii="Courier New" w:hAnsi="Courier New" w:cs="Courier New"/>
                <w:bCs/>
                <w:i/>
                <w:iCs/>
                <w:color w:val="444444"/>
                <w:sz w:val="20"/>
                <w:szCs w:val="20"/>
              </w:rPr>
              <w:t>ledPin</w:t>
            </w:r>
            <w:proofErr w:type="spellEnd"/>
            <w:r w:rsidRPr="00DF67FC">
              <w:rPr>
                <w:rFonts w:ascii="Courier New" w:hAnsi="Courier New" w:cs="Courier New"/>
                <w:bCs/>
                <w:i/>
                <w:iCs/>
                <w:color w:val="444444"/>
                <w:sz w:val="20"/>
                <w:szCs w:val="20"/>
              </w:rPr>
              <w:t xml:space="preserve"> = 3; </w:t>
            </w:r>
          </w:p>
          <w:p w14:paraId="235CEE60" w14:textId="77777777" w:rsidR="00B72DE4" w:rsidRPr="00DF67FC" w:rsidRDefault="00B72DE4" w:rsidP="00B72DE4">
            <w:pPr>
              <w:pStyle w:val="TableContents"/>
              <w:rPr>
                <w:rFonts w:ascii="Courier New" w:hAnsi="Courier New" w:cs="Courier New"/>
                <w:bCs/>
                <w:i/>
                <w:iCs/>
                <w:color w:val="444444"/>
                <w:sz w:val="20"/>
                <w:szCs w:val="20"/>
              </w:rPr>
            </w:pPr>
          </w:p>
          <w:p w14:paraId="3F319887" w14:textId="77777777" w:rsidR="00B72DE4" w:rsidRPr="00DF67FC" w:rsidRDefault="00B72DE4" w:rsidP="00B72DE4">
            <w:pPr>
              <w:pStyle w:val="TableContents"/>
              <w:rPr>
                <w:rFonts w:ascii="Courier New" w:hAnsi="Courier New" w:cs="Courier New"/>
                <w:bCs/>
                <w:i/>
                <w:iCs/>
                <w:color w:val="444444"/>
                <w:sz w:val="20"/>
                <w:szCs w:val="20"/>
              </w:rPr>
            </w:pPr>
            <w:proofErr w:type="gramStart"/>
            <w:r w:rsidRPr="00DF67FC">
              <w:rPr>
                <w:rFonts w:ascii="Courier New" w:hAnsi="Courier New" w:cs="Courier New"/>
                <w:bCs/>
                <w:i/>
                <w:iCs/>
                <w:color w:val="444444"/>
                <w:sz w:val="20"/>
                <w:szCs w:val="20"/>
              </w:rPr>
              <w:t>void</w:t>
            </w:r>
            <w:proofErr w:type="gramEnd"/>
            <w:r w:rsidRPr="00DF67FC">
              <w:rPr>
                <w:rFonts w:ascii="Courier New" w:hAnsi="Courier New" w:cs="Courier New"/>
                <w:bCs/>
                <w:i/>
                <w:iCs/>
                <w:color w:val="444444"/>
                <w:sz w:val="20"/>
                <w:szCs w:val="20"/>
              </w:rPr>
              <w:t xml:space="preserve"> setup() { </w:t>
            </w:r>
            <w:r w:rsidRPr="00DF67FC">
              <w:rPr>
                <w:rFonts w:ascii="Courier New" w:hAnsi="Courier New" w:cs="Courier New"/>
                <w:bCs/>
                <w:i/>
                <w:iCs/>
                <w:color w:val="444444"/>
                <w:sz w:val="20"/>
                <w:szCs w:val="20"/>
              </w:rPr>
              <w:br/>
              <w:t xml:space="preserve"> </w:t>
            </w:r>
            <w:proofErr w:type="spellStart"/>
            <w:r w:rsidRPr="00DF67FC">
              <w:rPr>
                <w:rFonts w:ascii="Courier New" w:hAnsi="Courier New" w:cs="Courier New"/>
                <w:bCs/>
                <w:i/>
                <w:iCs/>
                <w:color w:val="444444"/>
                <w:sz w:val="20"/>
                <w:szCs w:val="20"/>
              </w:rPr>
              <w:t>pinMode</w:t>
            </w:r>
            <w:proofErr w:type="spellEnd"/>
            <w:r w:rsidRPr="00DF67FC">
              <w:rPr>
                <w:rFonts w:ascii="Courier New" w:hAnsi="Courier New" w:cs="Courier New"/>
                <w:bCs/>
                <w:i/>
                <w:iCs/>
                <w:color w:val="444444"/>
                <w:sz w:val="20"/>
                <w:szCs w:val="20"/>
              </w:rPr>
              <w:t>(</w:t>
            </w:r>
            <w:proofErr w:type="spellStart"/>
            <w:r w:rsidRPr="00DF67FC">
              <w:rPr>
                <w:rFonts w:ascii="Courier New" w:hAnsi="Courier New" w:cs="Courier New"/>
                <w:bCs/>
                <w:i/>
                <w:iCs/>
                <w:color w:val="444444"/>
                <w:sz w:val="20"/>
                <w:szCs w:val="20"/>
              </w:rPr>
              <w:t>ledPin</w:t>
            </w:r>
            <w:proofErr w:type="spellEnd"/>
            <w:r w:rsidRPr="00DF67FC">
              <w:rPr>
                <w:rFonts w:ascii="Courier New" w:hAnsi="Courier New" w:cs="Courier New"/>
                <w:bCs/>
                <w:i/>
                <w:iCs/>
                <w:color w:val="444444"/>
                <w:sz w:val="20"/>
                <w:szCs w:val="20"/>
              </w:rPr>
              <w:t xml:space="preserve">, OUTPUT); </w:t>
            </w:r>
          </w:p>
          <w:p w14:paraId="6CB54559" w14:textId="77777777" w:rsidR="00B72DE4" w:rsidRPr="00DF67FC" w:rsidRDefault="00B72DE4" w:rsidP="00B72DE4">
            <w:pPr>
              <w:pStyle w:val="TableContents"/>
              <w:rPr>
                <w:rFonts w:ascii="Courier New" w:hAnsi="Courier New" w:cs="Courier New"/>
                <w:bCs/>
                <w:i/>
                <w:iCs/>
                <w:color w:val="444444"/>
                <w:sz w:val="20"/>
                <w:szCs w:val="20"/>
              </w:rPr>
            </w:pPr>
            <w:r w:rsidRPr="00DF67FC">
              <w:rPr>
                <w:rFonts w:ascii="Courier New" w:hAnsi="Courier New" w:cs="Courier New"/>
                <w:bCs/>
                <w:i/>
                <w:iCs/>
                <w:color w:val="444444"/>
                <w:sz w:val="20"/>
                <w:szCs w:val="20"/>
              </w:rPr>
              <w:t>}</w:t>
            </w:r>
          </w:p>
          <w:p w14:paraId="013268D0" w14:textId="77777777" w:rsidR="00B72DE4" w:rsidRPr="00DF67FC" w:rsidRDefault="00B72DE4" w:rsidP="00B72DE4">
            <w:pPr>
              <w:pStyle w:val="TableContents"/>
              <w:rPr>
                <w:rFonts w:ascii="Courier New" w:hAnsi="Courier New" w:cs="Courier New"/>
                <w:bCs/>
                <w:i/>
                <w:iCs/>
                <w:color w:val="444444"/>
                <w:sz w:val="20"/>
                <w:szCs w:val="20"/>
              </w:rPr>
            </w:pPr>
          </w:p>
          <w:p w14:paraId="05EBA23F" w14:textId="77777777" w:rsidR="00B72DE4" w:rsidRDefault="00B72DE4" w:rsidP="00B72DE4">
            <w:pPr>
              <w:pStyle w:val="TableContents"/>
              <w:rPr>
                <w:rFonts w:ascii="Garamond" w:hAnsi="Garamond"/>
                <w:bCs/>
                <w:i/>
                <w:iCs/>
                <w:color w:val="444444"/>
                <w:sz w:val="20"/>
                <w:szCs w:val="20"/>
              </w:rPr>
            </w:pPr>
            <w:r w:rsidRPr="00DF67FC">
              <w:rPr>
                <w:rFonts w:ascii="Courier New" w:hAnsi="Courier New" w:cs="Courier New"/>
                <w:bCs/>
                <w:i/>
                <w:iCs/>
                <w:color w:val="444444"/>
                <w:sz w:val="20"/>
                <w:szCs w:val="20"/>
              </w:rPr>
              <w:t xml:space="preserve"> </w:t>
            </w:r>
            <w:proofErr w:type="gramStart"/>
            <w:r w:rsidRPr="00DF67FC">
              <w:rPr>
                <w:rFonts w:ascii="Courier New" w:hAnsi="Courier New" w:cs="Courier New"/>
                <w:bCs/>
                <w:i/>
                <w:iCs/>
                <w:color w:val="444444"/>
                <w:sz w:val="20"/>
                <w:szCs w:val="20"/>
              </w:rPr>
              <w:t>void</w:t>
            </w:r>
            <w:proofErr w:type="gramEnd"/>
            <w:r w:rsidRPr="00DF67FC">
              <w:rPr>
                <w:rFonts w:ascii="Courier New" w:hAnsi="Courier New" w:cs="Courier New"/>
                <w:bCs/>
                <w:i/>
                <w:iCs/>
                <w:color w:val="444444"/>
                <w:sz w:val="20"/>
                <w:szCs w:val="20"/>
              </w:rPr>
              <w:t xml:space="preserve"> loop() {</w:t>
            </w:r>
            <w:r w:rsidRPr="00DF67FC">
              <w:rPr>
                <w:rFonts w:ascii="Courier New" w:hAnsi="Courier New" w:cs="Courier New"/>
                <w:bCs/>
                <w:i/>
                <w:iCs/>
                <w:color w:val="444444"/>
                <w:sz w:val="20"/>
                <w:szCs w:val="20"/>
              </w:rPr>
              <w:br/>
              <w:t xml:space="preserve">   </w:t>
            </w:r>
            <w:proofErr w:type="spellStart"/>
            <w:r>
              <w:rPr>
                <w:rFonts w:ascii="Courier New" w:hAnsi="Courier New" w:cs="Courier New"/>
                <w:bCs/>
                <w:i/>
                <w:iCs/>
                <w:color w:val="444444"/>
                <w:sz w:val="20"/>
                <w:szCs w:val="20"/>
              </w:rPr>
              <w:t>analogWrite</w:t>
            </w:r>
            <w:proofErr w:type="spellEnd"/>
            <w:r>
              <w:rPr>
                <w:rFonts w:ascii="Courier New" w:hAnsi="Courier New" w:cs="Courier New"/>
                <w:bCs/>
                <w:i/>
                <w:iCs/>
                <w:color w:val="444444"/>
                <w:sz w:val="20"/>
                <w:szCs w:val="20"/>
              </w:rPr>
              <w:t>(</w:t>
            </w:r>
            <w:proofErr w:type="spellStart"/>
            <w:r>
              <w:rPr>
                <w:rFonts w:ascii="Courier New" w:hAnsi="Courier New" w:cs="Courier New"/>
                <w:bCs/>
                <w:i/>
                <w:iCs/>
                <w:color w:val="444444"/>
                <w:sz w:val="20"/>
                <w:szCs w:val="20"/>
              </w:rPr>
              <w:t>ledPin</w:t>
            </w:r>
            <w:proofErr w:type="spellEnd"/>
            <w:r>
              <w:rPr>
                <w:rFonts w:ascii="Courier New" w:hAnsi="Courier New" w:cs="Courier New"/>
                <w:bCs/>
                <w:i/>
                <w:iCs/>
                <w:color w:val="444444"/>
                <w:sz w:val="20"/>
                <w:szCs w:val="20"/>
              </w:rPr>
              <w:t xml:space="preserve">, 255); </w:t>
            </w:r>
            <w:r w:rsidRPr="00DF67FC">
              <w:rPr>
                <w:rFonts w:ascii="Courier New" w:hAnsi="Courier New" w:cs="Courier New"/>
                <w:bCs/>
                <w:i/>
                <w:iCs/>
                <w:color w:val="444444"/>
                <w:sz w:val="20"/>
                <w:szCs w:val="20"/>
              </w:rPr>
              <w:t>// LED on</w:t>
            </w:r>
            <w:r w:rsidRPr="00DF67FC">
              <w:rPr>
                <w:rFonts w:ascii="Courier New" w:hAnsi="Courier New" w:cs="Courier New"/>
                <w:bCs/>
                <w:i/>
                <w:iCs/>
                <w:color w:val="444444"/>
                <w:sz w:val="20"/>
                <w:szCs w:val="20"/>
              </w:rPr>
              <w:br/>
              <w:t xml:space="preserve">   delay(1</w:t>
            </w:r>
            <w:r>
              <w:rPr>
                <w:rFonts w:ascii="Courier New" w:hAnsi="Courier New" w:cs="Courier New"/>
                <w:bCs/>
                <w:i/>
                <w:iCs/>
                <w:color w:val="444444"/>
                <w:sz w:val="20"/>
                <w:szCs w:val="20"/>
              </w:rPr>
              <w:t xml:space="preserve">000); </w:t>
            </w:r>
            <w:r w:rsidRPr="00DF67FC">
              <w:rPr>
                <w:rFonts w:ascii="Courier New" w:hAnsi="Courier New" w:cs="Courier New"/>
                <w:bCs/>
                <w:i/>
                <w:iCs/>
                <w:color w:val="444444"/>
                <w:sz w:val="20"/>
                <w:szCs w:val="20"/>
              </w:rPr>
              <w:t>// wait second</w:t>
            </w:r>
            <w:r w:rsidRPr="00DF67FC">
              <w:rPr>
                <w:rFonts w:ascii="Courier New" w:hAnsi="Courier New" w:cs="Courier New"/>
                <w:bCs/>
                <w:i/>
                <w:iCs/>
                <w:color w:val="444444"/>
                <w:sz w:val="20"/>
                <w:szCs w:val="20"/>
              </w:rPr>
              <w:br/>
              <w:t xml:space="preserve">   </w:t>
            </w:r>
            <w:proofErr w:type="spellStart"/>
            <w:r>
              <w:rPr>
                <w:rFonts w:ascii="Courier New" w:hAnsi="Courier New" w:cs="Courier New"/>
                <w:bCs/>
                <w:i/>
                <w:iCs/>
                <w:color w:val="444444"/>
                <w:sz w:val="20"/>
                <w:szCs w:val="20"/>
              </w:rPr>
              <w:t>analogWrite</w:t>
            </w:r>
            <w:proofErr w:type="spellEnd"/>
            <w:r>
              <w:rPr>
                <w:rFonts w:ascii="Courier New" w:hAnsi="Courier New" w:cs="Courier New"/>
                <w:bCs/>
                <w:i/>
                <w:iCs/>
                <w:color w:val="444444"/>
                <w:sz w:val="20"/>
                <w:szCs w:val="20"/>
              </w:rPr>
              <w:t>(</w:t>
            </w:r>
            <w:proofErr w:type="spellStart"/>
            <w:r>
              <w:rPr>
                <w:rFonts w:ascii="Courier New" w:hAnsi="Courier New" w:cs="Courier New"/>
                <w:bCs/>
                <w:i/>
                <w:iCs/>
                <w:color w:val="444444"/>
                <w:sz w:val="20"/>
                <w:szCs w:val="20"/>
              </w:rPr>
              <w:t>ledPin</w:t>
            </w:r>
            <w:proofErr w:type="spellEnd"/>
            <w:r>
              <w:rPr>
                <w:rFonts w:ascii="Courier New" w:hAnsi="Courier New" w:cs="Courier New"/>
                <w:bCs/>
                <w:i/>
                <w:iCs/>
                <w:color w:val="444444"/>
                <w:sz w:val="20"/>
                <w:szCs w:val="20"/>
              </w:rPr>
              <w:t>, 0);</w:t>
            </w:r>
            <w:r w:rsidRPr="00DF67FC">
              <w:rPr>
                <w:rFonts w:ascii="Courier New" w:hAnsi="Courier New" w:cs="Courier New"/>
                <w:bCs/>
                <w:i/>
                <w:iCs/>
                <w:color w:val="444444"/>
                <w:sz w:val="20"/>
                <w:szCs w:val="20"/>
              </w:rPr>
              <w:t xml:space="preserve"> // LED off</w:t>
            </w:r>
            <w:r w:rsidRPr="00DF67FC">
              <w:rPr>
                <w:rFonts w:ascii="Courier New" w:hAnsi="Courier New" w:cs="Courier New"/>
                <w:bCs/>
                <w:i/>
                <w:iCs/>
                <w:color w:val="444444"/>
                <w:sz w:val="20"/>
                <w:szCs w:val="20"/>
              </w:rPr>
              <w:br/>
              <w:t xml:space="preserve">   delay(1</w:t>
            </w:r>
            <w:r>
              <w:rPr>
                <w:rFonts w:ascii="Courier New" w:hAnsi="Courier New" w:cs="Courier New"/>
                <w:bCs/>
                <w:i/>
                <w:iCs/>
                <w:color w:val="444444"/>
                <w:sz w:val="20"/>
                <w:szCs w:val="20"/>
              </w:rPr>
              <w:t xml:space="preserve">000); </w:t>
            </w:r>
            <w:r w:rsidRPr="00DF67FC">
              <w:rPr>
                <w:rFonts w:ascii="Courier New" w:hAnsi="Courier New" w:cs="Courier New"/>
                <w:bCs/>
                <w:i/>
                <w:iCs/>
                <w:color w:val="444444"/>
                <w:sz w:val="20"/>
                <w:szCs w:val="20"/>
              </w:rPr>
              <w:t>// wait second</w:t>
            </w:r>
            <w:r w:rsidRPr="00DF67FC">
              <w:rPr>
                <w:rFonts w:ascii="Courier New" w:hAnsi="Courier New" w:cs="Courier New"/>
                <w:bCs/>
                <w:i/>
                <w:iCs/>
                <w:color w:val="444444"/>
                <w:sz w:val="20"/>
                <w:szCs w:val="20"/>
              </w:rPr>
              <w:br/>
              <w:t>}</w:t>
            </w:r>
          </w:p>
        </w:tc>
      </w:tr>
    </w:tbl>
    <w:p w14:paraId="3708A838" w14:textId="77777777" w:rsidR="00B72DE4" w:rsidRDefault="00B72DE4" w:rsidP="005C6158">
      <w:pPr>
        <w:ind w:left="-720"/>
        <w:rPr>
          <w:rFonts w:ascii="Helvetica" w:hAnsi="Helvetica"/>
          <w:color w:val="000000"/>
        </w:rPr>
      </w:pPr>
      <w:r>
        <w:rPr>
          <w:rFonts w:ascii="Helvetica" w:hAnsi="Helvetica"/>
          <w:color w:val="000000"/>
        </w:rPr>
        <w:tab/>
        <w:t xml:space="preserve">This first circuit is the simplest form of output in the kit. You can use the LED to teach both analog and digital output before moving on to more exciting outputs. There is an LED built into your </w:t>
      </w:r>
      <w:proofErr w:type="spellStart"/>
      <w:r>
        <w:rPr>
          <w:rFonts w:ascii="Helvetica" w:hAnsi="Helvetica"/>
          <w:color w:val="000000"/>
        </w:rPr>
        <w:t>Arduino</w:t>
      </w:r>
      <w:proofErr w:type="spellEnd"/>
      <w:r>
        <w:rPr>
          <w:rFonts w:ascii="Helvetica" w:hAnsi="Helvetica"/>
          <w:color w:val="000000"/>
        </w:rPr>
        <w:t xml:space="preserve"> board which corresponds to Digital Pin # 13.</w:t>
      </w:r>
    </w:p>
    <w:p w14:paraId="622A4FFF"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0C4BD9CF" w14:textId="77777777" w:rsidR="005C6158" w:rsidRDefault="005C6158" w:rsidP="005C6158">
      <w:pPr>
        <w:ind w:left="-720"/>
        <w:rPr>
          <w:rFonts w:ascii="Helvetica" w:hAnsi="Helvetica"/>
          <w:b/>
          <w:bCs/>
        </w:rPr>
      </w:pPr>
      <w:r>
        <w:rPr>
          <w:rFonts w:ascii="Helvetica" w:hAnsi="Helvetica"/>
          <w:b/>
          <w:bCs/>
        </w:rPr>
        <w:t>Circuit 7, How the Circuits Work</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54EF8A74" w14:textId="77777777" w:rsidR="005C6158" w:rsidRDefault="005C6158" w:rsidP="005C6158">
      <w:pPr>
        <w:ind w:left="-720"/>
        <w:rPr>
          <w:rFonts w:ascii="Helvetica" w:hAnsi="Helvetica"/>
          <w:sz w:val="6"/>
          <w:szCs w:val="6"/>
        </w:rPr>
      </w:pPr>
    </w:p>
    <w:p w14:paraId="049F5D16" w14:textId="77777777" w:rsidR="005C6158" w:rsidRPr="00817A8A" w:rsidRDefault="005C6158" w:rsidP="005C6158">
      <w:pPr>
        <w:ind w:left="-720"/>
        <w:jc w:val="center"/>
        <w:rPr>
          <w:rFonts w:ascii="Helvetica" w:hAnsi="Helvetica"/>
          <w:b/>
          <w:bCs/>
          <w:sz w:val="48"/>
          <w:szCs w:val="48"/>
        </w:rPr>
      </w:pPr>
      <w:r>
        <w:rPr>
          <w:rFonts w:ascii="Helvetica" w:hAnsi="Helvetica"/>
          <w:b/>
          <w:bCs/>
          <w:sz w:val="48"/>
          <w:szCs w:val="48"/>
        </w:rPr>
        <w:t>Circuit 7</w:t>
      </w:r>
    </w:p>
    <w:tbl>
      <w:tblPr>
        <w:tblW w:w="9975" w:type="dxa"/>
        <w:tblInd w:w="-665" w:type="dxa"/>
        <w:tblLayout w:type="fixed"/>
        <w:tblCellMar>
          <w:top w:w="55" w:type="dxa"/>
          <w:left w:w="55" w:type="dxa"/>
          <w:bottom w:w="55" w:type="dxa"/>
          <w:right w:w="55" w:type="dxa"/>
        </w:tblCellMar>
        <w:tblLook w:val="0000" w:firstRow="0" w:lastRow="0" w:firstColumn="0" w:lastColumn="0" w:noHBand="0" w:noVBand="0"/>
      </w:tblPr>
      <w:tblGrid>
        <w:gridCol w:w="4994"/>
        <w:gridCol w:w="135"/>
        <w:gridCol w:w="4846"/>
      </w:tblGrid>
      <w:tr w:rsidR="005C6158" w14:paraId="206F1094" w14:textId="77777777" w:rsidTr="005C6158">
        <w:trPr>
          <w:trHeight w:val="4608"/>
        </w:trPr>
        <w:tc>
          <w:tcPr>
            <w:tcW w:w="4994" w:type="dxa"/>
            <w:tcBorders>
              <w:top w:val="single" w:sz="4" w:space="0" w:color="000000"/>
              <w:left w:val="single" w:sz="4" w:space="0" w:color="000000"/>
              <w:bottom w:val="single" w:sz="4" w:space="0" w:color="000000"/>
            </w:tcBorders>
            <w:shd w:val="clear" w:color="auto" w:fill="auto"/>
          </w:tcPr>
          <w:p w14:paraId="70C2B968" w14:textId="77777777" w:rsidR="005C6158" w:rsidRDefault="005C6158" w:rsidP="005C6158">
            <w:pPr>
              <w:pStyle w:val="TableContents"/>
              <w:rPr>
                <w:rFonts w:ascii="Helvetica" w:hAnsi="Helvetica"/>
                <w:b/>
                <w:bCs/>
              </w:rPr>
            </w:pPr>
            <w:r>
              <w:rPr>
                <w:rFonts w:ascii="Helvetica" w:hAnsi="Helvetica"/>
                <w:b/>
                <w:bCs/>
              </w:rPr>
              <w:t>Explanation:</w:t>
            </w:r>
          </w:p>
          <w:p w14:paraId="794FAF42" w14:textId="77777777" w:rsidR="005C6158" w:rsidRDefault="005C6158" w:rsidP="005C6158">
            <w:pPr>
              <w:pStyle w:val="TableContents"/>
              <w:rPr>
                <w:rFonts w:ascii="Helvetica" w:hAnsi="Helvetica"/>
                <w:b/>
                <w:bCs/>
                <w:sz w:val="6"/>
                <w:szCs w:val="6"/>
              </w:rPr>
            </w:pPr>
          </w:p>
          <w:p w14:paraId="01036726" w14:textId="77777777" w:rsidR="005C6158" w:rsidRDefault="005C6158" w:rsidP="005C6158">
            <w:pPr>
              <w:pStyle w:val="TableContents"/>
              <w:rPr>
                <w:rFonts w:ascii="Helvetica" w:hAnsi="Helvetica"/>
              </w:rPr>
            </w:pPr>
            <w:r>
              <w:rPr>
                <w:rFonts w:ascii="Helvetica" w:hAnsi="Helvetica"/>
                <w:b/>
                <w:bCs/>
              </w:rPr>
              <w:t xml:space="preserve">      </w:t>
            </w:r>
            <w:r>
              <w:rPr>
                <w:rFonts w:ascii="Helvetica" w:hAnsi="Helvetica"/>
              </w:rPr>
              <w:t xml:space="preserve">This circuit is actually two different circuits. One circuit for the buttons and another for the LED. See ‘How the Circuits Work’, Circuit 1 for an explanation of the LED circuit. The button circuit gets electricity from the 5V on the </w:t>
            </w:r>
            <w:proofErr w:type="spellStart"/>
            <w:r>
              <w:rPr>
                <w:rFonts w:ascii="Helvetica" w:hAnsi="Helvetica"/>
              </w:rPr>
              <w:t>Arduino</w:t>
            </w:r>
            <w:proofErr w:type="spellEnd"/>
            <w:r>
              <w:rPr>
                <w:rFonts w:ascii="Helvetica" w:hAnsi="Helvetica"/>
              </w:rPr>
              <w:t xml:space="preserve">. The electricity passes through a pull up resistor, causing the input on </w:t>
            </w:r>
            <w:proofErr w:type="spellStart"/>
            <w:r>
              <w:rPr>
                <w:rFonts w:ascii="Helvetica" w:hAnsi="Helvetica"/>
              </w:rPr>
              <w:t>Arduino</w:t>
            </w:r>
            <w:proofErr w:type="spellEnd"/>
            <w:r>
              <w:rPr>
                <w:rFonts w:ascii="Helvetica" w:hAnsi="Helvetica"/>
              </w:rPr>
              <w:t xml:space="preserve"> Pins # 2 and # 3 to read HIGH when the buttons are not being pushed. When a button is pushed it allows the current to flow to ground, causing a LOW reading on the input pin connected to it. This LOW reading is then used in the code you load onto the </w:t>
            </w:r>
            <w:proofErr w:type="spellStart"/>
            <w:r>
              <w:rPr>
                <w:rFonts w:ascii="Helvetica" w:hAnsi="Helvetica"/>
              </w:rPr>
              <w:t>Arduino</w:t>
            </w:r>
            <w:proofErr w:type="spellEnd"/>
            <w:r>
              <w:rPr>
                <w:rFonts w:ascii="Helvetica" w:hAnsi="Helvetica"/>
              </w:rPr>
              <w:t xml:space="preserve"> and </w:t>
            </w:r>
            <w:proofErr w:type="gramStart"/>
            <w:r>
              <w:rPr>
                <w:rFonts w:ascii="Helvetica" w:hAnsi="Helvetica"/>
              </w:rPr>
              <w:t>effects</w:t>
            </w:r>
            <w:proofErr w:type="gramEnd"/>
            <w:r>
              <w:rPr>
                <w:rFonts w:ascii="Helvetica" w:hAnsi="Helvetica"/>
              </w:rPr>
              <w:t xml:space="preserve"> the power signal in the LED circuit.</w:t>
            </w:r>
          </w:p>
          <w:p w14:paraId="7A98CD21" w14:textId="77777777" w:rsidR="005C6158" w:rsidRDefault="005C6158" w:rsidP="005C6158">
            <w:pPr>
              <w:pStyle w:val="TableContents"/>
              <w:rPr>
                <w:rFonts w:ascii="Helvetica" w:hAnsi="Helvetica"/>
                <w:sz w:val="4"/>
                <w:szCs w:val="4"/>
              </w:rPr>
            </w:pPr>
          </w:p>
        </w:tc>
        <w:tc>
          <w:tcPr>
            <w:tcW w:w="135" w:type="dxa"/>
            <w:tcBorders>
              <w:top w:val="single" w:sz="4" w:space="0" w:color="000000"/>
              <w:left w:val="single" w:sz="4" w:space="0" w:color="000000"/>
              <w:bottom w:val="single" w:sz="4" w:space="0" w:color="000000"/>
            </w:tcBorders>
            <w:shd w:val="clear" w:color="auto" w:fill="auto"/>
          </w:tcPr>
          <w:p w14:paraId="53027143" w14:textId="77777777" w:rsidR="005C6158" w:rsidRDefault="005C6158" w:rsidP="005C6158">
            <w:pPr>
              <w:pStyle w:val="TableContents"/>
              <w:rPr>
                <w:rFonts w:ascii="Helvetica" w:hAnsi="Helvetica"/>
                <w:b/>
                <w:bCs/>
              </w:rPr>
            </w:pPr>
          </w:p>
        </w:tc>
        <w:tc>
          <w:tcPr>
            <w:tcW w:w="4846" w:type="dxa"/>
            <w:tcBorders>
              <w:top w:val="single" w:sz="4" w:space="0" w:color="000000"/>
              <w:left w:val="single" w:sz="4" w:space="0" w:color="000000"/>
              <w:bottom w:val="single" w:sz="4" w:space="0" w:color="000000"/>
              <w:right w:val="single" w:sz="4" w:space="0" w:color="000000"/>
            </w:tcBorders>
            <w:shd w:val="clear" w:color="auto" w:fill="auto"/>
          </w:tcPr>
          <w:p w14:paraId="1FBFE98A" w14:textId="77777777" w:rsidR="005C6158" w:rsidRDefault="005C6158" w:rsidP="005C6158">
            <w:pPr>
              <w:pStyle w:val="TableContents"/>
              <w:rPr>
                <w:rFonts w:ascii="Helvetica" w:hAnsi="Helvetica"/>
                <w:b/>
                <w:bCs/>
              </w:rPr>
            </w:pPr>
            <w:r>
              <w:rPr>
                <w:noProof/>
                <w:lang w:eastAsia="en-US" w:bidi="ar-SA"/>
              </w:rPr>
              <w:drawing>
                <wp:anchor distT="0" distB="0" distL="0" distR="0" simplePos="0" relativeHeight="251665408" behindDoc="0" locked="0" layoutInCell="1" allowOverlap="1" wp14:anchorId="252D0708" wp14:editId="4B738397">
                  <wp:simplePos x="0" y="0"/>
                  <wp:positionH relativeFrom="column">
                    <wp:posOffset>0</wp:posOffset>
                  </wp:positionH>
                  <wp:positionV relativeFrom="paragraph">
                    <wp:posOffset>246380</wp:posOffset>
                  </wp:positionV>
                  <wp:extent cx="3006725" cy="2320925"/>
                  <wp:effectExtent l="0" t="0" r="0" b="0"/>
                  <wp:wrapTopAndBottom/>
                  <wp:docPr id="5034"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6725" cy="23209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b/>
                <w:bCs/>
              </w:rPr>
              <w:t>Schematic:</w:t>
            </w:r>
          </w:p>
        </w:tc>
      </w:tr>
      <w:tr w:rsidR="005C6158" w14:paraId="09F2CC3E" w14:textId="77777777" w:rsidTr="005C6158">
        <w:trPr>
          <w:trHeight w:val="6764"/>
        </w:trPr>
        <w:tc>
          <w:tcPr>
            <w:tcW w:w="4994" w:type="dxa"/>
            <w:tcBorders>
              <w:left w:val="single" w:sz="4" w:space="0" w:color="000000"/>
              <w:bottom w:val="single" w:sz="4" w:space="0" w:color="000000"/>
            </w:tcBorders>
            <w:shd w:val="clear" w:color="auto" w:fill="auto"/>
          </w:tcPr>
          <w:p w14:paraId="5FDBAF24" w14:textId="77777777" w:rsidR="005C6158" w:rsidRDefault="005C6158" w:rsidP="005C6158">
            <w:pPr>
              <w:rPr>
                <w:rFonts w:ascii="Helvetica" w:hAnsi="Helvetica"/>
                <w:b/>
                <w:bCs/>
              </w:rPr>
            </w:pPr>
            <w:r>
              <w:rPr>
                <w:rFonts w:ascii="Helvetica" w:hAnsi="Helvetica"/>
                <w:b/>
                <w:bCs/>
              </w:rPr>
              <w:t>Components:</w:t>
            </w:r>
          </w:p>
          <w:p w14:paraId="09DAECD2" w14:textId="77777777" w:rsidR="005C6158" w:rsidRDefault="005C6158" w:rsidP="005C6158">
            <w:pPr>
              <w:rPr>
                <w:rFonts w:ascii="Helvetica" w:hAnsi="Helvetica"/>
                <w:b/>
                <w:bCs/>
                <w:sz w:val="12"/>
                <w:szCs w:val="12"/>
              </w:rPr>
            </w:pPr>
          </w:p>
          <w:p w14:paraId="2EBBE79E" w14:textId="77777777" w:rsidR="005C6158" w:rsidRDefault="005C6158" w:rsidP="005C6158">
            <w:pPr>
              <w:rPr>
                <w:rFonts w:ascii="Helvetica" w:hAnsi="Helvetica"/>
                <w:sz w:val="22"/>
                <w:szCs w:val="22"/>
              </w:rPr>
            </w:pPr>
            <w:proofErr w:type="spellStart"/>
            <w:r>
              <w:rPr>
                <w:rFonts w:ascii="Helvetica" w:hAnsi="Helvetica"/>
                <w:sz w:val="22"/>
                <w:szCs w:val="22"/>
              </w:rPr>
              <w:t>Arduino</w:t>
            </w:r>
            <w:proofErr w:type="spellEnd"/>
            <w:r>
              <w:rPr>
                <w:rFonts w:ascii="Helvetica" w:hAnsi="Helvetica"/>
                <w:sz w:val="22"/>
                <w:szCs w:val="22"/>
              </w:rPr>
              <w:t xml:space="preserve"> Digital Pin # 13: Power source, PWM (if code uses </w:t>
            </w:r>
            <w:proofErr w:type="spellStart"/>
            <w:r>
              <w:rPr>
                <w:rFonts w:ascii="Helvetica" w:hAnsi="Helvetica"/>
                <w:sz w:val="22"/>
                <w:szCs w:val="22"/>
              </w:rPr>
              <w:t>analogWrite</w:t>
            </w:r>
            <w:proofErr w:type="spellEnd"/>
            <w:r>
              <w:rPr>
                <w:rFonts w:ascii="Helvetica" w:hAnsi="Helvetica"/>
                <w:sz w:val="22"/>
                <w:szCs w:val="22"/>
              </w:rPr>
              <w:t xml:space="preserve">) or digital (if code uses </w:t>
            </w:r>
            <w:proofErr w:type="spellStart"/>
            <w:r>
              <w:rPr>
                <w:rFonts w:ascii="Helvetica" w:hAnsi="Helvetica"/>
                <w:sz w:val="22"/>
                <w:szCs w:val="22"/>
              </w:rPr>
              <w:t>digitalWrite</w:t>
            </w:r>
            <w:proofErr w:type="spellEnd"/>
            <w:r>
              <w:rPr>
                <w:rFonts w:ascii="Helvetica" w:hAnsi="Helvetica"/>
                <w:sz w:val="22"/>
                <w:szCs w:val="22"/>
              </w:rPr>
              <w:t xml:space="preserve">) output from </w:t>
            </w:r>
            <w:proofErr w:type="spellStart"/>
            <w:r>
              <w:rPr>
                <w:rFonts w:ascii="Helvetica" w:hAnsi="Helvetica"/>
                <w:sz w:val="22"/>
                <w:szCs w:val="22"/>
              </w:rPr>
              <w:t>Arduino</w:t>
            </w:r>
            <w:proofErr w:type="spellEnd"/>
            <w:r>
              <w:rPr>
                <w:rFonts w:ascii="Helvetica" w:hAnsi="Helvetica"/>
                <w:sz w:val="22"/>
                <w:szCs w:val="22"/>
              </w:rPr>
              <w:t xml:space="preserve"> board.</w:t>
            </w:r>
          </w:p>
          <w:p w14:paraId="79B15C21" w14:textId="77777777" w:rsidR="005C6158" w:rsidRDefault="005C6158" w:rsidP="005C6158">
            <w:pPr>
              <w:rPr>
                <w:rFonts w:ascii="Helvetica" w:hAnsi="Helvetica"/>
                <w:b/>
                <w:bCs/>
                <w:sz w:val="12"/>
                <w:szCs w:val="12"/>
              </w:rPr>
            </w:pPr>
          </w:p>
          <w:p w14:paraId="242865FC" w14:textId="77777777" w:rsidR="005C6158" w:rsidRDefault="005C6158" w:rsidP="005C6158">
            <w:pPr>
              <w:rPr>
                <w:rFonts w:ascii="Helvetica" w:hAnsi="Helvetica"/>
                <w:color w:val="000000"/>
                <w:sz w:val="22"/>
                <w:szCs w:val="22"/>
              </w:rPr>
            </w:pPr>
            <w:proofErr w:type="spellStart"/>
            <w:r>
              <w:rPr>
                <w:rFonts w:ascii="Helvetica" w:hAnsi="Helvetica"/>
                <w:color w:val="000000"/>
                <w:sz w:val="22"/>
                <w:szCs w:val="22"/>
              </w:rPr>
              <w:t>Arduino</w:t>
            </w:r>
            <w:proofErr w:type="spellEnd"/>
            <w:r>
              <w:rPr>
                <w:rFonts w:ascii="Helvetica" w:hAnsi="Helvetica"/>
                <w:color w:val="000000"/>
                <w:sz w:val="22"/>
                <w:szCs w:val="22"/>
              </w:rPr>
              <w:t xml:space="preserve"> Digital Pin # 2 and # 3: Digital input to </w:t>
            </w:r>
            <w:proofErr w:type="spellStart"/>
            <w:r>
              <w:rPr>
                <w:rFonts w:ascii="Helvetica" w:hAnsi="Helvetica"/>
                <w:color w:val="000000"/>
                <w:sz w:val="22"/>
                <w:szCs w:val="22"/>
              </w:rPr>
              <w:t>Arduino</w:t>
            </w:r>
            <w:proofErr w:type="spellEnd"/>
            <w:r>
              <w:rPr>
                <w:rFonts w:ascii="Helvetica" w:hAnsi="Helvetica"/>
                <w:color w:val="000000"/>
                <w:sz w:val="22"/>
                <w:szCs w:val="22"/>
              </w:rPr>
              <w:t xml:space="preserve"> board.</w:t>
            </w:r>
          </w:p>
          <w:p w14:paraId="3CDD4219" w14:textId="77777777" w:rsidR="005C6158" w:rsidRDefault="005C6158" w:rsidP="005C6158">
            <w:pPr>
              <w:rPr>
                <w:rFonts w:ascii="Helvetica" w:hAnsi="Helvetica"/>
                <w:color w:val="000000"/>
                <w:sz w:val="12"/>
                <w:szCs w:val="12"/>
              </w:rPr>
            </w:pPr>
          </w:p>
          <w:p w14:paraId="0F3D92D9" w14:textId="77777777" w:rsidR="005C6158" w:rsidRDefault="005C6158" w:rsidP="005C6158">
            <w:pPr>
              <w:rPr>
                <w:rFonts w:ascii="Helvetica" w:hAnsi="Helvetica"/>
                <w:color w:val="000000"/>
                <w:sz w:val="22"/>
              </w:rPr>
            </w:pPr>
            <w:r>
              <w:rPr>
                <w:rFonts w:ascii="Helvetica" w:hAnsi="Helvetica"/>
                <w:color w:val="000000"/>
                <w:sz w:val="22"/>
                <w:szCs w:val="22"/>
              </w:rPr>
              <w:t>330 &amp; 10K Ohm Resistors: Resistors</w:t>
            </w:r>
            <w:r>
              <w:rPr>
                <w:rFonts w:ascii="Helvetica" w:hAnsi="Helvetica"/>
                <w:b/>
                <w:color w:val="000000"/>
                <w:sz w:val="22"/>
                <w:szCs w:val="22"/>
              </w:rPr>
              <w:t xml:space="preserve"> </w:t>
            </w:r>
            <w:r>
              <w:rPr>
                <w:rFonts w:ascii="Helvetica" w:hAnsi="Helvetica"/>
                <w:color w:val="000000"/>
                <w:sz w:val="22"/>
                <w:szCs w:val="22"/>
              </w:rPr>
              <w:t>resist the current flowing through</w:t>
            </w:r>
            <w:r>
              <w:rPr>
                <w:rFonts w:ascii="Helvetica" w:hAnsi="Helvetica"/>
                <w:color w:val="000000"/>
                <w:sz w:val="22"/>
              </w:rPr>
              <w:t xml:space="preserve"> the circuit. In the LED circuit the </w:t>
            </w:r>
            <w:proofErr w:type="gramStart"/>
            <w:r>
              <w:rPr>
                <w:rFonts w:ascii="Helvetica" w:hAnsi="Helvetica"/>
                <w:color w:val="000000"/>
                <w:sz w:val="22"/>
              </w:rPr>
              <w:t>330 ohm</w:t>
            </w:r>
            <w:proofErr w:type="gramEnd"/>
            <w:r>
              <w:rPr>
                <w:rFonts w:ascii="Helvetica" w:hAnsi="Helvetica"/>
                <w:color w:val="000000"/>
                <w:sz w:val="22"/>
              </w:rPr>
              <w:t xml:space="preserve"> resistor reduces the current so the LED in the circuit does not burn out. In the button circuits the 10K's ensure that the buttons will read HIGH when they are not pressed.</w:t>
            </w:r>
          </w:p>
          <w:p w14:paraId="48375989" w14:textId="77777777" w:rsidR="005C6158" w:rsidRDefault="005C6158" w:rsidP="005C6158">
            <w:pPr>
              <w:rPr>
                <w:rFonts w:ascii="Helvetica" w:hAnsi="Helvetica"/>
                <w:color w:val="000000"/>
                <w:sz w:val="12"/>
              </w:rPr>
            </w:pPr>
          </w:p>
          <w:p w14:paraId="0E72BA49" w14:textId="77777777" w:rsidR="005C6158" w:rsidRDefault="005C6158" w:rsidP="005C6158">
            <w:pPr>
              <w:rPr>
                <w:rFonts w:ascii="Helvetica" w:hAnsi="Helvetica"/>
                <w:color w:val="000000"/>
                <w:sz w:val="22"/>
              </w:rPr>
            </w:pPr>
            <w:r>
              <w:rPr>
                <w:rFonts w:ascii="Helvetica" w:hAnsi="Helvetica"/>
                <w:color w:val="000000"/>
                <w:sz w:val="22"/>
              </w:rPr>
              <w:t>LED: As in other diodes, current flows easily from the + side, or anode (longer wire), to the - side, or cathode (shorter wire), but not in the reverse direction. Lights up!</w:t>
            </w:r>
          </w:p>
          <w:p w14:paraId="62612A01" w14:textId="77777777" w:rsidR="005C6158" w:rsidRDefault="005C6158" w:rsidP="005C6158">
            <w:pPr>
              <w:rPr>
                <w:rFonts w:ascii="Helvetica" w:hAnsi="Helvetica"/>
                <w:color w:val="000000"/>
                <w:sz w:val="12"/>
              </w:rPr>
            </w:pPr>
          </w:p>
          <w:p w14:paraId="44955E00" w14:textId="77777777" w:rsidR="005C6158" w:rsidRDefault="005C6158" w:rsidP="005C6158">
            <w:pPr>
              <w:rPr>
                <w:rFonts w:ascii="Helvetica" w:hAnsi="Helvetica"/>
                <w:color w:val="000000"/>
                <w:sz w:val="22"/>
              </w:rPr>
            </w:pPr>
            <w:r>
              <w:rPr>
                <w:rFonts w:ascii="Helvetica" w:hAnsi="Helvetica"/>
                <w:color w:val="000000"/>
                <w:sz w:val="22"/>
              </w:rPr>
              <w:t xml:space="preserve">Button: A press </w:t>
            </w:r>
            <w:proofErr w:type="gramStart"/>
            <w:r>
              <w:rPr>
                <w:rFonts w:ascii="Helvetica" w:hAnsi="Helvetica"/>
                <w:color w:val="000000"/>
                <w:sz w:val="22"/>
              </w:rPr>
              <w:t>button which is</w:t>
            </w:r>
            <w:proofErr w:type="gramEnd"/>
            <w:r>
              <w:rPr>
                <w:rFonts w:ascii="Helvetica" w:hAnsi="Helvetica"/>
                <w:color w:val="000000"/>
                <w:sz w:val="22"/>
              </w:rPr>
              <w:t xml:space="preserve"> open (or disconnected) when not in use and closed (or connected) when pressed. This allows you to complete a circuit when you press a button.</w:t>
            </w:r>
          </w:p>
          <w:p w14:paraId="31440695" w14:textId="77777777" w:rsidR="005C6158" w:rsidRDefault="005C6158" w:rsidP="005C6158">
            <w:pPr>
              <w:rPr>
                <w:rFonts w:ascii="Helvetica" w:hAnsi="Helvetica"/>
                <w:color w:val="000000"/>
                <w:sz w:val="12"/>
                <w:szCs w:val="12"/>
              </w:rPr>
            </w:pPr>
          </w:p>
          <w:p w14:paraId="19BD6124" w14:textId="77777777" w:rsidR="005C6158" w:rsidRDefault="005C6158" w:rsidP="005C6158">
            <w:pPr>
              <w:rPr>
                <w:rFonts w:ascii="Helvetica" w:hAnsi="Helvetica"/>
                <w:color w:val="000000"/>
                <w:sz w:val="22"/>
                <w:szCs w:val="22"/>
              </w:rPr>
            </w:pPr>
            <w:r>
              <w:rPr>
                <w:rFonts w:ascii="Helvetica" w:hAnsi="Helvetica"/>
                <w:color w:val="000000"/>
                <w:sz w:val="22"/>
                <w:szCs w:val="22"/>
              </w:rPr>
              <w:t xml:space="preserve">+5V: </w:t>
            </w:r>
            <w:proofErr w:type="gramStart"/>
            <w:r>
              <w:rPr>
                <w:rFonts w:ascii="Helvetica" w:hAnsi="Helvetica"/>
                <w:color w:val="000000"/>
                <w:sz w:val="22"/>
                <w:szCs w:val="22"/>
              </w:rPr>
              <w:t>Five Volt</w:t>
            </w:r>
            <w:proofErr w:type="gramEnd"/>
            <w:r>
              <w:rPr>
                <w:rFonts w:ascii="Helvetica" w:hAnsi="Helvetica"/>
                <w:color w:val="000000"/>
                <w:sz w:val="22"/>
                <w:szCs w:val="22"/>
              </w:rPr>
              <w:t xml:space="preserve"> power source.</w:t>
            </w:r>
          </w:p>
          <w:p w14:paraId="114461D8" w14:textId="77777777" w:rsidR="005C6158" w:rsidRDefault="005C6158" w:rsidP="005C6158">
            <w:pPr>
              <w:rPr>
                <w:rFonts w:ascii="Helvetica" w:hAnsi="Helvetica"/>
                <w:sz w:val="12"/>
                <w:szCs w:val="12"/>
              </w:rPr>
            </w:pPr>
          </w:p>
          <w:p w14:paraId="076A650D" w14:textId="77777777" w:rsidR="005C6158" w:rsidRDefault="005C6158" w:rsidP="005C6158">
            <w:pPr>
              <w:rPr>
                <w:rFonts w:ascii="Helvetica" w:hAnsi="Helvetica"/>
                <w:color w:val="000000"/>
                <w:sz w:val="22"/>
                <w:szCs w:val="22"/>
              </w:rPr>
            </w:pPr>
            <w:proofErr w:type="spellStart"/>
            <w:r>
              <w:rPr>
                <w:rFonts w:ascii="Helvetica" w:hAnsi="Helvetica"/>
                <w:color w:val="000000"/>
                <w:sz w:val="22"/>
                <w:szCs w:val="22"/>
              </w:rPr>
              <w:t>Gnd</w:t>
            </w:r>
            <w:proofErr w:type="spellEnd"/>
            <w:r>
              <w:rPr>
                <w:rFonts w:ascii="Helvetica" w:hAnsi="Helvetica"/>
                <w:color w:val="000000"/>
                <w:sz w:val="22"/>
                <w:szCs w:val="22"/>
              </w:rPr>
              <w:t>: Ground</w:t>
            </w:r>
          </w:p>
        </w:tc>
        <w:tc>
          <w:tcPr>
            <w:tcW w:w="135" w:type="dxa"/>
            <w:tcBorders>
              <w:left w:val="single" w:sz="4" w:space="0" w:color="000000"/>
              <w:bottom w:val="single" w:sz="4" w:space="0" w:color="000000"/>
            </w:tcBorders>
            <w:shd w:val="clear" w:color="auto" w:fill="auto"/>
          </w:tcPr>
          <w:p w14:paraId="17B36570" w14:textId="77777777" w:rsidR="005C6158" w:rsidRDefault="005C6158" w:rsidP="005C6158">
            <w:pPr>
              <w:pStyle w:val="TableContents"/>
              <w:rPr>
                <w:rFonts w:ascii="Helvetica" w:hAnsi="Helvetica"/>
                <w:b/>
                <w:bCs/>
              </w:rPr>
            </w:pPr>
          </w:p>
        </w:tc>
        <w:tc>
          <w:tcPr>
            <w:tcW w:w="4846" w:type="dxa"/>
            <w:tcBorders>
              <w:left w:val="single" w:sz="4" w:space="0" w:color="000000"/>
              <w:bottom w:val="single" w:sz="4" w:space="0" w:color="000000"/>
              <w:right w:val="single" w:sz="4" w:space="0" w:color="000000"/>
            </w:tcBorders>
            <w:shd w:val="clear" w:color="auto" w:fill="auto"/>
          </w:tcPr>
          <w:p w14:paraId="584738A0" w14:textId="77777777" w:rsidR="005C6158" w:rsidRDefault="005C6158" w:rsidP="005C6158">
            <w:pPr>
              <w:pStyle w:val="TableContents"/>
              <w:rPr>
                <w:rFonts w:ascii="Helvetica" w:hAnsi="Helvetica"/>
                <w:b/>
                <w:bCs/>
              </w:rPr>
            </w:pPr>
            <w:r>
              <w:rPr>
                <w:rFonts w:ascii="Helvetica" w:hAnsi="Helvetica"/>
                <w:b/>
                <w:bCs/>
              </w:rPr>
              <w:t>Code:</w:t>
            </w:r>
          </w:p>
          <w:p w14:paraId="3F544225" w14:textId="77777777" w:rsidR="005C6158" w:rsidRDefault="005C6158" w:rsidP="005C6158">
            <w:pPr>
              <w:pStyle w:val="TableContents"/>
              <w:rPr>
                <w:rFonts w:ascii="Helvetica" w:hAnsi="Helvetica"/>
                <w:b/>
                <w:bCs/>
                <w:sz w:val="12"/>
                <w:szCs w:val="12"/>
              </w:rPr>
            </w:pPr>
          </w:p>
          <w:p w14:paraId="1E7A4E20" w14:textId="77777777" w:rsidR="005C6158" w:rsidRPr="00DB73AD" w:rsidRDefault="005C6158" w:rsidP="005C6158">
            <w:pPr>
              <w:pStyle w:val="TableContents"/>
              <w:rPr>
                <w:rFonts w:ascii="Courier New" w:hAnsi="Courier New" w:cs="Courier New"/>
                <w:b/>
                <w:bCs/>
                <w:i/>
                <w:iCs/>
                <w:sz w:val="20"/>
                <w:szCs w:val="20"/>
              </w:rPr>
            </w:pPr>
            <w:proofErr w:type="spellStart"/>
            <w:proofErr w:type="gramStart"/>
            <w:r w:rsidRPr="00DB73AD">
              <w:rPr>
                <w:rFonts w:ascii="Courier New" w:hAnsi="Courier New" w:cs="Courier New"/>
                <w:bCs/>
                <w:i/>
                <w:iCs/>
                <w:color w:val="444444"/>
                <w:sz w:val="20"/>
                <w:szCs w:val="20"/>
              </w:rPr>
              <w:t>const</w:t>
            </w:r>
            <w:proofErr w:type="spellEnd"/>
            <w:proofErr w:type="gramEnd"/>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int</w:t>
            </w:r>
            <w:proofErr w:type="spellEnd"/>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buttonPin</w:t>
            </w:r>
            <w:proofErr w:type="spellEnd"/>
            <w:r w:rsidRPr="00DB73AD">
              <w:rPr>
                <w:rFonts w:ascii="Courier New" w:hAnsi="Courier New" w:cs="Courier New"/>
                <w:bCs/>
                <w:i/>
                <w:iCs/>
                <w:color w:val="444444"/>
                <w:sz w:val="20"/>
                <w:szCs w:val="20"/>
              </w:rPr>
              <w:t xml:space="preserve"> = 2;</w:t>
            </w:r>
            <w:r w:rsidRPr="00DB73AD">
              <w:rPr>
                <w:rFonts w:ascii="Courier New" w:hAnsi="Courier New" w:cs="Courier New"/>
                <w:bCs/>
                <w:i/>
                <w:iCs/>
                <w:color w:val="444444"/>
                <w:sz w:val="20"/>
                <w:szCs w:val="20"/>
              </w:rPr>
              <w:br/>
            </w:r>
            <w:proofErr w:type="spellStart"/>
            <w:r w:rsidRPr="00DB73AD">
              <w:rPr>
                <w:rFonts w:ascii="Courier New" w:hAnsi="Courier New" w:cs="Courier New"/>
                <w:bCs/>
                <w:i/>
                <w:iCs/>
                <w:color w:val="444444"/>
                <w:sz w:val="20"/>
                <w:szCs w:val="20"/>
              </w:rPr>
              <w:t>const</w:t>
            </w:r>
            <w:proofErr w:type="spellEnd"/>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int</w:t>
            </w:r>
            <w:proofErr w:type="spellEnd"/>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ledPin</w:t>
            </w:r>
            <w:proofErr w:type="spellEnd"/>
            <w:r w:rsidRPr="00DB73AD">
              <w:rPr>
                <w:rFonts w:ascii="Courier New" w:hAnsi="Courier New" w:cs="Courier New"/>
                <w:bCs/>
                <w:i/>
                <w:iCs/>
                <w:color w:val="444444"/>
                <w:sz w:val="20"/>
                <w:szCs w:val="20"/>
              </w:rPr>
              <w:t xml:space="preserve"> =  13;</w:t>
            </w:r>
            <w:r w:rsidRPr="00DB73AD">
              <w:rPr>
                <w:rFonts w:ascii="Courier New" w:hAnsi="Courier New" w:cs="Courier New"/>
                <w:b/>
                <w:bCs/>
                <w:i/>
                <w:iCs/>
                <w:sz w:val="20"/>
                <w:szCs w:val="20"/>
              </w:rPr>
              <w:t xml:space="preserve"> </w:t>
            </w:r>
          </w:p>
          <w:p w14:paraId="5513DC71" w14:textId="77777777" w:rsidR="005C6158" w:rsidRPr="00DB73AD" w:rsidRDefault="005C6158" w:rsidP="005C6158">
            <w:pPr>
              <w:pStyle w:val="TableContents"/>
              <w:rPr>
                <w:rFonts w:ascii="Courier New" w:hAnsi="Courier New" w:cs="Courier New"/>
                <w:b/>
                <w:bCs/>
                <w:i/>
                <w:iCs/>
                <w:sz w:val="20"/>
                <w:szCs w:val="20"/>
              </w:rPr>
            </w:pPr>
          </w:p>
          <w:p w14:paraId="75FCCB71" w14:textId="77777777" w:rsidR="005C6158" w:rsidRPr="00DB73AD" w:rsidRDefault="005C6158" w:rsidP="005C6158">
            <w:pPr>
              <w:pStyle w:val="TableContents"/>
              <w:rPr>
                <w:rFonts w:ascii="Courier New" w:hAnsi="Courier New" w:cs="Courier New"/>
                <w:b/>
                <w:bCs/>
                <w:i/>
                <w:iCs/>
                <w:sz w:val="20"/>
                <w:szCs w:val="20"/>
              </w:rPr>
            </w:pPr>
            <w:proofErr w:type="spellStart"/>
            <w:proofErr w:type="gramStart"/>
            <w:r w:rsidRPr="00DB73AD">
              <w:rPr>
                <w:rFonts w:ascii="Courier New" w:hAnsi="Courier New" w:cs="Courier New"/>
                <w:bCs/>
                <w:i/>
                <w:iCs/>
                <w:color w:val="444444"/>
                <w:sz w:val="20"/>
                <w:szCs w:val="20"/>
              </w:rPr>
              <w:t>int</w:t>
            </w:r>
            <w:proofErr w:type="spellEnd"/>
            <w:proofErr w:type="gramEnd"/>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buttonState</w:t>
            </w:r>
            <w:proofErr w:type="spellEnd"/>
            <w:r w:rsidRPr="00DB73AD">
              <w:rPr>
                <w:rFonts w:ascii="Courier New" w:hAnsi="Courier New" w:cs="Courier New"/>
                <w:bCs/>
                <w:i/>
                <w:iCs/>
                <w:color w:val="444444"/>
                <w:sz w:val="20"/>
                <w:szCs w:val="20"/>
              </w:rPr>
              <w:t xml:space="preserve"> = 0;</w:t>
            </w:r>
            <w:r w:rsidRPr="00DB73AD">
              <w:rPr>
                <w:rFonts w:ascii="Courier New" w:hAnsi="Courier New" w:cs="Courier New"/>
                <w:b/>
                <w:bCs/>
                <w:i/>
                <w:iCs/>
                <w:sz w:val="20"/>
                <w:szCs w:val="20"/>
              </w:rPr>
              <w:t xml:space="preserve"> </w:t>
            </w:r>
          </w:p>
          <w:p w14:paraId="7E159992" w14:textId="77777777" w:rsidR="005C6158" w:rsidRPr="00DB73AD" w:rsidRDefault="005C6158" w:rsidP="005C6158">
            <w:pPr>
              <w:pStyle w:val="TableContents"/>
              <w:rPr>
                <w:rFonts w:ascii="Courier New" w:hAnsi="Courier New" w:cs="Courier New"/>
                <w:b/>
                <w:bCs/>
                <w:i/>
                <w:iCs/>
                <w:sz w:val="20"/>
                <w:szCs w:val="20"/>
              </w:rPr>
            </w:pPr>
          </w:p>
          <w:p w14:paraId="1DB1690E" w14:textId="77777777" w:rsidR="005C6158" w:rsidRPr="00DB73AD" w:rsidRDefault="005C6158" w:rsidP="005C6158">
            <w:pPr>
              <w:pStyle w:val="TableContents"/>
              <w:rPr>
                <w:rFonts w:ascii="Courier New" w:hAnsi="Courier New" w:cs="Courier New"/>
                <w:bCs/>
                <w:i/>
                <w:iCs/>
                <w:color w:val="444444"/>
                <w:sz w:val="20"/>
                <w:szCs w:val="20"/>
              </w:rPr>
            </w:pPr>
            <w:proofErr w:type="gramStart"/>
            <w:r w:rsidRPr="00DB73AD">
              <w:rPr>
                <w:rFonts w:ascii="Courier New" w:hAnsi="Courier New" w:cs="Courier New"/>
                <w:bCs/>
                <w:i/>
                <w:iCs/>
                <w:color w:val="444444"/>
                <w:sz w:val="20"/>
                <w:szCs w:val="20"/>
              </w:rPr>
              <w:t>void</w:t>
            </w:r>
            <w:proofErr w:type="gramEnd"/>
            <w:r w:rsidRPr="00DB73AD">
              <w:rPr>
                <w:rFonts w:ascii="Courier New" w:hAnsi="Courier New" w:cs="Courier New"/>
                <w:bCs/>
                <w:i/>
                <w:iCs/>
                <w:color w:val="444444"/>
                <w:sz w:val="20"/>
                <w:szCs w:val="20"/>
              </w:rPr>
              <w:t xml:space="preserve"> setup() {</w:t>
            </w:r>
            <w:r w:rsidRPr="00DB73AD">
              <w:rPr>
                <w:rFonts w:ascii="Courier New" w:hAnsi="Courier New" w:cs="Courier New"/>
                <w:bCs/>
                <w:i/>
                <w:iCs/>
                <w:color w:val="444444"/>
                <w:sz w:val="20"/>
                <w:szCs w:val="20"/>
              </w:rPr>
              <w:br/>
              <w:t xml:space="preserve">  </w:t>
            </w:r>
            <w:proofErr w:type="spellStart"/>
            <w:r w:rsidRPr="00DB73AD">
              <w:rPr>
                <w:rFonts w:ascii="Courier New" w:hAnsi="Courier New" w:cs="Courier New"/>
                <w:bCs/>
                <w:i/>
                <w:iCs/>
                <w:color w:val="444444"/>
                <w:sz w:val="20"/>
                <w:szCs w:val="20"/>
              </w:rPr>
              <w:t>pinMode</w:t>
            </w:r>
            <w:proofErr w:type="spellEnd"/>
            <w:r w:rsidRPr="00DB73AD">
              <w:rPr>
                <w:rFonts w:ascii="Courier New" w:hAnsi="Courier New" w:cs="Courier New"/>
                <w:bCs/>
                <w:i/>
                <w:iCs/>
                <w:color w:val="444444"/>
                <w:sz w:val="20"/>
                <w:szCs w:val="20"/>
              </w:rPr>
              <w:t>(</w:t>
            </w:r>
            <w:proofErr w:type="spellStart"/>
            <w:r w:rsidRPr="00DB73AD">
              <w:rPr>
                <w:rFonts w:ascii="Courier New" w:hAnsi="Courier New" w:cs="Courier New"/>
                <w:bCs/>
                <w:i/>
                <w:iCs/>
                <w:color w:val="444444"/>
                <w:sz w:val="20"/>
                <w:szCs w:val="20"/>
              </w:rPr>
              <w:t>ledPin</w:t>
            </w:r>
            <w:proofErr w:type="spellEnd"/>
            <w:r w:rsidRPr="00DB73AD">
              <w:rPr>
                <w:rFonts w:ascii="Courier New" w:hAnsi="Courier New" w:cs="Courier New"/>
                <w:bCs/>
                <w:i/>
                <w:iCs/>
                <w:color w:val="444444"/>
                <w:sz w:val="20"/>
                <w:szCs w:val="20"/>
              </w:rPr>
              <w:t>, OUTPUT);</w:t>
            </w:r>
          </w:p>
          <w:p w14:paraId="3A181108" w14:textId="77777777" w:rsidR="005C6158" w:rsidRPr="00DB73AD" w:rsidRDefault="005C6158" w:rsidP="005C6158">
            <w:pPr>
              <w:pStyle w:val="TableContents"/>
              <w:rPr>
                <w:rFonts w:ascii="Courier New" w:hAnsi="Courier New" w:cs="Courier New"/>
                <w:b/>
                <w:bCs/>
                <w:i/>
                <w:iCs/>
                <w:sz w:val="20"/>
                <w:szCs w:val="20"/>
              </w:rPr>
            </w:pPr>
            <w:r w:rsidRPr="00DB73AD">
              <w:rPr>
                <w:rFonts w:ascii="Courier New" w:hAnsi="Courier New" w:cs="Courier New"/>
                <w:bCs/>
                <w:i/>
                <w:iCs/>
                <w:color w:val="444444"/>
                <w:sz w:val="20"/>
                <w:szCs w:val="20"/>
              </w:rPr>
              <w:t xml:space="preserve">  //this line below declares the button pin as input</w:t>
            </w:r>
            <w:r w:rsidRPr="00DB73AD">
              <w:rPr>
                <w:rFonts w:ascii="Courier New" w:hAnsi="Courier New" w:cs="Courier New"/>
                <w:bCs/>
                <w:i/>
                <w:iCs/>
                <w:color w:val="444444"/>
                <w:sz w:val="20"/>
                <w:szCs w:val="20"/>
              </w:rPr>
              <w:br/>
            </w:r>
            <w:proofErr w:type="gramStart"/>
            <w:r w:rsidRPr="00DB73AD">
              <w:rPr>
                <w:rFonts w:ascii="Courier New" w:hAnsi="Courier New" w:cs="Courier New"/>
                <w:bCs/>
                <w:i/>
                <w:iCs/>
                <w:color w:val="444444"/>
                <w:sz w:val="20"/>
                <w:szCs w:val="20"/>
              </w:rPr>
              <w:t xml:space="preserve">  </w:t>
            </w:r>
            <w:proofErr w:type="spellStart"/>
            <w:r w:rsidRPr="00DB73AD">
              <w:rPr>
                <w:rFonts w:ascii="Courier New" w:hAnsi="Courier New" w:cs="Courier New"/>
                <w:bCs/>
                <w:i/>
                <w:iCs/>
                <w:color w:val="444444"/>
                <w:sz w:val="20"/>
                <w:szCs w:val="20"/>
              </w:rPr>
              <w:t>pinMode</w:t>
            </w:r>
            <w:proofErr w:type="spellEnd"/>
            <w:proofErr w:type="gramEnd"/>
            <w:r w:rsidRPr="00DB73AD">
              <w:rPr>
                <w:rFonts w:ascii="Courier New" w:hAnsi="Courier New" w:cs="Courier New"/>
                <w:bCs/>
                <w:i/>
                <w:iCs/>
                <w:color w:val="444444"/>
                <w:sz w:val="20"/>
                <w:szCs w:val="20"/>
              </w:rPr>
              <w:t>(</w:t>
            </w:r>
            <w:proofErr w:type="spellStart"/>
            <w:r w:rsidRPr="00DB73AD">
              <w:rPr>
                <w:rFonts w:ascii="Courier New" w:hAnsi="Courier New" w:cs="Courier New"/>
                <w:bCs/>
                <w:i/>
                <w:iCs/>
                <w:color w:val="444444"/>
                <w:sz w:val="20"/>
                <w:szCs w:val="20"/>
              </w:rPr>
              <w:t>buttonPin</w:t>
            </w:r>
            <w:proofErr w:type="spellEnd"/>
            <w:r w:rsidRPr="00DB73AD">
              <w:rPr>
                <w:rFonts w:ascii="Courier New" w:hAnsi="Courier New" w:cs="Courier New"/>
                <w:bCs/>
                <w:i/>
                <w:iCs/>
                <w:color w:val="444444"/>
                <w:sz w:val="20"/>
                <w:szCs w:val="20"/>
              </w:rPr>
              <w:t xml:space="preserve">, INPUT);  </w:t>
            </w:r>
            <w:r w:rsidRPr="00DB73AD">
              <w:rPr>
                <w:rFonts w:ascii="Courier New" w:hAnsi="Courier New" w:cs="Courier New"/>
                <w:bCs/>
                <w:i/>
                <w:iCs/>
                <w:color w:val="444444"/>
                <w:sz w:val="20"/>
                <w:szCs w:val="20"/>
              </w:rPr>
              <w:br/>
              <w:t>}</w:t>
            </w:r>
            <w:r w:rsidRPr="00DB73AD">
              <w:rPr>
                <w:rFonts w:ascii="Courier New" w:hAnsi="Courier New" w:cs="Courier New"/>
                <w:b/>
                <w:bCs/>
                <w:i/>
                <w:iCs/>
                <w:sz w:val="20"/>
                <w:szCs w:val="20"/>
              </w:rPr>
              <w:t xml:space="preserve"> </w:t>
            </w:r>
          </w:p>
          <w:p w14:paraId="48523CAB" w14:textId="77777777" w:rsidR="005C6158" w:rsidRPr="00DB73AD" w:rsidRDefault="005C6158" w:rsidP="005C6158">
            <w:pPr>
              <w:pStyle w:val="TableContents"/>
              <w:rPr>
                <w:rFonts w:ascii="Courier New" w:hAnsi="Courier New" w:cs="Courier New"/>
                <w:b/>
                <w:bCs/>
                <w:i/>
                <w:iCs/>
                <w:sz w:val="20"/>
                <w:szCs w:val="20"/>
              </w:rPr>
            </w:pPr>
          </w:p>
          <w:p w14:paraId="15EE4105" w14:textId="77777777" w:rsidR="005C6158" w:rsidRPr="00DB73AD" w:rsidRDefault="005C6158" w:rsidP="005C6158">
            <w:pPr>
              <w:pStyle w:val="BodyText"/>
              <w:rPr>
                <w:rFonts w:ascii="Courier New" w:hAnsi="Courier New" w:cs="Courier New"/>
                <w:bCs/>
                <w:i/>
                <w:iCs/>
                <w:color w:val="444444"/>
                <w:sz w:val="20"/>
                <w:szCs w:val="20"/>
              </w:rPr>
            </w:pPr>
            <w:proofErr w:type="gramStart"/>
            <w:r w:rsidRPr="00DB73AD">
              <w:rPr>
                <w:rFonts w:ascii="Courier New" w:hAnsi="Courier New" w:cs="Courier New"/>
                <w:bCs/>
                <w:i/>
                <w:iCs/>
                <w:color w:val="444444"/>
                <w:sz w:val="20"/>
                <w:szCs w:val="20"/>
              </w:rPr>
              <w:t>void</w:t>
            </w:r>
            <w:proofErr w:type="gramEnd"/>
            <w:r w:rsidRPr="00DB73AD">
              <w:rPr>
                <w:rFonts w:ascii="Courier New" w:hAnsi="Courier New" w:cs="Courier New"/>
                <w:bCs/>
                <w:i/>
                <w:iCs/>
                <w:color w:val="444444"/>
                <w:sz w:val="20"/>
                <w:szCs w:val="20"/>
              </w:rPr>
              <w:t xml:space="preserve"> loop(){</w:t>
            </w:r>
            <w:r w:rsidRPr="00DB73AD">
              <w:rPr>
                <w:rFonts w:ascii="Courier New" w:hAnsi="Courier New" w:cs="Courier New"/>
                <w:bCs/>
                <w:i/>
                <w:iCs/>
                <w:color w:val="444444"/>
                <w:sz w:val="20"/>
                <w:szCs w:val="20"/>
              </w:rPr>
              <w:br/>
              <w:t xml:space="preserve">  //this line assigns whatever the Digital Pin 2 reads to </w:t>
            </w:r>
            <w:proofErr w:type="spellStart"/>
            <w:r w:rsidRPr="00DB73AD">
              <w:rPr>
                <w:rFonts w:ascii="Courier New" w:hAnsi="Courier New" w:cs="Courier New"/>
                <w:bCs/>
                <w:i/>
                <w:iCs/>
                <w:color w:val="444444"/>
                <w:sz w:val="20"/>
                <w:szCs w:val="20"/>
              </w:rPr>
              <w:t>buttonState</w:t>
            </w:r>
            <w:proofErr w:type="spellEnd"/>
            <w:r w:rsidRPr="00DB73AD">
              <w:rPr>
                <w:rFonts w:ascii="Courier New" w:hAnsi="Courier New" w:cs="Courier New"/>
                <w:bCs/>
                <w:i/>
                <w:iCs/>
                <w:color w:val="444444"/>
                <w:sz w:val="20"/>
                <w:szCs w:val="20"/>
              </w:rPr>
              <w:br/>
              <w:t xml:space="preserve">  </w:t>
            </w:r>
            <w:proofErr w:type="spellStart"/>
            <w:r w:rsidRPr="00DB73AD">
              <w:rPr>
                <w:rFonts w:ascii="Courier New" w:hAnsi="Courier New" w:cs="Courier New"/>
                <w:bCs/>
                <w:i/>
                <w:iCs/>
                <w:color w:val="444444"/>
                <w:sz w:val="20"/>
                <w:szCs w:val="20"/>
              </w:rPr>
              <w:t>buttonState</w:t>
            </w:r>
            <w:proofErr w:type="spellEnd"/>
            <w:r w:rsidRPr="00DB73AD">
              <w:rPr>
                <w:rFonts w:ascii="Courier New" w:hAnsi="Courier New" w:cs="Courier New"/>
                <w:bCs/>
                <w:i/>
                <w:iCs/>
                <w:color w:val="444444"/>
                <w:sz w:val="20"/>
                <w:szCs w:val="20"/>
              </w:rPr>
              <w:t xml:space="preserve"> = </w:t>
            </w:r>
            <w:proofErr w:type="spellStart"/>
            <w:r w:rsidRPr="00DB73AD">
              <w:rPr>
                <w:rFonts w:ascii="Courier New" w:hAnsi="Courier New" w:cs="Courier New"/>
                <w:bCs/>
                <w:i/>
                <w:iCs/>
                <w:color w:val="444444"/>
                <w:sz w:val="20"/>
                <w:szCs w:val="20"/>
              </w:rPr>
              <w:t>digitalRead</w:t>
            </w:r>
            <w:proofErr w:type="spellEnd"/>
            <w:r w:rsidRPr="00DB73AD">
              <w:rPr>
                <w:rFonts w:ascii="Courier New" w:hAnsi="Courier New" w:cs="Courier New"/>
                <w:bCs/>
                <w:i/>
                <w:iCs/>
                <w:color w:val="444444"/>
                <w:sz w:val="20"/>
                <w:szCs w:val="20"/>
              </w:rPr>
              <w:t>(</w:t>
            </w:r>
            <w:proofErr w:type="spellStart"/>
            <w:r w:rsidRPr="00DB73AD">
              <w:rPr>
                <w:rFonts w:ascii="Courier New" w:hAnsi="Courier New" w:cs="Courier New"/>
                <w:bCs/>
                <w:i/>
                <w:iCs/>
                <w:color w:val="444444"/>
                <w:sz w:val="20"/>
                <w:szCs w:val="20"/>
              </w:rPr>
              <w:t>buttonPin</w:t>
            </w:r>
            <w:proofErr w:type="spellEnd"/>
            <w:r w:rsidRPr="00DB73AD">
              <w:rPr>
                <w:rFonts w:ascii="Courier New" w:hAnsi="Courier New" w:cs="Courier New"/>
                <w:bCs/>
                <w:i/>
                <w:iCs/>
                <w:color w:val="444444"/>
                <w:sz w:val="20"/>
                <w:szCs w:val="20"/>
              </w:rPr>
              <w:t xml:space="preserve">); </w:t>
            </w:r>
          </w:p>
          <w:p w14:paraId="70410892" w14:textId="77777777" w:rsidR="005C6158" w:rsidRDefault="005C6158" w:rsidP="005C6158">
            <w:pPr>
              <w:pStyle w:val="BodyText"/>
              <w:rPr>
                <w:rFonts w:ascii="Garamond" w:hAnsi="Garamond"/>
                <w:i/>
                <w:iCs/>
                <w:sz w:val="20"/>
                <w:szCs w:val="20"/>
              </w:rPr>
            </w:pPr>
            <w:r w:rsidRPr="00DB73AD">
              <w:rPr>
                <w:rFonts w:ascii="Courier New" w:hAnsi="Courier New" w:cs="Courier New"/>
                <w:i/>
                <w:iCs/>
                <w:sz w:val="20"/>
                <w:szCs w:val="20"/>
              </w:rPr>
              <w:br/>
              <w:t xml:space="preserve">  </w:t>
            </w:r>
            <w:proofErr w:type="gramStart"/>
            <w:r w:rsidRPr="00DB73AD">
              <w:rPr>
                <w:rFonts w:ascii="Courier New" w:hAnsi="Courier New" w:cs="Courier New"/>
                <w:i/>
                <w:iCs/>
                <w:sz w:val="20"/>
                <w:szCs w:val="20"/>
              </w:rPr>
              <w:t>if</w:t>
            </w:r>
            <w:proofErr w:type="gramEnd"/>
            <w:r w:rsidRPr="00DB73AD">
              <w:rPr>
                <w:rFonts w:ascii="Courier New" w:hAnsi="Courier New" w:cs="Courier New"/>
                <w:i/>
                <w:iCs/>
                <w:sz w:val="20"/>
                <w:szCs w:val="20"/>
              </w:rPr>
              <w:t xml:space="preserve"> (</w:t>
            </w:r>
            <w:proofErr w:type="spellStart"/>
            <w:r w:rsidRPr="00DB73AD">
              <w:rPr>
                <w:rFonts w:ascii="Courier New" w:hAnsi="Courier New" w:cs="Courier New"/>
                <w:i/>
                <w:iCs/>
                <w:sz w:val="20"/>
                <w:szCs w:val="20"/>
              </w:rPr>
              <w:t>buttonState</w:t>
            </w:r>
            <w:proofErr w:type="spellEnd"/>
            <w:r w:rsidRPr="00DB73AD">
              <w:rPr>
                <w:rFonts w:ascii="Courier New" w:hAnsi="Courier New" w:cs="Courier New"/>
                <w:i/>
                <w:iCs/>
                <w:sz w:val="20"/>
                <w:szCs w:val="20"/>
              </w:rPr>
              <w:t xml:space="preserve"> == HIGH) {</w:t>
            </w:r>
            <w:r w:rsidRPr="00DB73AD">
              <w:rPr>
                <w:rFonts w:ascii="Courier New" w:hAnsi="Courier New" w:cs="Courier New"/>
                <w:i/>
                <w:iCs/>
                <w:sz w:val="20"/>
                <w:szCs w:val="20"/>
              </w:rPr>
              <w:br/>
              <w:t xml:space="preserve">    </w:t>
            </w:r>
            <w:proofErr w:type="spellStart"/>
            <w:r w:rsidRPr="00DB73AD">
              <w:rPr>
                <w:rFonts w:ascii="Courier New" w:hAnsi="Courier New" w:cs="Courier New"/>
                <w:i/>
                <w:iCs/>
                <w:sz w:val="20"/>
                <w:szCs w:val="20"/>
              </w:rPr>
              <w:t>digitalWrite</w:t>
            </w:r>
            <w:proofErr w:type="spellEnd"/>
            <w:r w:rsidRPr="00DB73AD">
              <w:rPr>
                <w:rFonts w:ascii="Courier New" w:hAnsi="Courier New" w:cs="Courier New"/>
                <w:i/>
                <w:iCs/>
                <w:sz w:val="20"/>
                <w:szCs w:val="20"/>
              </w:rPr>
              <w:t>(</w:t>
            </w:r>
            <w:proofErr w:type="spellStart"/>
            <w:r w:rsidRPr="00DB73AD">
              <w:rPr>
                <w:rFonts w:ascii="Courier New" w:hAnsi="Courier New" w:cs="Courier New"/>
                <w:i/>
                <w:iCs/>
                <w:sz w:val="20"/>
                <w:szCs w:val="20"/>
              </w:rPr>
              <w:t>ledPin</w:t>
            </w:r>
            <w:proofErr w:type="spellEnd"/>
            <w:r w:rsidRPr="00DB73AD">
              <w:rPr>
                <w:rFonts w:ascii="Courier New" w:hAnsi="Courier New" w:cs="Courier New"/>
                <w:i/>
                <w:iCs/>
                <w:sz w:val="20"/>
                <w:szCs w:val="20"/>
              </w:rPr>
              <w:t>, HIGH);</w:t>
            </w:r>
            <w:r w:rsidRPr="00DB73AD">
              <w:rPr>
                <w:rFonts w:ascii="Courier New" w:hAnsi="Courier New" w:cs="Courier New"/>
                <w:i/>
                <w:iCs/>
                <w:sz w:val="20"/>
                <w:szCs w:val="20"/>
              </w:rPr>
              <w:br/>
              <w:t xml:space="preserve">   }</w:t>
            </w:r>
            <w:r w:rsidRPr="00DB73AD">
              <w:rPr>
                <w:rFonts w:ascii="Courier New" w:hAnsi="Courier New" w:cs="Courier New"/>
                <w:i/>
                <w:iCs/>
                <w:sz w:val="20"/>
                <w:szCs w:val="20"/>
              </w:rPr>
              <w:br/>
              <w:t xml:space="preserve">  else {</w:t>
            </w:r>
            <w:r w:rsidRPr="00DB73AD">
              <w:rPr>
                <w:rFonts w:ascii="Courier New" w:hAnsi="Courier New" w:cs="Courier New"/>
                <w:i/>
                <w:iCs/>
                <w:sz w:val="20"/>
                <w:szCs w:val="20"/>
              </w:rPr>
              <w:br/>
              <w:t xml:space="preserve">    </w:t>
            </w:r>
            <w:proofErr w:type="spellStart"/>
            <w:r w:rsidRPr="00DB73AD">
              <w:rPr>
                <w:rFonts w:ascii="Courier New" w:hAnsi="Courier New" w:cs="Courier New"/>
                <w:i/>
                <w:iCs/>
                <w:sz w:val="20"/>
                <w:szCs w:val="20"/>
              </w:rPr>
              <w:t>digitalWrite</w:t>
            </w:r>
            <w:proofErr w:type="spellEnd"/>
            <w:r w:rsidRPr="00DB73AD">
              <w:rPr>
                <w:rFonts w:ascii="Courier New" w:hAnsi="Courier New" w:cs="Courier New"/>
                <w:i/>
                <w:iCs/>
                <w:sz w:val="20"/>
                <w:szCs w:val="20"/>
              </w:rPr>
              <w:t>(</w:t>
            </w:r>
            <w:proofErr w:type="spellStart"/>
            <w:r w:rsidRPr="00DB73AD">
              <w:rPr>
                <w:rFonts w:ascii="Courier New" w:hAnsi="Courier New" w:cs="Courier New"/>
                <w:i/>
                <w:iCs/>
                <w:sz w:val="20"/>
                <w:szCs w:val="20"/>
              </w:rPr>
              <w:t>ledPin</w:t>
            </w:r>
            <w:proofErr w:type="spellEnd"/>
            <w:r w:rsidRPr="00DB73AD">
              <w:rPr>
                <w:rFonts w:ascii="Courier New" w:hAnsi="Courier New" w:cs="Courier New"/>
                <w:i/>
                <w:iCs/>
                <w:sz w:val="20"/>
                <w:szCs w:val="20"/>
              </w:rPr>
              <w:t>, LOW);</w:t>
            </w:r>
            <w:r w:rsidRPr="00DB73AD">
              <w:rPr>
                <w:rFonts w:ascii="Courier New" w:hAnsi="Courier New" w:cs="Courier New"/>
                <w:i/>
                <w:iCs/>
                <w:sz w:val="20"/>
                <w:szCs w:val="20"/>
              </w:rPr>
              <w:br/>
              <w:t xml:space="preserve">   }</w:t>
            </w:r>
            <w:r w:rsidRPr="00DB73AD">
              <w:rPr>
                <w:rFonts w:ascii="Courier New" w:hAnsi="Courier New" w:cs="Courier New"/>
                <w:i/>
                <w:iCs/>
                <w:sz w:val="20"/>
                <w:szCs w:val="20"/>
              </w:rPr>
              <w:br/>
              <w:t>}</w:t>
            </w:r>
          </w:p>
        </w:tc>
      </w:tr>
    </w:tbl>
    <w:p w14:paraId="42921C19" w14:textId="77777777" w:rsidR="005C6158" w:rsidRDefault="005C6158" w:rsidP="005C6158">
      <w:pPr>
        <w:ind w:left="-720" w:right="-630"/>
        <w:rPr>
          <w:rFonts w:ascii="Helvetica" w:hAnsi="Helvetica"/>
          <w:color w:val="000000"/>
        </w:rPr>
      </w:pPr>
      <w:r>
        <w:rPr>
          <w:rFonts w:ascii="Helvetica" w:hAnsi="Helvetica"/>
          <w:color w:val="000000"/>
        </w:rPr>
        <w:tab/>
        <w:t xml:space="preserve">This circuit is the first circuit to use the input capabilities of the </w:t>
      </w:r>
      <w:proofErr w:type="spellStart"/>
      <w:r>
        <w:rPr>
          <w:rFonts w:ascii="Helvetica" w:hAnsi="Helvetica"/>
          <w:color w:val="000000"/>
        </w:rPr>
        <w:t>Arduino</w:t>
      </w:r>
      <w:proofErr w:type="spellEnd"/>
      <w:r>
        <w:rPr>
          <w:rFonts w:ascii="Helvetica" w:hAnsi="Helvetica"/>
          <w:color w:val="000000"/>
        </w:rPr>
        <w:t xml:space="preserve">. Notice the difference in </w:t>
      </w:r>
      <w:r>
        <w:rPr>
          <w:rFonts w:ascii="Courier New" w:hAnsi="Courier New"/>
          <w:i/>
          <w:iCs/>
          <w:color w:val="000000"/>
        </w:rPr>
        <w:t>setup</w:t>
      </w:r>
      <w:proofErr w:type="gramStart"/>
      <w:r>
        <w:rPr>
          <w:rFonts w:ascii="Courier New" w:hAnsi="Courier New"/>
          <w:i/>
          <w:iCs/>
          <w:color w:val="000000"/>
        </w:rPr>
        <w:t>( )</w:t>
      </w:r>
      <w:proofErr w:type="gramEnd"/>
      <w:r>
        <w:rPr>
          <w:rFonts w:ascii="Helvetica" w:hAnsi="Helvetica"/>
          <w:color w:val="000000"/>
        </w:rPr>
        <w:t xml:space="preserve">. You are still using a Digital Pin but you are using it as input rather than output. </w:t>
      </w:r>
    </w:p>
    <w:p w14:paraId="7A4CC00C"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6D708BCF" w14:textId="77777777" w:rsidR="005C6158" w:rsidRPr="00A31C1B" w:rsidRDefault="005C6158" w:rsidP="005C6158">
      <w:pPr>
        <w:ind w:left="-720"/>
        <w:rPr>
          <w:rFonts w:ascii="Helvetica" w:hAnsi="Helvetica"/>
          <w:b/>
          <w:bCs/>
        </w:rPr>
      </w:pPr>
      <w:r>
        <w:rPr>
          <w:rFonts w:ascii="Helvetica" w:hAnsi="Helvetica"/>
          <w:b/>
          <w:bCs/>
        </w:rPr>
        <w:t>Circuit 8, How the Circuits Work</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11B0835B" w14:textId="77777777" w:rsidR="005C6158" w:rsidRPr="00A31C1B" w:rsidRDefault="005C6158" w:rsidP="005C6158">
      <w:pPr>
        <w:ind w:left="-720"/>
        <w:jc w:val="center"/>
        <w:rPr>
          <w:rFonts w:ascii="Helvetica" w:hAnsi="Helvetica"/>
          <w:b/>
          <w:bCs/>
          <w:sz w:val="48"/>
          <w:szCs w:val="48"/>
        </w:rPr>
      </w:pPr>
      <w:r>
        <w:rPr>
          <w:rFonts w:ascii="Helvetica" w:hAnsi="Helvetica"/>
          <w:b/>
          <w:bCs/>
          <w:sz w:val="48"/>
          <w:szCs w:val="48"/>
        </w:rPr>
        <w:t>Circuit 8</w:t>
      </w:r>
    </w:p>
    <w:tbl>
      <w:tblPr>
        <w:tblW w:w="9975" w:type="dxa"/>
        <w:tblInd w:w="-665" w:type="dxa"/>
        <w:tblLayout w:type="fixed"/>
        <w:tblCellMar>
          <w:top w:w="55" w:type="dxa"/>
          <w:left w:w="55" w:type="dxa"/>
          <w:bottom w:w="55" w:type="dxa"/>
          <w:right w:w="55" w:type="dxa"/>
        </w:tblCellMar>
        <w:tblLook w:val="0000" w:firstRow="0" w:lastRow="0" w:firstColumn="0" w:lastColumn="0" w:noHBand="0" w:noVBand="0"/>
      </w:tblPr>
      <w:tblGrid>
        <w:gridCol w:w="4994"/>
        <w:gridCol w:w="135"/>
        <w:gridCol w:w="4846"/>
      </w:tblGrid>
      <w:tr w:rsidR="005C6158" w14:paraId="59001E16" w14:textId="77777777" w:rsidTr="005C6158">
        <w:trPr>
          <w:trHeight w:val="5172"/>
        </w:trPr>
        <w:tc>
          <w:tcPr>
            <w:tcW w:w="4994" w:type="dxa"/>
            <w:tcBorders>
              <w:top w:val="single" w:sz="4" w:space="0" w:color="000000"/>
              <w:left w:val="single" w:sz="4" w:space="0" w:color="000000"/>
              <w:bottom w:val="single" w:sz="4" w:space="0" w:color="000000"/>
            </w:tcBorders>
            <w:shd w:val="clear" w:color="auto" w:fill="auto"/>
          </w:tcPr>
          <w:p w14:paraId="3BABF6FA" w14:textId="77777777" w:rsidR="005C6158" w:rsidRDefault="005C6158" w:rsidP="005C6158">
            <w:pPr>
              <w:pStyle w:val="TableContents"/>
              <w:rPr>
                <w:rFonts w:ascii="Helvetica" w:hAnsi="Helvetica"/>
                <w:b/>
                <w:bCs/>
              </w:rPr>
            </w:pPr>
            <w:r>
              <w:rPr>
                <w:rFonts w:ascii="Helvetica" w:hAnsi="Helvetica"/>
                <w:b/>
                <w:bCs/>
              </w:rPr>
              <w:t>Explanation:</w:t>
            </w:r>
          </w:p>
          <w:p w14:paraId="4F2EA225" w14:textId="77777777" w:rsidR="005C6158" w:rsidRDefault="005C6158" w:rsidP="005C6158">
            <w:pPr>
              <w:pStyle w:val="TableContents"/>
              <w:rPr>
                <w:rFonts w:ascii="Helvetica" w:hAnsi="Helvetica"/>
                <w:b/>
                <w:bCs/>
                <w:sz w:val="12"/>
                <w:szCs w:val="12"/>
              </w:rPr>
            </w:pPr>
          </w:p>
          <w:p w14:paraId="4B0F50AA" w14:textId="77777777" w:rsidR="005C6158" w:rsidRDefault="005C6158" w:rsidP="005C6158">
            <w:pPr>
              <w:pStyle w:val="TableContents"/>
              <w:rPr>
                <w:rFonts w:ascii="Helvetica" w:hAnsi="Helvetica"/>
              </w:rPr>
            </w:pPr>
            <w:r>
              <w:rPr>
                <w:rFonts w:ascii="Helvetica" w:hAnsi="Helvetica"/>
                <w:b/>
                <w:bCs/>
              </w:rPr>
              <w:t xml:space="preserve">      </w:t>
            </w:r>
            <w:r>
              <w:rPr>
                <w:rFonts w:ascii="Helvetica" w:hAnsi="Helvetica"/>
              </w:rPr>
              <w:t xml:space="preserve">This circuit is actually two different circuits. One circuit for the potentiometer and another for the LED. See How the Circuits Work, Circuit 1 for an explanation of the LED circuit. The potentiometer circuit gets electricity from the 5V on the </w:t>
            </w:r>
            <w:proofErr w:type="spellStart"/>
            <w:r>
              <w:rPr>
                <w:rFonts w:ascii="Helvetica" w:hAnsi="Helvetica"/>
              </w:rPr>
              <w:t>Arduino</w:t>
            </w:r>
            <w:proofErr w:type="spellEnd"/>
            <w:r>
              <w:rPr>
                <w:rFonts w:ascii="Helvetica" w:hAnsi="Helvetica"/>
              </w:rPr>
              <w:t xml:space="preserve">. The electricity passes through the potentiometer and sends a signal to Analog Pin # 0 on the </w:t>
            </w:r>
            <w:proofErr w:type="spellStart"/>
            <w:r>
              <w:rPr>
                <w:rFonts w:ascii="Helvetica" w:hAnsi="Helvetica"/>
              </w:rPr>
              <w:t>Arduino</w:t>
            </w:r>
            <w:proofErr w:type="spellEnd"/>
            <w:r>
              <w:rPr>
                <w:rFonts w:ascii="Helvetica" w:hAnsi="Helvetica"/>
              </w:rPr>
              <w:t xml:space="preserve">. The value of this signal changes depending on the setting of the dial on the potentiometer. This analog reading is then used in the code you load onto the </w:t>
            </w:r>
            <w:proofErr w:type="spellStart"/>
            <w:r>
              <w:rPr>
                <w:rFonts w:ascii="Helvetica" w:hAnsi="Helvetica"/>
              </w:rPr>
              <w:t>Arduino</w:t>
            </w:r>
            <w:proofErr w:type="spellEnd"/>
            <w:r>
              <w:rPr>
                <w:rFonts w:ascii="Helvetica" w:hAnsi="Helvetica"/>
              </w:rPr>
              <w:t xml:space="preserve"> and </w:t>
            </w:r>
            <w:proofErr w:type="gramStart"/>
            <w:r>
              <w:rPr>
                <w:rFonts w:ascii="Helvetica" w:hAnsi="Helvetica"/>
              </w:rPr>
              <w:t>effects</w:t>
            </w:r>
            <w:proofErr w:type="gramEnd"/>
            <w:r>
              <w:rPr>
                <w:rFonts w:ascii="Helvetica" w:hAnsi="Helvetica"/>
              </w:rPr>
              <w:t xml:space="preserve"> the power signal in the LED circuit. Finally the electricity reaches ground, closing the circuit and allowing electricity to flow from power source to ground. </w:t>
            </w:r>
          </w:p>
        </w:tc>
        <w:tc>
          <w:tcPr>
            <w:tcW w:w="135" w:type="dxa"/>
            <w:tcBorders>
              <w:top w:val="single" w:sz="4" w:space="0" w:color="000000"/>
              <w:left w:val="single" w:sz="4" w:space="0" w:color="000000"/>
              <w:bottom w:val="single" w:sz="4" w:space="0" w:color="000000"/>
            </w:tcBorders>
            <w:shd w:val="clear" w:color="auto" w:fill="auto"/>
          </w:tcPr>
          <w:p w14:paraId="259660D4" w14:textId="77777777" w:rsidR="005C6158" w:rsidRDefault="005C6158" w:rsidP="005C6158">
            <w:pPr>
              <w:pStyle w:val="TableContents"/>
              <w:rPr>
                <w:rFonts w:ascii="Helvetica" w:hAnsi="Helvetica"/>
                <w:b/>
                <w:bCs/>
              </w:rPr>
            </w:pPr>
          </w:p>
        </w:tc>
        <w:tc>
          <w:tcPr>
            <w:tcW w:w="4846" w:type="dxa"/>
            <w:tcBorders>
              <w:top w:val="single" w:sz="4" w:space="0" w:color="000000"/>
              <w:left w:val="single" w:sz="4" w:space="0" w:color="000000"/>
              <w:bottom w:val="single" w:sz="4" w:space="0" w:color="000000"/>
              <w:right w:val="single" w:sz="4" w:space="0" w:color="000000"/>
            </w:tcBorders>
            <w:shd w:val="clear" w:color="auto" w:fill="auto"/>
          </w:tcPr>
          <w:p w14:paraId="150D5B0B" w14:textId="77777777" w:rsidR="005C6158" w:rsidRDefault="005C6158" w:rsidP="005C6158">
            <w:pPr>
              <w:pStyle w:val="TableContents"/>
              <w:rPr>
                <w:rFonts w:ascii="Helvetica" w:hAnsi="Helvetica"/>
                <w:b/>
                <w:bCs/>
              </w:rPr>
            </w:pPr>
            <w:r>
              <w:rPr>
                <w:rFonts w:ascii="Helvetica" w:hAnsi="Helvetica"/>
                <w:b/>
                <w:bCs/>
              </w:rPr>
              <w:t>Schematic:</w:t>
            </w:r>
          </w:p>
          <w:p w14:paraId="3C6A670C" w14:textId="77777777" w:rsidR="005C6158" w:rsidRDefault="005C6158" w:rsidP="005C6158">
            <w:pPr>
              <w:pStyle w:val="TableContents"/>
              <w:rPr>
                <w:rFonts w:ascii="Helvetica" w:hAnsi="Helvetica"/>
                <w:b/>
                <w:bCs/>
              </w:rPr>
            </w:pPr>
            <w:r>
              <w:rPr>
                <w:noProof/>
                <w:lang w:eastAsia="en-US" w:bidi="ar-SA"/>
              </w:rPr>
              <w:drawing>
                <wp:anchor distT="0" distB="0" distL="0" distR="0" simplePos="0" relativeHeight="251666432" behindDoc="0" locked="0" layoutInCell="1" allowOverlap="1" wp14:anchorId="298C0ED9" wp14:editId="7D22703F">
                  <wp:simplePos x="0" y="0"/>
                  <wp:positionH relativeFrom="column">
                    <wp:posOffset>0</wp:posOffset>
                  </wp:positionH>
                  <wp:positionV relativeFrom="paragraph">
                    <wp:posOffset>360045</wp:posOffset>
                  </wp:positionV>
                  <wp:extent cx="3006725" cy="2023110"/>
                  <wp:effectExtent l="0" t="0" r="0" b="0"/>
                  <wp:wrapTopAndBottom/>
                  <wp:docPr id="503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6725" cy="20231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C6158" w14:paraId="50477BBE" w14:textId="77777777" w:rsidTr="005C6158">
        <w:trPr>
          <w:trHeight w:val="5715"/>
        </w:trPr>
        <w:tc>
          <w:tcPr>
            <w:tcW w:w="4994" w:type="dxa"/>
            <w:tcBorders>
              <w:left w:val="single" w:sz="4" w:space="0" w:color="000000"/>
              <w:bottom w:val="single" w:sz="4" w:space="0" w:color="000000"/>
            </w:tcBorders>
            <w:shd w:val="clear" w:color="auto" w:fill="auto"/>
          </w:tcPr>
          <w:p w14:paraId="748F0CF4" w14:textId="77777777" w:rsidR="005C6158" w:rsidRDefault="005C6158" w:rsidP="005C6158">
            <w:pPr>
              <w:rPr>
                <w:rFonts w:ascii="Helvetica" w:hAnsi="Helvetica"/>
                <w:b/>
                <w:bCs/>
              </w:rPr>
            </w:pPr>
            <w:r>
              <w:rPr>
                <w:rFonts w:ascii="Helvetica" w:hAnsi="Helvetica"/>
                <w:b/>
                <w:bCs/>
              </w:rPr>
              <w:t>Components:</w:t>
            </w:r>
          </w:p>
          <w:p w14:paraId="2EF0DA1D" w14:textId="77777777" w:rsidR="005C6158" w:rsidRDefault="005C6158" w:rsidP="005C6158">
            <w:pPr>
              <w:rPr>
                <w:rFonts w:ascii="Helvetica" w:hAnsi="Helvetica"/>
                <w:b/>
                <w:bCs/>
                <w:sz w:val="12"/>
                <w:szCs w:val="12"/>
              </w:rPr>
            </w:pPr>
          </w:p>
          <w:p w14:paraId="68EC4C8B" w14:textId="77777777" w:rsidR="005C6158" w:rsidRDefault="005C6158" w:rsidP="005C6158">
            <w:pPr>
              <w:rPr>
                <w:rFonts w:ascii="Helvetica" w:hAnsi="Helvetica"/>
              </w:rPr>
            </w:pPr>
            <w:proofErr w:type="spellStart"/>
            <w:r>
              <w:rPr>
                <w:rFonts w:ascii="Helvetica" w:hAnsi="Helvetica"/>
              </w:rPr>
              <w:t>Arduino</w:t>
            </w:r>
            <w:proofErr w:type="spellEnd"/>
            <w:r>
              <w:rPr>
                <w:rFonts w:ascii="Helvetica" w:hAnsi="Helvetica"/>
              </w:rPr>
              <w:t xml:space="preserve"> Digital Pin # 13: Power source, PWM (if code uses </w:t>
            </w:r>
            <w:proofErr w:type="spellStart"/>
            <w:r>
              <w:rPr>
                <w:rFonts w:ascii="Helvetica" w:hAnsi="Helvetica"/>
              </w:rPr>
              <w:t>analogWrite</w:t>
            </w:r>
            <w:proofErr w:type="spellEnd"/>
            <w:r>
              <w:rPr>
                <w:rFonts w:ascii="Helvetica" w:hAnsi="Helvetica"/>
              </w:rPr>
              <w:t xml:space="preserve">) or digital (if code uses </w:t>
            </w:r>
            <w:proofErr w:type="spellStart"/>
            <w:r>
              <w:rPr>
                <w:rFonts w:ascii="Helvetica" w:hAnsi="Helvetica"/>
              </w:rPr>
              <w:t>digitalWrite</w:t>
            </w:r>
            <w:proofErr w:type="spellEnd"/>
            <w:r>
              <w:rPr>
                <w:rFonts w:ascii="Helvetica" w:hAnsi="Helvetica"/>
              </w:rPr>
              <w:t xml:space="preserve">) output from </w:t>
            </w:r>
            <w:proofErr w:type="spellStart"/>
            <w:r>
              <w:rPr>
                <w:rFonts w:ascii="Helvetica" w:hAnsi="Helvetica"/>
              </w:rPr>
              <w:t>Arduino</w:t>
            </w:r>
            <w:proofErr w:type="spellEnd"/>
            <w:r>
              <w:rPr>
                <w:rFonts w:ascii="Helvetica" w:hAnsi="Helvetica"/>
              </w:rPr>
              <w:t xml:space="preserve"> board.</w:t>
            </w:r>
          </w:p>
          <w:p w14:paraId="4C4171AC" w14:textId="77777777" w:rsidR="005C6158" w:rsidRDefault="005C6158" w:rsidP="005C6158">
            <w:pPr>
              <w:rPr>
                <w:rFonts w:ascii="Helvetica" w:hAnsi="Helvetica"/>
                <w:b/>
                <w:bCs/>
                <w:sz w:val="12"/>
                <w:szCs w:val="12"/>
              </w:rPr>
            </w:pPr>
          </w:p>
          <w:p w14:paraId="05B2B306" w14:textId="77777777" w:rsidR="005C6158" w:rsidRDefault="005C6158" w:rsidP="005C6158">
            <w:pPr>
              <w:rPr>
                <w:rFonts w:ascii="Helvetica" w:hAnsi="Helvetica"/>
                <w:color w:val="000000"/>
              </w:rPr>
            </w:pPr>
            <w:proofErr w:type="spellStart"/>
            <w:r>
              <w:rPr>
                <w:rFonts w:ascii="Helvetica" w:hAnsi="Helvetica"/>
                <w:color w:val="000000"/>
              </w:rPr>
              <w:t>Arduino</w:t>
            </w:r>
            <w:proofErr w:type="spellEnd"/>
            <w:r>
              <w:rPr>
                <w:rFonts w:ascii="Helvetica" w:hAnsi="Helvetica"/>
                <w:color w:val="000000"/>
              </w:rPr>
              <w:t xml:space="preserve"> Analog Pin # 0: Analog input to </w:t>
            </w:r>
            <w:proofErr w:type="spellStart"/>
            <w:r>
              <w:rPr>
                <w:rFonts w:ascii="Helvetica" w:hAnsi="Helvetica"/>
                <w:color w:val="000000"/>
              </w:rPr>
              <w:t>Arduino</w:t>
            </w:r>
            <w:proofErr w:type="spellEnd"/>
            <w:r>
              <w:rPr>
                <w:rFonts w:ascii="Helvetica" w:hAnsi="Helvetica"/>
                <w:color w:val="000000"/>
              </w:rPr>
              <w:t xml:space="preserve"> board.</w:t>
            </w:r>
          </w:p>
          <w:p w14:paraId="338A90FF" w14:textId="77777777" w:rsidR="005C6158" w:rsidRDefault="005C6158" w:rsidP="005C6158">
            <w:pPr>
              <w:rPr>
                <w:rFonts w:ascii="Helvetica" w:hAnsi="Helvetica"/>
                <w:color w:val="000000"/>
                <w:sz w:val="12"/>
                <w:szCs w:val="12"/>
              </w:rPr>
            </w:pPr>
          </w:p>
          <w:p w14:paraId="65E959BB" w14:textId="77777777" w:rsidR="005C6158" w:rsidRDefault="005C6158" w:rsidP="005C6158">
            <w:pPr>
              <w:rPr>
                <w:rFonts w:ascii="Helvetica" w:hAnsi="Helvetica"/>
                <w:color w:val="000000"/>
              </w:rPr>
            </w:pPr>
            <w:proofErr w:type="gramStart"/>
            <w:r>
              <w:rPr>
                <w:rFonts w:ascii="Helvetica" w:hAnsi="Helvetica"/>
                <w:color w:val="000000"/>
              </w:rPr>
              <w:t>330 Ohm</w:t>
            </w:r>
            <w:proofErr w:type="gramEnd"/>
            <w:r>
              <w:rPr>
                <w:rFonts w:ascii="Helvetica" w:hAnsi="Helvetica"/>
                <w:color w:val="000000"/>
              </w:rPr>
              <w:t xml:space="preserve"> Resistor: A resistor</w:t>
            </w:r>
            <w:r>
              <w:rPr>
                <w:rFonts w:ascii="Helvetica" w:hAnsi="Helvetica"/>
                <w:b/>
                <w:color w:val="000000"/>
              </w:rPr>
              <w:t xml:space="preserve"> </w:t>
            </w:r>
            <w:r>
              <w:rPr>
                <w:rFonts w:ascii="Helvetica" w:hAnsi="Helvetica"/>
                <w:color w:val="000000"/>
              </w:rPr>
              <w:t>resists the current flowing through the circuit. In the LED circuit it reduces the current so the LED in the circuit does not burn out.</w:t>
            </w:r>
          </w:p>
          <w:p w14:paraId="442445A2" w14:textId="77777777" w:rsidR="005C6158" w:rsidRDefault="005C6158" w:rsidP="005C6158">
            <w:pPr>
              <w:rPr>
                <w:rFonts w:ascii="Helvetica" w:hAnsi="Helvetica"/>
                <w:color w:val="000000"/>
                <w:sz w:val="12"/>
              </w:rPr>
            </w:pPr>
          </w:p>
          <w:p w14:paraId="3E902481" w14:textId="77777777" w:rsidR="005C6158" w:rsidRDefault="005C6158" w:rsidP="005C6158">
            <w:pPr>
              <w:rPr>
                <w:rFonts w:ascii="Helvetica" w:hAnsi="Helvetica"/>
                <w:color w:val="000000"/>
              </w:rPr>
            </w:pPr>
            <w:r>
              <w:rPr>
                <w:rFonts w:ascii="Helvetica" w:hAnsi="Helvetica"/>
                <w:color w:val="000000"/>
              </w:rPr>
              <w:t xml:space="preserve">LED: As in other diodes, current flows easily from the + side, or anode (longer wire), to the - side, or cathode (shorter wire), but not in the reverse direction. </w:t>
            </w:r>
          </w:p>
          <w:p w14:paraId="3AD53BBC" w14:textId="77777777" w:rsidR="005C6158" w:rsidRDefault="005C6158" w:rsidP="005C6158">
            <w:pPr>
              <w:rPr>
                <w:rFonts w:ascii="Helvetica" w:hAnsi="Helvetica"/>
                <w:color w:val="000000"/>
                <w:sz w:val="12"/>
              </w:rPr>
            </w:pPr>
          </w:p>
          <w:p w14:paraId="21617118" w14:textId="77777777" w:rsidR="005C6158" w:rsidRDefault="005C6158" w:rsidP="005C6158">
            <w:pPr>
              <w:rPr>
                <w:rFonts w:ascii="Helvetica" w:hAnsi="Helvetica"/>
                <w:color w:val="000000"/>
              </w:rPr>
            </w:pPr>
            <w:r>
              <w:rPr>
                <w:rFonts w:ascii="Helvetica" w:hAnsi="Helvetica"/>
                <w:color w:val="000000"/>
              </w:rPr>
              <w:t xml:space="preserve">Potentiometer: A voltage </w:t>
            </w:r>
            <w:proofErr w:type="gramStart"/>
            <w:r>
              <w:rPr>
                <w:rFonts w:ascii="Helvetica" w:hAnsi="Helvetica"/>
                <w:color w:val="000000"/>
              </w:rPr>
              <w:t>divider which</w:t>
            </w:r>
            <w:proofErr w:type="gramEnd"/>
            <w:r>
              <w:rPr>
                <w:rFonts w:ascii="Helvetica" w:hAnsi="Helvetica"/>
                <w:color w:val="000000"/>
              </w:rPr>
              <w:t xml:space="preserve"> outputs an analog value.</w:t>
            </w:r>
          </w:p>
          <w:p w14:paraId="323C585F" w14:textId="77777777" w:rsidR="005C6158" w:rsidRDefault="005C6158" w:rsidP="005C6158">
            <w:pPr>
              <w:rPr>
                <w:rFonts w:ascii="Helvetica" w:hAnsi="Helvetica"/>
                <w:color w:val="000000"/>
                <w:sz w:val="12"/>
                <w:szCs w:val="12"/>
              </w:rPr>
            </w:pPr>
          </w:p>
          <w:p w14:paraId="50170642" w14:textId="77777777" w:rsidR="005C6158" w:rsidRDefault="005C6158" w:rsidP="005C6158">
            <w:pPr>
              <w:rPr>
                <w:rFonts w:ascii="Helvetica" w:hAnsi="Helvetica"/>
                <w:color w:val="000000"/>
              </w:rPr>
            </w:pPr>
            <w:r>
              <w:rPr>
                <w:rFonts w:ascii="Helvetica" w:hAnsi="Helvetica"/>
                <w:color w:val="000000"/>
              </w:rPr>
              <w:t xml:space="preserve">+5V: </w:t>
            </w:r>
            <w:proofErr w:type="gramStart"/>
            <w:r>
              <w:rPr>
                <w:rFonts w:ascii="Helvetica" w:hAnsi="Helvetica"/>
                <w:color w:val="000000"/>
              </w:rPr>
              <w:t>Five Volt</w:t>
            </w:r>
            <w:proofErr w:type="gramEnd"/>
            <w:r>
              <w:rPr>
                <w:rFonts w:ascii="Helvetica" w:hAnsi="Helvetica"/>
                <w:color w:val="000000"/>
              </w:rPr>
              <w:t xml:space="preserve"> power source.</w:t>
            </w:r>
          </w:p>
          <w:p w14:paraId="1E57F256" w14:textId="77777777" w:rsidR="005C6158" w:rsidRDefault="005C6158" w:rsidP="005C6158">
            <w:pPr>
              <w:rPr>
                <w:rFonts w:ascii="Helvetica" w:hAnsi="Helvetica"/>
                <w:sz w:val="12"/>
                <w:szCs w:val="12"/>
              </w:rPr>
            </w:pPr>
          </w:p>
          <w:p w14:paraId="2EF89759" w14:textId="77777777" w:rsidR="005C6158" w:rsidRPr="00A31C1B" w:rsidRDefault="005C6158" w:rsidP="005C6158">
            <w:pPr>
              <w:rPr>
                <w:rFonts w:ascii="Helvetica" w:hAnsi="Helvetica"/>
                <w:color w:val="000000"/>
              </w:rPr>
            </w:pPr>
            <w:proofErr w:type="spellStart"/>
            <w:r>
              <w:rPr>
                <w:rFonts w:ascii="Helvetica" w:hAnsi="Helvetica"/>
                <w:color w:val="000000"/>
              </w:rPr>
              <w:t>Gnd</w:t>
            </w:r>
            <w:proofErr w:type="spellEnd"/>
            <w:r>
              <w:rPr>
                <w:rFonts w:ascii="Helvetica" w:hAnsi="Helvetica"/>
                <w:color w:val="000000"/>
              </w:rPr>
              <w:t>: Ground</w:t>
            </w:r>
          </w:p>
        </w:tc>
        <w:tc>
          <w:tcPr>
            <w:tcW w:w="135" w:type="dxa"/>
            <w:tcBorders>
              <w:left w:val="single" w:sz="4" w:space="0" w:color="000000"/>
              <w:bottom w:val="single" w:sz="4" w:space="0" w:color="000000"/>
            </w:tcBorders>
            <w:shd w:val="clear" w:color="auto" w:fill="auto"/>
          </w:tcPr>
          <w:p w14:paraId="11D2FD76" w14:textId="77777777" w:rsidR="005C6158" w:rsidRDefault="005C6158" w:rsidP="005C6158">
            <w:pPr>
              <w:pStyle w:val="TableContents"/>
              <w:rPr>
                <w:rFonts w:ascii="Helvetica" w:hAnsi="Helvetica"/>
                <w:b/>
                <w:bCs/>
              </w:rPr>
            </w:pPr>
          </w:p>
        </w:tc>
        <w:tc>
          <w:tcPr>
            <w:tcW w:w="4846" w:type="dxa"/>
            <w:tcBorders>
              <w:left w:val="single" w:sz="4" w:space="0" w:color="000000"/>
              <w:bottom w:val="single" w:sz="4" w:space="0" w:color="000000"/>
              <w:right w:val="single" w:sz="4" w:space="0" w:color="000000"/>
            </w:tcBorders>
            <w:shd w:val="clear" w:color="auto" w:fill="auto"/>
          </w:tcPr>
          <w:p w14:paraId="66526052" w14:textId="77777777" w:rsidR="005C6158" w:rsidRDefault="005C6158" w:rsidP="005C6158">
            <w:pPr>
              <w:pStyle w:val="TableContents"/>
              <w:rPr>
                <w:rFonts w:ascii="Helvetica" w:hAnsi="Helvetica"/>
                <w:b/>
                <w:bCs/>
              </w:rPr>
            </w:pPr>
            <w:r>
              <w:rPr>
                <w:rFonts w:ascii="Helvetica" w:hAnsi="Helvetica"/>
                <w:b/>
                <w:bCs/>
              </w:rPr>
              <w:t>Code:</w:t>
            </w:r>
          </w:p>
          <w:p w14:paraId="01461C6F" w14:textId="77777777" w:rsidR="005C6158" w:rsidRDefault="005C6158" w:rsidP="005C6158">
            <w:pPr>
              <w:pStyle w:val="TableContents"/>
              <w:rPr>
                <w:rFonts w:ascii="Helvetica" w:hAnsi="Helvetica"/>
                <w:b/>
                <w:bCs/>
              </w:rPr>
            </w:pPr>
          </w:p>
          <w:p w14:paraId="79BD7E5A" w14:textId="77777777" w:rsidR="005C6158" w:rsidRPr="00915947" w:rsidRDefault="005C6158" w:rsidP="005C6158">
            <w:pPr>
              <w:pStyle w:val="TableContents"/>
              <w:rPr>
                <w:rFonts w:ascii="Courier New" w:hAnsi="Courier New" w:cs="Courier New"/>
                <w:i/>
                <w:iCs/>
                <w:sz w:val="21"/>
                <w:szCs w:val="21"/>
              </w:rPr>
            </w:pPr>
            <w:proofErr w:type="spellStart"/>
            <w:proofErr w:type="gramStart"/>
            <w:r w:rsidRPr="00915947">
              <w:rPr>
                <w:rFonts w:ascii="Courier New" w:hAnsi="Courier New" w:cs="Courier New"/>
                <w:i/>
                <w:iCs/>
                <w:sz w:val="21"/>
                <w:szCs w:val="21"/>
              </w:rPr>
              <w:t>int</w:t>
            </w:r>
            <w:proofErr w:type="spellEnd"/>
            <w:proofErr w:type="gramEnd"/>
            <w:r w:rsidRPr="00915947">
              <w:rPr>
                <w:rFonts w:ascii="Courier New" w:hAnsi="Courier New" w:cs="Courier New"/>
                <w:i/>
                <w:iCs/>
                <w:sz w:val="21"/>
                <w:szCs w:val="21"/>
              </w:rPr>
              <w:t xml:space="preserve"> </w:t>
            </w:r>
            <w:proofErr w:type="spellStart"/>
            <w:r w:rsidRPr="00915947">
              <w:rPr>
                <w:rFonts w:ascii="Courier New" w:hAnsi="Courier New" w:cs="Courier New"/>
                <w:i/>
                <w:iCs/>
                <w:sz w:val="21"/>
                <w:szCs w:val="21"/>
              </w:rPr>
              <w:t>sensorPin</w:t>
            </w:r>
            <w:proofErr w:type="spellEnd"/>
            <w:r w:rsidRPr="00915947">
              <w:rPr>
                <w:rFonts w:ascii="Courier New" w:hAnsi="Courier New" w:cs="Courier New"/>
                <w:i/>
                <w:iCs/>
                <w:sz w:val="21"/>
                <w:szCs w:val="21"/>
              </w:rPr>
              <w:t xml:space="preserve"> = 0;</w:t>
            </w:r>
          </w:p>
          <w:p w14:paraId="75A52D17" w14:textId="77777777" w:rsidR="005C6158" w:rsidRPr="00915947" w:rsidRDefault="005C6158" w:rsidP="005C6158">
            <w:pPr>
              <w:pStyle w:val="TableContents"/>
              <w:rPr>
                <w:rFonts w:ascii="Courier New" w:hAnsi="Courier New" w:cs="Courier New"/>
                <w:i/>
                <w:iCs/>
                <w:sz w:val="21"/>
                <w:szCs w:val="21"/>
              </w:rPr>
            </w:pPr>
            <w:proofErr w:type="spellStart"/>
            <w:proofErr w:type="gramStart"/>
            <w:r w:rsidRPr="00915947">
              <w:rPr>
                <w:rFonts w:ascii="Courier New" w:hAnsi="Courier New" w:cs="Courier New"/>
                <w:i/>
                <w:iCs/>
                <w:sz w:val="21"/>
                <w:szCs w:val="21"/>
              </w:rPr>
              <w:t>int</w:t>
            </w:r>
            <w:proofErr w:type="spellEnd"/>
            <w:proofErr w:type="gramEnd"/>
            <w:r w:rsidRPr="00915947">
              <w:rPr>
                <w:rFonts w:ascii="Courier New" w:hAnsi="Courier New" w:cs="Courier New"/>
                <w:i/>
                <w:iCs/>
                <w:sz w:val="21"/>
                <w:szCs w:val="21"/>
              </w:rPr>
              <w:t xml:space="preserve"> </w:t>
            </w:r>
            <w:proofErr w:type="spellStart"/>
            <w:r w:rsidRPr="00915947">
              <w:rPr>
                <w:rFonts w:ascii="Courier New" w:hAnsi="Courier New" w:cs="Courier New"/>
                <w:i/>
                <w:iCs/>
                <w:sz w:val="21"/>
                <w:szCs w:val="21"/>
              </w:rPr>
              <w:t>ledPin</w:t>
            </w:r>
            <w:proofErr w:type="spellEnd"/>
            <w:r w:rsidRPr="00915947">
              <w:rPr>
                <w:rFonts w:ascii="Courier New" w:hAnsi="Courier New" w:cs="Courier New"/>
                <w:i/>
                <w:iCs/>
                <w:sz w:val="21"/>
                <w:szCs w:val="21"/>
              </w:rPr>
              <w:t xml:space="preserve"> = 13;</w:t>
            </w:r>
          </w:p>
          <w:p w14:paraId="5CBFD466" w14:textId="77777777" w:rsidR="005C6158" w:rsidRPr="00915947" w:rsidRDefault="005C6158" w:rsidP="005C6158">
            <w:pPr>
              <w:pStyle w:val="TableContents"/>
              <w:rPr>
                <w:rFonts w:ascii="Courier New" w:hAnsi="Courier New" w:cs="Courier New"/>
                <w:i/>
                <w:iCs/>
                <w:sz w:val="21"/>
                <w:szCs w:val="21"/>
              </w:rPr>
            </w:pPr>
            <w:proofErr w:type="spellStart"/>
            <w:proofErr w:type="gramStart"/>
            <w:r w:rsidRPr="00915947">
              <w:rPr>
                <w:rFonts w:ascii="Courier New" w:hAnsi="Courier New" w:cs="Courier New"/>
                <w:i/>
                <w:iCs/>
                <w:sz w:val="21"/>
                <w:szCs w:val="21"/>
              </w:rPr>
              <w:t>int</w:t>
            </w:r>
            <w:proofErr w:type="spellEnd"/>
            <w:proofErr w:type="gramEnd"/>
            <w:r w:rsidRPr="00915947">
              <w:rPr>
                <w:rFonts w:ascii="Courier New" w:hAnsi="Courier New" w:cs="Courier New"/>
                <w:i/>
                <w:iCs/>
                <w:sz w:val="21"/>
                <w:szCs w:val="21"/>
              </w:rPr>
              <w:t xml:space="preserve"> </w:t>
            </w:r>
            <w:proofErr w:type="spellStart"/>
            <w:r w:rsidRPr="00915947">
              <w:rPr>
                <w:rFonts w:ascii="Courier New" w:hAnsi="Courier New" w:cs="Courier New"/>
                <w:i/>
                <w:iCs/>
                <w:sz w:val="21"/>
                <w:szCs w:val="21"/>
              </w:rPr>
              <w:t>sensorValue</w:t>
            </w:r>
            <w:proofErr w:type="spellEnd"/>
            <w:r w:rsidRPr="00915947">
              <w:rPr>
                <w:rFonts w:ascii="Courier New" w:hAnsi="Courier New" w:cs="Courier New"/>
                <w:i/>
                <w:iCs/>
                <w:sz w:val="21"/>
                <w:szCs w:val="21"/>
              </w:rPr>
              <w:t xml:space="preserve"> = 0;</w:t>
            </w:r>
          </w:p>
          <w:p w14:paraId="46442F6F" w14:textId="77777777" w:rsidR="005C6158" w:rsidRPr="00915947" w:rsidRDefault="005C6158" w:rsidP="005C6158">
            <w:pPr>
              <w:pStyle w:val="TableContents"/>
              <w:rPr>
                <w:rFonts w:ascii="Courier New" w:hAnsi="Courier New" w:cs="Courier New"/>
                <w:i/>
                <w:iCs/>
                <w:sz w:val="21"/>
                <w:szCs w:val="21"/>
              </w:rPr>
            </w:pPr>
          </w:p>
          <w:p w14:paraId="40DCA21F" w14:textId="77777777" w:rsidR="005C6158" w:rsidRPr="00915947" w:rsidRDefault="005C6158" w:rsidP="005C6158">
            <w:pPr>
              <w:pStyle w:val="TableContents"/>
              <w:rPr>
                <w:rFonts w:ascii="Courier New" w:hAnsi="Courier New" w:cs="Courier New"/>
                <w:i/>
                <w:iCs/>
                <w:sz w:val="21"/>
                <w:szCs w:val="21"/>
              </w:rPr>
            </w:pPr>
            <w:proofErr w:type="gramStart"/>
            <w:r w:rsidRPr="00915947">
              <w:rPr>
                <w:rFonts w:ascii="Courier New" w:hAnsi="Courier New" w:cs="Courier New"/>
                <w:i/>
                <w:iCs/>
                <w:sz w:val="21"/>
                <w:szCs w:val="21"/>
              </w:rPr>
              <w:t>void</w:t>
            </w:r>
            <w:proofErr w:type="gramEnd"/>
            <w:r w:rsidRPr="00915947">
              <w:rPr>
                <w:rFonts w:ascii="Courier New" w:hAnsi="Courier New" w:cs="Courier New"/>
                <w:i/>
                <w:iCs/>
                <w:sz w:val="21"/>
                <w:szCs w:val="21"/>
              </w:rPr>
              <w:t xml:space="preserve"> setup() {</w:t>
            </w:r>
          </w:p>
          <w:p w14:paraId="6B444F35"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spellStart"/>
            <w:proofErr w:type="gramStart"/>
            <w:r w:rsidRPr="00915947">
              <w:rPr>
                <w:rFonts w:ascii="Courier New" w:hAnsi="Courier New" w:cs="Courier New"/>
                <w:i/>
                <w:iCs/>
                <w:sz w:val="21"/>
                <w:szCs w:val="21"/>
              </w:rPr>
              <w:t>pinMode</w:t>
            </w:r>
            <w:proofErr w:type="spellEnd"/>
            <w:proofErr w:type="gram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ledPin</w:t>
            </w:r>
            <w:proofErr w:type="spellEnd"/>
            <w:r w:rsidRPr="00915947">
              <w:rPr>
                <w:rFonts w:ascii="Courier New" w:hAnsi="Courier New" w:cs="Courier New"/>
                <w:i/>
                <w:iCs/>
                <w:sz w:val="21"/>
                <w:szCs w:val="21"/>
              </w:rPr>
              <w:t>, OUTPUT);</w:t>
            </w:r>
          </w:p>
          <w:p w14:paraId="369F9D30" w14:textId="77777777" w:rsidR="005C6158" w:rsidRPr="00915947" w:rsidRDefault="005C6158" w:rsidP="005C6158">
            <w:pPr>
              <w:pStyle w:val="TableContents"/>
              <w:rPr>
                <w:rFonts w:ascii="Courier New" w:hAnsi="Courier New" w:cs="Courier New"/>
                <w:i/>
                <w:iCs/>
                <w:sz w:val="21"/>
                <w:szCs w:val="21"/>
              </w:rPr>
            </w:pPr>
            <w:r w:rsidRPr="00915947">
              <w:rPr>
                <w:rFonts w:ascii="Courier New" w:hAnsi="Courier New" w:cs="Courier New"/>
                <w:i/>
                <w:iCs/>
                <w:sz w:val="21"/>
                <w:szCs w:val="21"/>
              </w:rPr>
              <w:t>}</w:t>
            </w:r>
          </w:p>
          <w:p w14:paraId="245E1ADF" w14:textId="77777777" w:rsidR="005C6158" w:rsidRPr="00915947" w:rsidRDefault="005C6158" w:rsidP="005C6158">
            <w:pPr>
              <w:pStyle w:val="TableContents"/>
              <w:rPr>
                <w:rFonts w:ascii="Courier New" w:hAnsi="Courier New" w:cs="Courier New"/>
                <w:i/>
                <w:iCs/>
                <w:sz w:val="21"/>
                <w:szCs w:val="21"/>
              </w:rPr>
            </w:pPr>
          </w:p>
          <w:p w14:paraId="4939AE15" w14:textId="77777777" w:rsidR="005C6158" w:rsidRPr="00915947" w:rsidRDefault="005C6158" w:rsidP="005C6158">
            <w:pPr>
              <w:pStyle w:val="TableContents"/>
              <w:rPr>
                <w:rFonts w:ascii="Courier New" w:hAnsi="Courier New" w:cs="Courier New"/>
                <w:i/>
                <w:iCs/>
                <w:sz w:val="21"/>
                <w:szCs w:val="21"/>
              </w:rPr>
            </w:pPr>
            <w:proofErr w:type="gramStart"/>
            <w:r w:rsidRPr="00915947">
              <w:rPr>
                <w:rFonts w:ascii="Courier New" w:hAnsi="Courier New" w:cs="Courier New"/>
                <w:i/>
                <w:iCs/>
                <w:sz w:val="21"/>
                <w:szCs w:val="21"/>
              </w:rPr>
              <w:t>void</w:t>
            </w:r>
            <w:proofErr w:type="gramEnd"/>
            <w:r w:rsidRPr="00915947">
              <w:rPr>
                <w:rFonts w:ascii="Courier New" w:hAnsi="Courier New" w:cs="Courier New"/>
                <w:i/>
                <w:iCs/>
                <w:sz w:val="21"/>
                <w:szCs w:val="21"/>
              </w:rPr>
              <w:t xml:space="preserve"> loop() {</w:t>
            </w:r>
          </w:p>
          <w:p w14:paraId="44D84A00" w14:textId="77777777" w:rsidR="005C6158" w:rsidRPr="00915947" w:rsidRDefault="005C6158" w:rsidP="005C6158">
            <w:pPr>
              <w:pStyle w:val="TableContents"/>
              <w:rPr>
                <w:rFonts w:ascii="Courier New" w:hAnsi="Courier New" w:cs="Courier New"/>
                <w:i/>
                <w:iCs/>
                <w:sz w:val="21"/>
                <w:szCs w:val="21"/>
              </w:rPr>
            </w:pPr>
          </w:p>
          <w:p w14:paraId="389BAAD5" w14:textId="77777777" w:rsidR="005C6158" w:rsidRPr="00915947" w:rsidRDefault="005C6158" w:rsidP="005C6158">
            <w:pPr>
              <w:pStyle w:val="TableContents"/>
              <w:rPr>
                <w:rFonts w:ascii="Courier New" w:hAnsi="Courier New" w:cs="Courier New"/>
                <w:i/>
                <w:iCs/>
                <w:sz w:val="21"/>
                <w:szCs w:val="21"/>
              </w:rPr>
            </w:pPr>
            <w:r w:rsidRPr="00915947">
              <w:rPr>
                <w:rFonts w:ascii="Courier New" w:hAnsi="Courier New" w:cs="Courier New"/>
                <w:i/>
                <w:iCs/>
                <w:sz w:val="21"/>
                <w:szCs w:val="21"/>
              </w:rPr>
              <w:t xml:space="preserve">//this line assigns whatever the //Analog Pin 0 reads to </w:t>
            </w:r>
            <w:proofErr w:type="spellStart"/>
            <w:r w:rsidRPr="00915947">
              <w:rPr>
                <w:rFonts w:ascii="Courier New" w:hAnsi="Courier New" w:cs="Courier New"/>
                <w:i/>
                <w:iCs/>
                <w:sz w:val="21"/>
                <w:szCs w:val="21"/>
              </w:rPr>
              <w:t>sensorValue</w:t>
            </w:r>
            <w:proofErr w:type="spellEnd"/>
          </w:p>
          <w:p w14:paraId="46F57622" w14:textId="77777777" w:rsidR="005C6158" w:rsidRPr="00915947" w:rsidRDefault="005C6158" w:rsidP="005C6158">
            <w:pPr>
              <w:pStyle w:val="TableContents"/>
              <w:rPr>
                <w:rFonts w:ascii="Courier New" w:hAnsi="Courier New" w:cs="Courier New"/>
                <w:i/>
                <w:iCs/>
                <w:sz w:val="21"/>
                <w:szCs w:val="21"/>
              </w:rPr>
            </w:pPr>
          </w:p>
          <w:p w14:paraId="51C1DE80"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spellStart"/>
            <w:proofErr w:type="gramStart"/>
            <w:r w:rsidRPr="00915947">
              <w:rPr>
                <w:rFonts w:ascii="Courier New" w:hAnsi="Courier New" w:cs="Courier New"/>
                <w:i/>
                <w:iCs/>
                <w:sz w:val="21"/>
                <w:szCs w:val="21"/>
              </w:rPr>
              <w:t>sensorValue</w:t>
            </w:r>
            <w:proofErr w:type="spellEnd"/>
            <w:proofErr w:type="gramEnd"/>
            <w:r w:rsidRPr="00915947">
              <w:rPr>
                <w:rFonts w:ascii="Courier New" w:hAnsi="Courier New" w:cs="Courier New"/>
                <w:i/>
                <w:iCs/>
                <w:sz w:val="21"/>
                <w:szCs w:val="21"/>
              </w:rPr>
              <w:t xml:space="preserve"> =</w:t>
            </w:r>
            <w:r>
              <w:rPr>
                <w:rFonts w:ascii="Courier New" w:hAnsi="Courier New" w:cs="Courier New"/>
                <w:i/>
                <w:iCs/>
                <w:sz w:val="21"/>
                <w:szCs w:val="21"/>
              </w:rPr>
              <w:t xml:space="preserve"> </w:t>
            </w:r>
            <w:proofErr w:type="spellStart"/>
            <w:r w:rsidRPr="00915947">
              <w:rPr>
                <w:rFonts w:ascii="Courier New" w:hAnsi="Courier New" w:cs="Courier New"/>
                <w:i/>
                <w:iCs/>
                <w:sz w:val="21"/>
                <w:szCs w:val="21"/>
              </w:rPr>
              <w:t>analogRead</w:t>
            </w:r>
            <w:proofErr w:type="spell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sensorPin</w:t>
            </w:r>
            <w:proofErr w:type="spellEnd"/>
            <w:r w:rsidRPr="00915947">
              <w:rPr>
                <w:rFonts w:ascii="Courier New" w:hAnsi="Courier New" w:cs="Courier New"/>
                <w:i/>
                <w:iCs/>
                <w:sz w:val="21"/>
                <w:szCs w:val="21"/>
              </w:rPr>
              <w:t>);</w:t>
            </w:r>
          </w:p>
          <w:p w14:paraId="1581C0C6" w14:textId="77777777" w:rsidR="005C6158" w:rsidRPr="00915947" w:rsidRDefault="005C6158" w:rsidP="005C6158">
            <w:pPr>
              <w:pStyle w:val="TableContents"/>
              <w:rPr>
                <w:rFonts w:ascii="Courier New" w:hAnsi="Courier New" w:cs="Courier New"/>
                <w:i/>
                <w:iCs/>
                <w:sz w:val="21"/>
                <w:szCs w:val="21"/>
              </w:rPr>
            </w:pPr>
          </w:p>
          <w:p w14:paraId="2DCD3177"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spellStart"/>
            <w:proofErr w:type="gramStart"/>
            <w:r w:rsidRPr="00915947">
              <w:rPr>
                <w:rFonts w:ascii="Courier New" w:hAnsi="Courier New" w:cs="Courier New"/>
                <w:i/>
                <w:iCs/>
                <w:sz w:val="21"/>
                <w:szCs w:val="21"/>
              </w:rPr>
              <w:t>digitalWrite</w:t>
            </w:r>
            <w:proofErr w:type="spellEnd"/>
            <w:proofErr w:type="gram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ledPin</w:t>
            </w:r>
            <w:proofErr w:type="spellEnd"/>
            <w:r w:rsidRPr="00915947">
              <w:rPr>
                <w:rFonts w:ascii="Courier New" w:hAnsi="Courier New" w:cs="Courier New"/>
                <w:i/>
                <w:iCs/>
                <w:sz w:val="21"/>
                <w:szCs w:val="21"/>
              </w:rPr>
              <w:t>, HIGH);</w:t>
            </w:r>
          </w:p>
          <w:p w14:paraId="33EF6B49"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gramStart"/>
            <w:r w:rsidRPr="00915947">
              <w:rPr>
                <w:rFonts w:ascii="Courier New" w:hAnsi="Courier New" w:cs="Courier New"/>
                <w:i/>
                <w:iCs/>
                <w:sz w:val="21"/>
                <w:szCs w:val="21"/>
              </w:rPr>
              <w:t>delay</w:t>
            </w:r>
            <w:proofErr w:type="gram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sensorValue</w:t>
            </w:r>
            <w:proofErr w:type="spellEnd"/>
            <w:r w:rsidRPr="00915947">
              <w:rPr>
                <w:rFonts w:ascii="Courier New" w:hAnsi="Courier New" w:cs="Courier New"/>
                <w:i/>
                <w:iCs/>
                <w:sz w:val="21"/>
                <w:szCs w:val="21"/>
              </w:rPr>
              <w:t>);</w:t>
            </w:r>
          </w:p>
          <w:p w14:paraId="02F3AD2F"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spellStart"/>
            <w:proofErr w:type="gramStart"/>
            <w:r w:rsidRPr="00915947">
              <w:rPr>
                <w:rFonts w:ascii="Courier New" w:hAnsi="Courier New" w:cs="Courier New"/>
                <w:i/>
                <w:iCs/>
                <w:sz w:val="21"/>
                <w:szCs w:val="21"/>
              </w:rPr>
              <w:t>digitalWrite</w:t>
            </w:r>
            <w:proofErr w:type="spellEnd"/>
            <w:proofErr w:type="gram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ledPin</w:t>
            </w:r>
            <w:proofErr w:type="spellEnd"/>
            <w:r w:rsidRPr="00915947">
              <w:rPr>
                <w:rFonts w:ascii="Courier New" w:hAnsi="Courier New" w:cs="Courier New"/>
                <w:i/>
                <w:iCs/>
                <w:sz w:val="21"/>
                <w:szCs w:val="21"/>
              </w:rPr>
              <w:t>, LOW);</w:t>
            </w:r>
          </w:p>
          <w:p w14:paraId="5947997F" w14:textId="77777777" w:rsidR="005C6158" w:rsidRPr="00915947" w:rsidRDefault="005C6158" w:rsidP="005C6158">
            <w:pPr>
              <w:pStyle w:val="TableContents"/>
              <w:rPr>
                <w:rFonts w:ascii="Courier New" w:hAnsi="Courier New" w:cs="Courier New"/>
                <w:i/>
                <w:iCs/>
                <w:sz w:val="21"/>
                <w:szCs w:val="21"/>
              </w:rPr>
            </w:pPr>
            <w:r>
              <w:rPr>
                <w:rFonts w:ascii="Courier New" w:hAnsi="Courier New" w:cs="Courier New"/>
                <w:i/>
                <w:iCs/>
                <w:sz w:val="21"/>
                <w:szCs w:val="21"/>
              </w:rPr>
              <w:t xml:space="preserve"> </w:t>
            </w:r>
            <w:proofErr w:type="gramStart"/>
            <w:r w:rsidRPr="00915947">
              <w:rPr>
                <w:rFonts w:ascii="Courier New" w:hAnsi="Courier New" w:cs="Courier New"/>
                <w:i/>
                <w:iCs/>
                <w:sz w:val="21"/>
                <w:szCs w:val="21"/>
              </w:rPr>
              <w:t>delay</w:t>
            </w:r>
            <w:proofErr w:type="gramEnd"/>
            <w:r w:rsidRPr="00915947">
              <w:rPr>
                <w:rFonts w:ascii="Courier New" w:hAnsi="Courier New" w:cs="Courier New"/>
                <w:i/>
                <w:iCs/>
                <w:sz w:val="21"/>
                <w:szCs w:val="21"/>
              </w:rPr>
              <w:t>(</w:t>
            </w:r>
            <w:proofErr w:type="spellStart"/>
            <w:r w:rsidRPr="00915947">
              <w:rPr>
                <w:rFonts w:ascii="Courier New" w:hAnsi="Courier New" w:cs="Courier New"/>
                <w:i/>
                <w:iCs/>
                <w:sz w:val="21"/>
                <w:szCs w:val="21"/>
              </w:rPr>
              <w:t>sensorValue</w:t>
            </w:r>
            <w:proofErr w:type="spellEnd"/>
            <w:r w:rsidRPr="00915947">
              <w:rPr>
                <w:rFonts w:ascii="Courier New" w:hAnsi="Courier New" w:cs="Courier New"/>
                <w:i/>
                <w:iCs/>
                <w:sz w:val="21"/>
                <w:szCs w:val="21"/>
              </w:rPr>
              <w:t>);</w:t>
            </w:r>
          </w:p>
          <w:p w14:paraId="2AD88A89" w14:textId="77777777" w:rsidR="005C6158" w:rsidRDefault="005C6158" w:rsidP="005C6158">
            <w:pPr>
              <w:pStyle w:val="TableContents"/>
              <w:rPr>
                <w:rFonts w:ascii="Garamond" w:hAnsi="Garamond"/>
                <w:i/>
                <w:iCs/>
                <w:sz w:val="20"/>
                <w:szCs w:val="20"/>
              </w:rPr>
            </w:pPr>
            <w:r w:rsidRPr="00915947">
              <w:rPr>
                <w:rFonts w:ascii="Courier New" w:hAnsi="Courier New" w:cs="Courier New"/>
                <w:i/>
                <w:iCs/>
                <w:sz w:val="21"/>
                <w:szCs w:val="21"/>
              </w:rPr>
              <w:t>}</w:t>
            </w:r>
          </w:p>
        </w:tc>
      </w:tr>
    </w:tbl>
    <w:p w14:paraId="6162F6EC" w14:textId="77777777" w:rsidR="005C6158" w:rsidRDefault="005C6158" w:rsidP="000E17AA">
      <w:pPr>
        <w:ind w:left="-720" w:firstLine="709"/>
        <w:rPr>
          <w:rFonts w:ascii="Helvetica" w:hAnsi="Helvetica"/>
          <w:color w:val="000000"/>
        </w:rPr>
      </w:pPr>
      <w:r>
        <w:rPr>
          <w:rFonts w:ascii="Helvetica" w:hAnsi="Helvetica"/>
          <w:color w:val="000000"/>
        </w:rPr>
        <w:t xml:space="preserve">This is another example of </w:t>
      </w:r>
      <w:proofErr w:type="gramStart"/>
      <w:r>
        <w:rPr>
          <w:rFonts w:ascii="Helvetica" w:hAnsi="Helvetica"/>
          <w:color w:val="000000"/>
        </w:rPr>
        <w:t>input,</w:t>
      </w:r>
      <w:proofErr w:type="gramEnd"/>
      <w:r>
        <w:rPr>
          <w:rFonts w:ascii="Helvetica" w:hAnsi="Helvetica"/>
          <w:color w:val="000000"/>
        </w:rPr>
        <w:t xml:space="preserve"> only this time it is Analog. </w:t>
      </w:r>
      <w:proofErr w:type="gramStart"/>
      <w:r>
        <w:rPr>
          <w:rFonts w:ascii="Helvetica" w:hAnsi="Helvetica"/>
          <w:color w:val="000000"/>
        </w:rPr>
        <w:t>Circuits 7 and 8 in the S.I.K. introduces</w:t>
      </w:r>
      <w:proofErr w:type="gramEnd"/>
      <w:r>
        <w:rPr>
          <w:rFonts w:ascii="Helvetica" w:hAnsi="Helvetica"/>
          <w:color w:val="000000"/>
        </w:rPr>
        <w:t xml:space="preserve"> you to the two kinds of input your board can receive: Digital and Analog. </w:t>
      </w:r>
    </w:p>
    <w:p w14:paraId="2CA79FD7" w14:textId="77777777" w:rsidR="00B72DE4" w:rsidRDefault="00B72DE4" w:rsidP="00B72DE4">
      <w:pPr>
        <w:widowControl/>
        <w:suppressAutoHyphens w:val="0"/>
        <w:ind w:left="-720" w:right="-720"/>
        <w:rPr>
          <w:rFonts w:ascii="Helvetica" w:hAnsi="Helvetica"/>
        </w:rPr>
      </w:pPr>
    </w:p>
    <w:p w14:paraId="35ABC85C"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1A322F51" w14:textId="77777777" w:rsidR="005C6158" w:rsidRDefault="005C6158" w:rsidP="005C6158">
      <w:pPr>
        <w:ind w:left="-720"/>
        <w:rPr>
          <w:rFonts w:ascii="Helvetica" w:hAnsi="Helvetica"/>
          <w:b/>
          <w:bCs/>
        </w:rPr>
      </w:pPr>
      <w:r>
        <w:rPr>
          <w:rFonts w:ascii="Helvetica" w:hAnsi="Helvetica"/>
          <w:b/>
          <w:bCs/>
        </w:rPr>
        <w:t xml:space="preserve">Using a </w:t>
      </w:r>
      <w:proofErr w:type="spellStart"/>
      <w:r>
        <w:rPr>
          <w:rFonts w:ascii="Helvetica" w:hAnsi="Helvetica"/>
          <w:b/>
          <w:bCs/>
        </w:rPr>
        <w:t>Multimeter</w:t>
      </w:r>
      <w:proofErr w:type="spellEnd"/>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Date:</w:t>
      </w:r>
    </w:p>
    <w:p w14:paraId="124DEB41" w14:textId="77777777" w:rsidR="005C6158" w:rsidRDefault="005C6158" w:rsidP="005C6158">
      <w:pPr>
        <w:rPr>
          <w:rFonts w:ascii="Helvetica" w:hAnsi="Helvetica"/>
          <w:sz w:val="6"/>
          <w:szCs w:val="6"/>
        </w:rPr>
      </w:pPr>
    </w:p>
    <w:p w14:paraId="5246D243" w14:textId="77777777" w:rsidR="005C6158" w:rsidRDefault="005C6158" w:rsidP="005C6158">
      <w:pPr>
        <w:ind w:left="-720"/>
        <w:rPr>
          <w:rFonts w:ascii="Helvetica" w:hAnsi="Helvetica"/>
          <w:sz w:val="22"/>
          <w:szCs w:val="22"/>
        </w:rPr>
      </w:pPr>
      <w:r>
        <w:rPr>
          <w:rFonts w:ascii="Helvetica" w:hAnsi="Helvetica"/>
          <w:sz w:val="22"/>
          <w:szCs w:val="22"/>
        </w:rPr>
        <w:tab/>
        <w:t xml:space="preserve">Often you will have to use a </w:t>
      </w:r>
      <w:proofErr w:type="spellStart"/>
      <w:r>
        <w:rPr>
          <w:rFonts w:ascii="Helvetica" w:hAnsi="Helvetica"/>
          <w:sz w:val="22"/>
          <w:szCs w:val="22"/>
        </w:rPr>
        <w:t>multimeter</w:t>
      </w:r>
      <w:proofErr w:type="spellEnd"/>
      <w:r>
        <w:rPr>
          <w:rFonts w:ascii="Helvetica" w:hAnsi="Helvetica"/>
          <w:sz w:val="22"/>
          <w:szCs w:val="22"/>
        </w:rPr>
        <w:t xml:space="preserve"> for troubleshooting a circuit, testing components, materials or the occasional worksheet. This section will cover how to use a digital </w:t>
      </w:r>
      <w:proofErr w:type="spellStart"/>
      <w:r>
        <w:rPr>
          <w:rFonts w:ascii="Helvetica" w:hAnsi="Helvetica"/>
          <w:sz w:val="22"/>
          <w:szCs w:val="22"/>
        </w:rPr>
        <w:t>multimeter</w:t>
      </w:r>
      <w:proofErr w:type="spellEnd"/>
      <w:r>
        <w:rPr>
          <w:rFonts w:ascii="Helvetica" w:hAnsi="Helvetica"/>
          <w:sz w:val="22"/>
          <w:szCs w:val="22"/>
        </w:rPr>
        <w:t xml:space="preserve">, specifically a SparkFun VC830L.  We will discuss how to use this </w:t>
      </w:r>
      <w:proofErr w:type="spellStart"/>
      <w:r>
        <w:rPr>
          <w:rFonts w:ascii="Helvetica" w:hAnsi="Helvetica"/>
          <w:sz w:val="22"/>
          <w:szCs w:val="22"/>
        </w:rPr>
        <w:t>multimeter</w:t>
      </w:r>
      <w:proofErr w:type="spellEnd"/>
      <w:r>
        <w:rPr>
          <w:rFonts w:ascii="Helvetica" w:hAnsi="Helvetica"/>
          <w:sz w:val="22"/>
          <w:szCs w:val="22"/>
        </w:rPr>
        <w:t xml:space="preserve"> to measure voltage, current, resistance and continuity on the circuits in the S.I.K</w:t>
      </w:r>
      <w:proofErr w:type="gramStart"/>
      <w:r>
        <w:rPr>
          <w:rFonts w:ascii="Helvetica" w:hAnsi="Helvetica"/>
          <w:sz w:val="22"/>
          <w:szCs w:val="22"/>
        </w:rPr>
        <w:t>..</w:t>
      </w:r>
      <w:proofErr w:type="gramEnd"/>
    </w:p>
    <w:p w14:paraId="01FD3048" w14:textId="77777777" w:rsidR="005C6158" w:rsidRDefault="005C6158" w:rsidP="005C6158">
      <w:pPr>
        <w:ind w:left="-720"/>
        <w:rPr>
          <w:rFonts w:ascii="Helvetica" w:hAnsi="Helvetica"/>
          <w:sz w:val="4"/>
          <w:szCs w:val="4"/>
        </w:rPr>
      </w:pPr>
    </w:p>
    <w:p w14:paraId="6931E8C2" w14:textId="77777777" w:rsidR="005C6158" w:rsidRDefault="005C6158" w:rsidP="005C6158">
      <w:pPr>
        <w:ind w:left="-720"/>
        <w:jc w:val="center"/>
        <w:rPr>
          <w:rFonts w:ascii="Helvetica" w:hAnsi="Helvetica"/>
          <w:b/>
          <w:bCs/>
          <w:sz w:val="22"/>
          <w:szCs w:val="22"/>
        </w:rPr>
      </w:pPr>
      <w:r>
        <w:rPr>
          <w:rFonts w:ascii="Helvetica" w:hAnsi="Helvetica"/>
          <w:b/>
          <w:bCs/>
          <w:sz w:val="22"/>
          <w:szCs w:val="22"/>
        </w:rPr>
        <w:t xml:space="preserve">Parts of a </w:t>
      </w:r>
      <w:proofErr w:type="spellStart"/>
      <w:r>
        <w:rPr>
          <w:rFonts w:ascii="Helvetica" w:hAnsi="Helvetica"/>
          <w:b/>
          <w:bCs/>
          <w:sz w:val="22"/>
          <w:szCs w:val="22"/>
        </w:rPr>
        <w:t>multimeter</w:t>
      </w:r>
      <w:proofErr w:type="spellEnd"/>
    </w:p>
    <w:p w14:paraId="3ABB59EF" w14:textId="77777777" w:rsidR="005C6158" w:rsidRDefault="005C6158" w:rsidP="005C6158">
      <w:pPr>
        <w:jc w:val="center"/>
        <w:rPr>
          <w:rFonts w:ascii="Helvetica" w:hAnsi="Helvetica"/>
          <w:b/>
          <w:bCs/>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619"/>
        <w:gridCol w:w="5346"/>
      </w:tblGrid>
      <w:tr w:rsidR="005C6158" w14:paraId="013ADCCF" w14:textId="77777777" w:rsidTr="005C6158">
        <w:trPr>
          <w:trHeight w:val="5243"/>
        </w:trPr>
        <w:tc>
          <w:tcPr>
            <w:tcW w:w="4619" w:type="dxa"/>
            <w:tcBorders>
              <w:top w:val="single" w:sz="1" w:space="0" w:color="000000"/>
              <w:left w:val="single" w:sz="1" w:space="0" w:color="000000"/>
              <w:bottom w:val="single" w:sz="1" w:space="0" w:color="000000"/>
            </w:tcBorders>
            <w:shd w:val="clear" w:color="auto" w:fill="auto"/>
          </w:tcPr>
          <w:p w14:paraId="4075EF2E" w14:textId="77777777" w:rsidR="005C6158" w:rsidRDefault="005C6158" w:rsidP="005C6158">
            <w:pPr>
              <w:pStyle w:val="TableContents"/>
              <w:rPr>
                <w:rFonts w:ascii="Helvetica" w:hAnsi="Helvetica"/>
                <w:sz w:val="22"/>
                <w:szCs w:val="22"/>
              </w:rPr>
            </w:pPr>
            <w:r>
              <w:rPr>
                <w:rFonts w:ascii="Helvetica" w:hAnsi="Helvetica"/>
                <w:b/>
                <w:bCs/>
                <w:sz w:val="22"/>
                <w:szCs w:val="22"/>
              </w:rPr>
              <w:t>Display:</w:t>
            </w:r>
            <w:r>
              <w:rPr>
                <w:rFonts w:ascii="Helvetica" w:hAnsi="Helvetica"/>
                <w:sz w:val="22"/>
                <w:szCs w:val="22"/>
              </w:rPr>
              <w:t xml:space="preserve"> Where values are displayed.</w:t>
            </w:r>
          </w:p>
          <w:p w14:paraId="07658AE3" w14:textId="77777777" w:rsidR="005C6158" w:rsidRDefault="005C6158" w:rsidP="005C6158">
            <w:pPr>
              <w:pStyle w:val="TableContents"/>
              <w:rPr>
                <w:rFonts w:ascii="Helvetica" w:hAnsi="Helvetica"/>
                <w:sz w:val="12"/>
                <w:szCs w:val="12"/>
              </w:rPr>
            </w:pPr>
          </w:p>
          <w:p w14:paraId="5D8DCB67" w14:textId="77777777" w:rsidR="005C6158" w:rsidRDefault="005C6158" w:rsidP="005C6158">
            <w:pPr>
              <w:pStyle w:val="TableContents"/>
              <w:rPr>
                <w:rFonts w:ascii="Helvetica" w:hAnsi="Helvetica"/>
                <w:sz w:val="22"/>
                <w:szCs w:val="22"/>
              </w:rPr>
            </w:pPr>
            <w:r>
              <w:rPr>
                <w:rFonts w:ascii="Helvetica" w:hAnsi="Helvetica"/>
                <w:b/>
                <w:bCs/>
                <w:sz w:val="22"/>
                <w:szCs w:val="22"/>
              </w:rPr>
              <w:t>Knob/Setting:</w:t>
            </w:r>
            <w:r>
              <w:rPr>
                <w:rFonts w:ascii="Helvetica" w:hAnsi="Helvetica"/>
                <w:sz w:val="22"/>
                <w:szCs w:val="22"/>
              </w:rPr>
              <w:t xml:space="preserve"> Used to select what is being measured and the upper limit of how much is being measured.</w:t>
            </w:r>
          </w:p>
          <w:p w14:paraId="23C11D50" w14:textId="77777777" w:rsidR="005C6158" w:rsidRDefault="005C6158" w:rsidP="005C6158">
            <w:pPr>
              <w:pStyle w:val="TableContents"/>
              <w:rPr>
                <w:rFonts w:ascii="Helvetica" w:hAnsi="Helvetica"/>
                <w:sz w:val="12"/>
                <w:szCs w:val="12"/>
              </w:rPr>
            </w:pPr>
          </w:p>
          <w:p w14:paraId="428E594F" w14:textId="77777777" w:rsidR="005C6158" w:rsidRDefault="005C6158" w:rsidP="005C6158">
            <w:pPr>
              <w:pStyle w:val="TableContents"/>
              <w:rPr>
                <w:rFonts w:ascii="Helvetica" w:hAnsi="Helvetica"/>
                <w:sz w:val="22"/>
                <w:szCs w:val="22"/>
              </w:rPr>
            </w:pPr>
            <w:r>
              <w:rPr>
                <w:rFonts w:ascii="Helvetica" w:hAnsi="Helvetica"/>
                <w:b/>
                <w:bCs/>
                <w:sz w:val="22"/>
                <w:szCs w:val="22"/>
              </w:rPr>
              <w:t>Positive port 1:</w:t>
            </w:r>
            <w:r>
              <w:rPr>
                <w:rFonts w:ascii="Helvetica" w:hAnsi="Helvetica"/>
                <w:sz w:val="22"/>
                <w:szCs w:val="22"/>
              </w:rPr>
              <w:t xml:space="preserve"> Where the positive port connector is plugged in if you are measuring less than 100mA of current.</w:t>
            </w:r>
          </w:p>
          <w:p w14:paraId="6A04FDF8" w14:textId="77777777" w:rsidR="005C6158" w:rsidRDefault="005C6158" w:rsidP="005C6158">
            <w:pPr>
              <w:pStyle w:val="TableContents"/>
              <w:rPr>
                <w:rFonts w:ascii="Helvetica" w:hAnsi="Helvetica"/>
                <w:sz w:val="12"/>
                <w:szCs w:val="12"/>
              </w:rPr>
            </w:pPr>
          </w:p>
          <w:p w14:paraId="5C8FFDDD" w14:textId="77777777" w:rsidR="005C6158" w:rsidRDefault="005C6158" w:rsidP="005C6158">
            <w:pPr>
              <w:pStyle w:val="TableContents"/>
              <w:rPr>
                <w:rFonts w:ascii="Helvetica" w:hAnsi="Helvetica"/>
                <w:sz w:val="22"/>
                <w:szCs w:val="22"/>
              </w:rPr>
            </w:pPr>
            <w:r>
              <w:rPr>
                <w:rFonts w:ascii="Helvetica" w:hAnsi="Helvetica"/>
                <w:b/>
                <w:bCs/>
                <w:sz w:val="22"/>
                <w:szCs w:val="22"/>
              </w:rPr>
              <w:t>Common/Ground:</w:t>
            </w:r>
            <w:r>
              <w:rPr>
                <w:rFonts w:ascii="Helvetica" w:hAnsi="Helvetica"/>
                <w:sz w:val="22"/>
                <w:szCs w:val="22"/>
              </w:rPr>
              <w:t xml:space="preserve"> Where the negative port connector is plugged in no matter what.</w:t>
            </w:r>
          </w:p>
          <w:p w14:paraId="1B0B0145" w14:textId="77777777" w:rsidR="005C6158" w:rsidRDefault="005C6158" w:rsidP="005C6158">
            <w:pPr>
              <w:pStyle w:val="TableContents"/>
              <w:rPr>
                <w:rFonts w:ascii="Helvetica" w:hAnsi="Helvetica"/>
                <w:sz w:val="12"/>
                <w:szCs w:val="12"/>
              </w:rPr>
            </w:pPr>
          </w:p>
          <w:p w14:paraId="103C82D2" w14:textId="77777777" w:rsidR="005C6158" w:rsidRDefault="005C6158" w:rsidP="005C6158">
            <w:pPr>
              <w:pStyle w:val="TableContents"/>
              <w:rPr>
                <w:rFonts w:ascii="Helvetica" w:hAnsi="Helvetica"/>
                <w:sz w:val="22"/>
                <w:szCs w:val="22"/>
              </w:rPr>
            </w:pPr>
            <w:r>
              <w:rPr>
                <w:rFonts w:ascii="Helvetica" w:hAnsi="Helvetica"/>
                <w:b/>
                <w:bCs/>
                <w:sz w:val="22"/>
                <w:szCs w:val="22"/>
              </w:rPr>
              <w:t>Positive port 2:</w:t>
            </w:r>
            <w:r>
              <w:rPr>
                <w:rFonts w:ascii="Helvetica" w:hAnsi="Helvetica"/>
                <w:sz w:val="22"/>
                <w:szCs w:val="22"/>
              </w:rPr>
              <w:t xml:space="preserve"> Where the positive port connector is plugged in if you are measuring more than 100mA of current.</w:t>
            </w:r>
          </w:p>
          <w:p w14:paraId="7C736217" w14:textId="77777777" w:rsidR="005C6158" w:rsidRDefault="005C6158" w:rsidP="005C6158">
            <w:pPr>
              <w:pStyle w:val="TableContents"/>
              <w:rPr>
                <w:rFonts w:ascii="Helvetica" w:hAnsi="Helvetica"/>
                <w:sz w:val="12"/>
                <w:szCs w:val="12"/>
              </w:rPr>
            </w:pPr>
          </w:p>
          <w:p w14:paraId="71870836" w14:textId="77777777" w:rsidR="005C6158" w:rsidRDefault="005C6158" w:rsidP="005C6158">
            <w:pPr>
              <w:pStyle w:val="TableContents"/>
              <w:rPr>
                <w:rFonts w:ascii="Helvetica" w:hAnsi="Helvetica"/>
                <w:sz w:val="22"/>
                <w:szCs w:val="22"/>
              </w:rPr>
            </w:pPr>
            <w:r>
              <w:rPr>
                <w:rFonts w:ascii="Helvetica" w:hAnsi="Helvetica"/>
                <w:b/>
                <w:bCs/>
                <w:sz w:val="22"/>
                <w:szCs w:val="22"/>
              </w:rPr>
              <w:t>Probes:</w:t>
            </w:r>
            <w:r>
              <w:rPr>
                <w:rFonts w:ascii="Helvetica" w:hAnsi="Helvetica"/>
                <w:sz w:val="22"/>
                <w:szCs w:val="22"/>
              </w:rPr>
              <w:t xml:space="preserve"> The points of contact for measuring electrical signals. Place the positive probe closer to the energy source and the negative probe closer to ground.</w:t>
            </w:r>
          </w:p>
          <w:p w14:paraId="6452E332" w14:textId="77777777" w:rsidR="005C6158" w:rsidRDefault="005C6158" w:rsidP="005C6158">
            <w:pPr>
              <w:pStyle w:val="TableContents"/>
              <w:rPr>
                <w:rFonts w:ascii="Helvetica" w:hAnsi="Helvetica"/>
                <w:sz w:val="12"/>
                <w:szCs w:val="12"/>
              </w:rPr>
            </w:pPr>
          </w:p>
          <w:p w14:paraId="5AE2DE70" w14:textId="77777777" w:rsidR="005C6158" w:rsidRDefault="005C6158" w:rsidP="005C6158">
            <w:pPr>
              <w:pStyle w:val="TableContents"/>
              <w:rPr>
                <w:rFonts w:ascii="Helvetica" w:hAnsi="Helvetica"/>
                <w:sz w:val="22"/>
                <w:szCs w:val="22"/>
              </w:rPr>
            </w:pPr>
            <w:r>
              <w:rPr>
                <w:rFonts w:ascii="Helvetica" w:hAnsi="Helvetica"/>
                <w:b/>
                <w:bCs/>
                <w:sz w:val="22"/>
                <w:szCs w:val="22"/>
              </w:rPr>
              <w:t>Port connectors:</w:t>
            </w:r>
            <w:r>
              <w:rPr>
                <w:rFonts w:ascii="Helvetica" w:hAnsi="Helvetica"/>
                <w:sz w:val="22"/>
                <w:szCs w:val="22"/>
              </w:rPr>
              <w:t xml:space="preserve"> Plug '</w:t>
            </w:r>
            <w:proofErr w:type="spellStart"/>
            <w:r>
              <w:rPr>
                <w:rFonts w:ascii="Helvetica" w:hAnsi="Helvetica"/>
                <w:sz w:val="22"/>
                <w:szCs w:val="22"/>
              </w:rPr>
              <w:t>em</w:t>
            </w:r>
            <w:proofErr w:type="spellEnd"/>
            <w:r>
              <w:rPr>
                <w:rFonts w:ascii="Helvetica" w:hAnsi="Helvetica"/>
                <w:sz w:val="22"/>
                <w:szCs w:val="22"/>
              </w:rPr>
              <w:t xml:space="preserve"> into </w:t>
            </w:r>
            <w:proofErr w:type="spellStart"/>
            <w:r>
              <w:rPr>
                <w:rFonts w:ascii="Helvetica" w:hAnsi="Helvetica"/>
                <w:sz w:val="22"/>
                <w:szCs w:val="22"/>
              </w:rPr>
              <w:t>multimeter</w:t>
            </w:r>
            <w:proofErr w:type="spellEnd"/>
            <w:r>
              <w:rPr>
                <w:rFonts w:ascii="Helvetica" w:hAnsi="Helvetica"/>
                <w:sz w:val="22"/>
                <w:szCs w:val="22"/>
              </w:rPr>
              <w:t>.</w:t>
            </w:r>
          </w:p>
        </w:tc>
        <w:tc>
          <w:tcPr>
            <w:tcW w:w="5346" w:type="dxa"/>
            <w:tcBorders>
              <w:top w:val="single" w:sz="1" w:space="0" w:color="000000"/>
              <w:left w:val="single" w:sz="1" w:space="0" w:color="000000"/>
              <w:bottom w:val="single" w:sz="1" w:space="0" w:color="000000"/>
              <w:right w:val="single" w:sz="1" w:space="0" w:color="000000"/>
            </w:tcBorders>
            <w:shd w:val="clear" w:color="auto" w:fill="auto"/>
          </w:tcPr>
          <w:p w14:paraId="4C7C5065" w14:textId="77777777" w:rsidR="005C6158" w:rsidRDefault="005C6158" w:rsidP="005C6158">
            <w:pPr>
              <w:pStyle w:val="TableContents"/>
              <w:jc w:val="center"/>
              <w:rPr>
                <w:rFonts w:ascii="Helvetica" w:hAnsi="Helvetica"/>
                <w:sz w:val="4"/>
                <w:szCs w:val="4"/>
              </w:rPr>
            </w:pPr>
          </w:p>
          <w:p w14:paraId="58250722" w14:textId="77777777" w:rsidR="005C6158" w:rsidRDefault="005C6158" w:rsidP="005C6158">
            <w:pPr>
              <w:pStyle w:val="TableContents"/>
              <w:jc w:val="center"/>
              <w:rPr>
                <w:rFonts w:ascii="Helvetica" w:hAnsi="Helvetica"/>
                <w:sz w:val="4"/>
                <w:szCs w:val="4"/>
              </w:rPr>
            </w:pPr>
          </w:p>
          <w:p w14:paraId="1F8F9864" w14:textId="77777777" w:rsidR="005C6158" w:rsidRDefault="005C6158" w:rsidP="005C6158">
            <w:pPr>
              <w:pStyle w:val="TableContents"/>
              <w:jc w:val="center"/>
              <w:rPr>
                <w:rFonts w:ascii="Helvetica" w:hAnsi="Helvetica"/>
                <w:sz w:val="4"/>
                <w:szCs w:val="4"/>
              </w:rPr>
            </w:pPr>
          </w:p>
          <w:p w14:paraId="62D60387" w14:textId="77777777" w:rsidR="005C6158" w:rsidRDefault="005C6158" w:rsidP="005C6158">
            <w:pPr>
              <w:pStyle w:val="TableContents"/>
              <w:jc w:val="center"/>
              <w:rPr>
                <w:rFonts w:ascii="Helvetica" w:hAnsi="Helvetica"/>
                <w:sz w:val="4"/>
                <w:szCs w:val="4"/>
              </w:rPr>
            </w:pPr>
          </w:p>
          <w:p w14:paraId="47522BA8" w14:textId="77777777" w:rsidR="005C6158" w:rsidRDefault="005C6158" w:rsidP="005C6158">
            <w:pPr>
              <w:pStyle w:val="TableContents"/>
              <w:jc w:val="center"/>
              <w:rPr>
                <w:rFonts w:ascii="Helvetica" w:hAnsi="Helvetica"/>
                <w:sz w:val="4"/>
                <w:szCs w:val="4"/>
              </w:rPr>
            </w:pPr>
          </w:p>
          <w:p w14:paraId="3661AF2A" w14:textId="77777777" w:rsidR="005C6158" w:rsidRDefault="005C6158" w:rsidP="005C6158">
            <w:pPr>
              <w:pStyle w:val="TableContents"/>
              <w:jc w:val="center"/>
              <w:rPr>
                <w:rFonts w:ascii="Helvetica" w:hAnsi="Helvetica"/>
                <w:sz w:val="4"/>
                <w:szCs w:val="4"/>
              </w:rPr>
            </w:pPr>
          </w:p>
          <w:p w14:paraId="5C899DA5" w14:textId="77777777" w:rsidR="005C6158" w:rsidRDefault="005C6158" w:rsidP="005C6158">
            <w:pPr>
              <w:pStyle w:val="TableContents"/>
              <w:jc w:val="center"/>
              <w:rPr>
                <w:rFonts w:ascii="Helvetica" w:hAnsi="Helvetica"/>
                <w:sz w:val="4"/>
                <w:szCs w:val="4"/>
              </w:rPr>
            </w:pPr>
          </w:p>
          <w:p w14:paraId="2671B668" w14:textId="77777777" w:rsidR="005C6158" w:rsidRDefault="005C6158" w:rsidP="005C6158">
            <w:pPr>
              <w:pStyle w:val="TableContents"/>
              <w:jc w:val="center"/>
              <w:rPr>
                <w:rFonts w:ascii="Helvetica" w:hAnsi="Helvetica"/>
                <w:sz w:val="4"/>
                <w:szCs w:val="4"/>
              </w:rPr>
            </w:pPr>
          </w:p>
          <w:p w14:paraId="736F8A19" w14:textId="77777777" w:rsidR="005C6158" w:rsidRDefault="005C6158" w:rsidP="005C6158">
            <w:pPr>
              <w:pStyle w:val="TableContents"/>
              <w:jc w:val="center"/>
              <w:rPr>
                <w:rFonts w:ascii="Helvetica" w:hAnsi="Helvetica"/>
                <w:sz w:val="4"/>
                <w:szCs w:val="4"/>
              </w:rPr>
            </w:pPr>
            <w:r>
              <w:rPr>
                <w:noProof/>
                <w:lang w:eastAsia="en-US" w:bidi="ar-SA"/>
              </w:rPr>
              <w:drawing>
                <wp:anchor distT="0" distB="0" distL="0" distR="0" simplePos="0" relativeHeight="251668480" behindDoc="0" locked="0" layoutInCell="1" allowOverlap="1" wp14:anchorId="2D3923CA" wp14:editId="041EBC73">
                  <wp:simplePos x="0" y="0"/>
                  <wp:positionH relativeFrom="column">
                    <wp:posOffset>-43815</wp:posOffset>
                  </wp:positionH>
                  <wp:positionV relativeFrom="paragraph">
                    <wp:posOffset>12700</wp:posOffset>
                  </wp:positionV>
                  <wp:extent cx="3362960" cy="2008505"/>
                  <wp:effectExtent l="0" t="0" r="0" b="0"/>
                  <wp:wrapTopAndBottom/>
                  <wp:docPr id="502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2960" cy="20085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911C484" w14:textId="77777777" w:rsidR="005C6158" w:rsidRDefault="005C6158" w:rsidP="005C6158">
            <w:pPr>
              <w:pStyle w:val="TableContents"/>
              <w:jc w:val="center"/>
              <w:rPr>
                <w:rFonts w:ascii="Helvetica" w:hAnsi="Helvetica"/>
                <w:sz w:val="4"/>
                <w:szCs w:val="4"/>
              </w:rPr>
            </w:pPr>
          </w:p>
          <w:p w14:paraId="59ACB0ED" w14:textId="77777777" w:rsidR="005C6158" w:rsidRDefault="005C6158" w:rsidP="005C6158">
            <w:pPr>
              <w:pStyle w:val="TableContents"/>
              <w:jc w:val="center"/>
              <w:rPr>
                <w:rFonts w:ascii="Helvetica" w:hAnsi="Helvetica"/>
                <w:sz w:val="4"/>
                <w:szCs w:val="4"/>
              </w:rPr>
            </w:pPr>
          </w:p>
          <w:p w14:paraId="510C5E0C" w14:textId="77777777" w:rsidR="005C6158" w:rsidRDefault="005C6158" w:rsidP="005C6158">
            <w:pPr>
              <w:pStyle w:val="TableContents"/>
              <w:jc w:val="center"/>
              <w:rPr>
                <w:rFonts w:ascii="Helvetica" w:hAnsi="Helvetica"/>
                <w:sz w:val="10"/>
                <w:szCs w:val="10"/>
              </w:rPr>
            </w:pPr>
          </w:p>
          <w:p w14:paraId="6280C60D" w14:textId="77777777" w:rsidR="005C6158" w:rsidRDefault="005C6158" w:rsidP="005C6158">
            <w:pPr>
              <w:pStyle w:val="TableContents"/>
              <w:jc w:val="center"/>
              <w:rPr>
                <w:rFonts w:ascii="Helvetica" w:hAnsi="Helvetica"/>
                <w:sz w:val="22"/>
                <w:szCs w:val="22"/>
              </w:rPr>
            </w:pPr>
            <w:r>
              <w:rPr>
                <w:rFonts w:ascii="Helvetica" w:hAnsi="Helvetica"/>
                <w:b/>
                <w:bCs/>
                <w:sz w:val="22"/>
                <w:szCs w:val="22"/>
              </w:rPr>
              <w:t>Important:</w:t>
            </w:r>
            <w:r>
              <w:rPr>
                <w:rFonts w:ascii="Helvetica" w:hAnsi="Helvetica"/>
                <w:sz w:val="22"/>
                <w:szCs w:val="22"/>
              </w:rPr>
              <w:t xml:space="preserve"> Sometimes the reading will not remain steady or will display a value that you believe is wrong. If this happens make sure your probes are making firm, constant contact with your circuit on a conductive material.</w:t>
            </w:r>
          </w:p>
        </w:tc>
      </w:tr>
    </w:tbl>
    <w:p w14:paraId="4A359CE2" w14:textId="77777777" w:rsidR="005C6158" w:rsidRDefault="005C6158" w:rsidP="005C6158">
      <w:pPr>
        <w:jc w:val="center"/>
        <w:rPr>
          <w:rFonts w:ascii="Helvetica" w:hAnsi="Helvetica"/>
          <w:b/>
          <w:bCs/>
          <w:sz w:val="4"/>
          <w:szCs w:val="4"/>
        </w:rPr>
      </w:pPr>
    </w:p>
    <w:p w14:paraId="05D05FF9" w14:textId="77777777" w:rsidR="005C6158" w:rsidRDefault="005C6158" w:rsidP="005C6158">
      <w:pPr>
        <w:ind w:left="-720"/>
        <w:jc w:val="center"/>
        <w:rPr>
          <w:rFonts w:ascii="Helvetica" w:hAnsi="Helvetica"/>
          <w:b/>
          <w:bCs/>
          <w:sz w:val="22"/>
          <w:szCs w:val="22"/>
        </w:rPr>
      </w:pPr>
      <w:r>
        <w:rPr>
          <w:rFonts w:ascii="Helvetica" w:hAnsi="Helvetica"/>
          <w:b/>
          <w:bCs/>
          <w:sz w:val="22"/>
          <w:szCs w:val="22"/>
        </w:rPr>
        <w:t>Settings</w:t>
      </w:r>
    </w:p>
    <w:p w14:paraId="25FE988B" w14:textId="77777777" w:rsidR="005C6158" w:rsidRDefault="005C6158" w:rsidP="005C6158">
      <w:pPr>
        <w:ind w:left="-720"/>
        <w:jc w:val="center"/>
        <w:rPr>
          <w:rFonts w:ascii="Helvetica" w:hAnsi="Helvetica"/>
          <w:sz w:val="22"/>
          <w:szCs w:val="22"/>
        </w:rPr>
      </w:pPr>
      <w:r>
        <w:rPr>
          <w:rFonts w:ascii="Helvetica" w:hAnsi="Helvetica"/>
          <w:sz w:val="22"/>
          <w:szCs w:val="22"/>
        </w:rPr>
        <w:t xml:space="preserve">There are a bunch of different settings depending on the signal the </w:t>
      </w:r>
      <w:proofErr w:type="spellStart"/>
      <w:r>
        <w:rPr>
          <w:rFonts w:ascii="Helvetica" w:hAnsi="Helvetica"/>
          <w:sz w:val="22"/>
          <w:szCs w:val="22"/>
        </w:rPr>
        <w:t>multimeter</w:t>
      </w:r>
      <w:proofErr w:type="spellEnd"/>
      <w:r>
        <w:rPr>
          <w:rFonts w:ascii="Helvetica" w:hAnsi="Helvetica"/>
          <w:sz w:val="22"/>
          <w:szCs w:val="22"/>
        </w:rPr>
        <w:t xml:space="preserve"> is being used to measure.</w:t>
      </w:r>
    </w:p>
    <w:p w14:paraId="332ED21B" w14:textId="77777777" w:rsidR="005C6158" w:rsidRDefault="005C6158" w:rsidP="005C6158">
      <w:pPr>
        <w:jc w:val="center"/>
        <w:rPr>
          <w:rFonts w:ascii="Helvetica" w:hAnsi="Helvetica"/>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426"/>
        <w:gridCol w:w="5539"/>
      </w:tblGrid>
      <w:tr w:rsidR="005C6158" w14:paraId="7F28344E" w14:textId="77777777" w:rsidTr="005C6158">
        <w:trPr>
          <w:trHeight w:val="3089"/>
        </w:trPr>
        <w:tc>
          <w:tcPr>
            <w:tcW w:w="4426" w:type="dxa"/>
            <w:tcBorders>
              <w:top w:val="single" w:sz="1" w:space="0" w:color="000000"/>
              <w:left w:val="single" w:sz="1" w:space="0" w:color="000000"/>
              <w:bottom w:val="single" w:sz="1" w:space="0" w:color="000000"/>
            </w:tcBorders>
            <w:shd w:val="clear" w:color="auto" w:fill="auto"/>
          </w:tcPr>
          <w:p w14:paraId="263F25D5" w14:textId="77777777" w:rsidR="005C6158" w:rsidRDefault="005C6158" w:rsidP="005C6158">
            <w:pPr>
              <w:pStyle w:val="TableContents"/>
              <w:rPr>
                <w:rFonts w:ascii="Helvetica" w:hAnsi="Helvetica"/>
                <w:sz w:val="22"/>
                <w:szCs w:val="22"/>
              </w:rPr>
            </w:pPr>
            <w:r>
              <w:rPr>
                <w:rFonts w:ascii="Helvetica" w:hAnsi="Helvetica"/>
                <w:b/>
                <w:bCs/>
                <w:sz w:val="22"/>
                <w:szCs w:val="22"/>
              </w:rPr>
              <w:t xml:space="preserve">Voltage: </w:t>
            </w:r>
            <w:r>
              <w:rPr>
                <w:rFonts w:ascii="Helvetica" w:hAnsi="Helvetica"/>
                <w:sz w:val="22"/>
                <w:szCs w:val="22"/>
              </w:rPr>
              <w:t xml:space="preserve">The options for measuring voltage range from 200mV all the way up to 600 Volts. </w:t>
            </w:r>
          </w:p>
          <w:p w14:paraId="5F9B35EB" w14:textId="77777777" w:rsidR="005C6158" w:rsidRDefault="005C6158" w:rsidP="005C6158">
            <w:pPr>
              <w:pStyle w:val="TableContents"/>
              <w:rPr>
                <w:rFonts w:ascii="Helvetica" w:hAnsi="Helvetica"/>
                <w:b/>
                <w:bCs/>
                <w:sz w:val="12"/>
                <w:szCs w:val="12"/>
              </w:rPr>
            </w:pPr>
          </w:p>
          <w:p w14:paraId="60705488" w14:textId="77777777" w:rsidR="005C6158" w:rsidRDefault="005C6158" w:rsidP="005C6158">
            <w:pPr>
              <w:pStyle w:val="TableContents"/>
              <w:rPr>
                <w:rFonts w:ascii="Helvetica" w:eastAsia="Times New Roman" w:hAnsi="Helvetica" w:cs="Times New Roman"/>
                <w:sz w:val="22"/>
                <w:szCs w:val="22"/>
              </w:rPr>
            </w:pPr>
            <w:r>
              <w:rPr>
                <w:rFonts w:ascii="Helvetica" w:hAnsi="Helvetica"/>
                <w:b/>
                <w:bCs/>
                <w:sz w:val="22"/>
                <w:szCs w:val="22"/>
              </w:rPr>
              <w:t xml:space="preserve">Current: </w:t>
            </w:r>
            <w:r>
              <w:rPr>
                <w:rFonts w:ascii="Helvetica" w:hAnsi="Helvetica"/>
                <w:sz w:val="22"/>
                <w:szCs w:val="22"/>
              </w:rPr>
              <w:t>The options for measuring current range from 20</w:t>
            </w:r>
            <w:r>
              <w:rPr>
                <w:rFonts w:ascii="Helvetica" w:eastAsia="Times New Roman" w:hAnsi="Helvetica" w:cs="Times New Roman"/>
                <w:sz w:val="22"/>
                <w:szCs w:val="22"/>
              </w:rPr>
              <w:t>µA all the way up to 10 Amps.</w:t>
            </w:r>
          </w:p>
          <w:p w14:paraId="5067CF47" w14:textId="77777777" w:rsidR="005C6158" w:rsidRDefault="005C6158" w:rsidP="005C6158">
            <w:pPr>
              <w:pStyle w:val="TableContents"/>
              <w:rPr>
                <w:rFonts w:ascii="Helvetica" w:hAnsi="Helvetica"/>
                <w:b/>
                <w:bCs/>
                <w:sz w:val="12"/>
                <w:szCs w:val="12"/>
              </w:rPr>
            </w:pPr>
          </w:p>
          <w:p w14:paraId="3987C9E2" w14:textId="77777777" w:rsidR="005C6158" w:rsidRDefault="005C6158" w:rsidP="005C6158">
            <w:pPr>
              <w:pStyle w:val="TableContents"/>
              <w:rPr>
                <w:rFonts w:ascii="Helvetica" w:eastAsia="Times New Roman" w:hAnsi="Helvetica" w:cs="Times New Roman"/>
                <w:sz w:val="22"/>
                <w:szCs w:val="22"/>
              </w:rPr>
            </w:pPr>
            <w:r>
              <w:rPr>
                <w:rFonts w:ascii="Helvetica" w:hAnsi="Helvetica"/>
                <w:b/>
                <w:bCs/>
                <w:sz w:val="22"/>
                <w:szCs w:val="22"/>
              </w:rPr>
              <w:t xml:space="preserve">Resistance: </w:t>
            </w:r>
            <w:r>
              <w:rPr>
                <w:rFonts w:ascii="Helvetica" w:hAnsi="Helvetica"/>
                <w:sz w:val="22"/>
                <w:szCs w:val="22"/>
              </w:rPr>
              <w:t>The options for measuring resistance range from 200</w:t>
            </w:r>
            <w:r>
              <w:rPr>
                <w:rFonts w:ascii="Helvetica" w:eastAsia="Times New Roman" w:hAnsi="Helvetica" w:cs="Times New Roman"/>
                <w:sz w:val="22"/>
                <w:szCs w:val="22"/>
              </w:rPr>
              <w:t>Ω</w:t>
            </w:r>
            <w:r>
              <w:rPr>
                <w:rFonts w:ascii="Helvetica" w:eastAsia="Times New Roman" w:hAnsi="Helvetica" w:cs="Times New Roman"/>
                <w:b/>
                <w:bCs/>
                <w:sz w:val="22"/>
                <w:szCs w:val="22"/>
              </w:rPr>
              <w:t xml:space="preserve"> </w:t>
            </w:r>
            <w:r>
              <w:rPr>
                <w:rFonts w:ascii="Helvetica" w:eastAsia="Times New Roman" w:hAnsi="Helvetica" w:cs="Times New Roman"/>
                <w:sz w:val="22"/>
                <w:szCs w:val="22"/>
              </w:rPr>
              <w:t>to 20MΩ.</w:t>
            </w:r>
          </w:p>
          <w:p w14:paraId="2958BCF1" w14:textId="77777777" w:rsidR="005C6158" w:rsidRDefault="005C6158" w:rsidP="005C6158">
            <w:pPr>
              <w:pStyle w:val="TableContents"/>
              <w:rPr>
                <w:rFonts w:ascii="Helvetica" w:eastAsia="Times New Roman" w:hAnsi="Helvetica" w:cs="Times New Roman"/>
                <w:sz w:val="12"/>
                <w:szCs w:val="12"/>
              </w:rPr>
            </w:pPr>
          </w:p>
          <w:p w14:paraId="4C553B39" w14:textId="77777777" w:rsidR="005C6158" w:rsidRDefault="005C6158" w:rsidP="005C6158">
            <w:pPr>
              <w:pStyle w:val="TableContents"/>
              <w:rPr>
                <w:rFonts w:ascii="Helvetica" w:eastAsia="Times New Roman" w:hAnsi="Helvetica" w:cs="Times New Roman"/>
                <w:sz w:val="22"/>
                <w:szCs w:val="22"/>
              </w:rPr>
            </w:pPr>
            <w:r>
              <w:rPr>
                <w:rFonts w:ascii="Helvetica" w:eastAsia="Times New Roman" w:hAnsi="Helvetica" w:cs="Times New Roman"/>
                <w:b/>
                <w:bCs/>
                <w:sz w:val="22"/>
                <w:szCs w:val="22"/>
              </w:rPr>
              <w:t xml:space="preserve">Continuity: </w:t>
            </w:r>
            <w:r>
              <w:rPr>
                <w:rFonts w:ascii="Helvetica" w:eastAsia="Times New Roman" w:hAnsi="Helvetica" w:cs="Times New Roman"/>
                <w:sz w:val="22"/>
                <w:szCs w:val="22"/>
              </w:rPr>
              <w:t>This option is for testing to see if there is an electrical connection between two points.</w:t>
            </w:r>
          </w:p>
        </w:tc>
        <w:tc>
          <w:tcPr>
            <w:tcW w:w="5539" w:type="dxa"/>
            <w:tcBorders>
              <w:top w:val="single" w:sz="1" w:space="0" w:color="000000"/>
              <w:left w:val="single" w:sz="1" w:space="0" w:color="000000"/>
              <w:bottom w:val="single" w:sz="1" w:space="0" w:color="000000"/>
              <w:right w:val="single" w:sz="1" w:space="0" w:color="000000"/>
            </w:tcBorders>
            <w:shd w:val="clear" w:color="auto" w:fill="auto"/>
          </w:tcPr>
          <w:p w14:paraId="7CCDD318" w14:textId="77777777" w:rsidR="005C6158" w:rsidRDefault="005C6158" w:rsidP="005C6158">
            <w:pPr>
              <w:jc w:val="center"/>
              <w:rPr>
                <w:rFonts w:ascii="Helvetica" w:hAnsi="Helvetica"/>
                <w:sz w:val="4"/>
                <w:szCs w:val="4"/>
              </w:rPr>
            </w:pPr>
            <w:r>
              <w:rPr>
                <w:noProof/>
                <w:lang w:eastAsia="en-US" w:bidi="ar-SA"/>
              </w:rPr>
              <w:drawing>
                <wp:anchor distT="0" distB="0" distL="0" distR="0" simplePos="0" relativeHeight="251669504" behindDoc="0" locked="0" layoutInCell="1" allowOverlap="1" wp14:anchorId="2A3046DE" wp14:editId="191B8A3E">
                  <wp:simplePos x="0" y="0"/>
                  <wp:positionH relativeFrom="column">
                    <wp:posOffset>3175</wp:posOffset>
                  </wp:positionH>
                  <wp:positionV relativeFrom="paragraph">
                    <wp:posOffset>0</wp:posOffset>
                  </wp:positionV>
                  <wp:extent cx="3421380" cy="1989455"/>
                  <wp:effectExtent l="0" t="0" r="0" b="0"/>
                  <wp:wrapTopAndBottom/>
                  <wp:docPr id="5025"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1380" cy="19894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446B8674" w14:textId="77777777" w:rsidR="005C6158" w:rsidRDefault="005C6158" w:rsidP="005C6158">
      <w:pPr>
        <w:jc w:val="center"/>
        <w:rPr>
          <w:rFonts w:ascii="Helvetica" w:hAnsi="Helvetica"/>
          <w:b/>
          <w:bCs/>
          <w:sz w:val="4"/>
          <w:szCs w:val="4"/>
        </w:rPr>
      </w:pPr>
    </w:p>
    <w:p w14:paraId="6C11DC31" w14:textId="77777777" w:rsidR="005C6158" w:rsidRDefault="005C6158" w:rsidP="005C6158">
      <w:pPr>
        <w:ind w:left="-720"/>
        <w:jc w:val="center"/>
        <w:rPr>
          <w:rFonts w:ascii="Helvetica" w:hAnsi="Helvetica"/>
          <w:b/>
          <w:bCs/>
          <w:sz w:val="22"/>
          <w:szCs w:val="22"/>
        </w:rPr>
      </w:pPr>
      <w:r>
        <w:rPr>
          <w:rFonts w:ascii="Helvetica" w:hAnsi="Helvetica"/>
          <w:b/>
          <w:bCs/>
          <w:sz w:val="22"/>
          <w:szCs w:val="22"/>
        </w:rPr>
        <w:t xml:space="preserve">Changing </w:t>
      </w:r>
      <w:proofErr w:type="gramStart"/>
      <w:r>
        <w:rPr>
          <w:rFonts w:ascii="Helvetica" w:hAnsi="Helvetica"/>
          <w:b/>
          <w:bCs/>
          <w:sz w:val="22"/>
          <w:szCs w:val="22"/>
        </w:rPr>
        <w:t>com</w:t>
      </w:r>
      <w:proofErr w:type="gramEnd"/>
      <w:r>
        <w:rPr>
          <w:rFonts w:ascii="Helvetica" w:hAnsi="Helvetica"/>
          <w:b/>
          <w:bCs/>
          <w:sz w:val="22"/>
          <w:szCs w:val="22"/>
        </w:rPr>
        <w:t xml:space="preserve"> ports:</w:t>
      </w:r>
    </w:p>
    <w:p w14:paraId="04392BA8" w14:textId="77777777" w:rsidR="005C6158" w:rsidRDefault="005C6158" w:rsidP="005C6158">
      <w:pPr>
        <w:ind w:left="-720"/>
        <w:rPr>
          <w:rFonts w:ascii="Helvetica" w:hAnsi="Helvetica"/>
          <w:sz w:val="22"/>
          <w:szCs w:val="22"/>
        </w:rPr>
      </w:pPr>
      <w:r>
        <w:rPr>
          <w:rFonts w:ascii="Helvetica" w:hAnsi="Helvetica"/>
          <w:sz w:val="22"/>
          <w:szCs w:val="22"/>
        </w:rPr>
        <w:tab/>
        <w:t xml:space="preserve">Use the first positive </w:t>
      </w:r>
      <w:proofErr w:type="gramStart"/>
      <w:r>
        <w:rPr>
          <w:rFonts w:ascii="Helvetica" w:hAnsi="Helvetica"/>
          <w:sz w:val="22"/>
          <w:szCs w:val="22"/>
        </w:rPr>
        <w:t>com</w:t>
      </w:r>
      <w:proofErr w:type="gramEnd"/>
      <w:r>
        <w:rPr>
          <w:rFonts w:ascii="Helvetica" w:hAnsi="Helvetica"/>
          <w:sz w:val="22"/>
          <w:szCs w:val="22"/>
        </w:rPr>
        <w:t xml:space="preserve"> port if you are measuring a signal with less than 100mA of current. Switch to the second positive </w:t>
      </w:r>
      <w:proofErr w:type="gramStart"/>
      <w:r>
        <w:rPr>
          <w:rFonts w:ascii="Helvetica" w:hAnsi="Helvetica"/>
          <w:sz w:val="22"/>
          <w:szCs w:val="22"/>
        </w:rPr>
        <w:t>com</w:t>
      </w:r>
      <w:proofErr w:type="gramEnd"/>
      <w:r>
        <w:rPr>
          <w:rFonts w:ascii="Helvetica" w:hAnsi="Helvetica"/>
          <w:sz w:val="22"/>
          <w:szCs w:val="22"/>
        </w:rPr>
        <w:t xml:space="preserve"> port if you are using more. With the </w:t>
      </w:r>
      <w:proofErr w:type="spellStart"/>
      <w:r>
        <w:rPr>
          <w:rFonts w:ascii="Helvetica" w:hAnsi="Helvetica"/>
          <w:sz w:val="22"/>
          <w:szCs w:val="22"/>
        </w:rPr>
        <w:t>Arduino</w:t>
      </w:r>
      <w:proofErr w:type="spellEnd"/>
      <w:r>
        <w:rPr>
          <w:rFonts w:ascii="Helvetica" w:hAnsi="Helvetica"/>
          <w:sz w:val="22"/>
          <w:szCs w:val="22"/>
        </w:rPr>
        <w:t xml:space="preserve"> you will usually be using the first positive </w:t>
      </w:r>
      <w:proofErr w:type="gramStart"/>
      <w:r>
        <w:rPr>
          <w:rFonts w:ascii="Helvetica" w:hAnsi="Helvetica"/>
          <w:sz w:val="22"/>
          <w:szCs w:val="22"/>
        </w:rPr>
        <w:t>com</w:t>
      </w:r>
      <w:proofErr w:type="gramEnd"/>
      <w:r>
        <w:rPr>
          <w:rFonts w:ascii="Helvetica" w:hAnsi="Helvetica"/>
          <w:sz w:val="22"/>
          <w:szCs w:val="22"/>
        </w:rPr>
        <w:t xml:space="preserve"> port. </w:t>
      </w:r>
    </w:p>
    <w:p w14:paraId="204C7638" w14:textId="77777777" w:rsidR="005C6158" w:rsidRDefault="005C6158" w:rsidP="005C6158">
      <w:pPr>
        <w:ind w:left="-720"/>
        <w:jc w:val="center"/>
        <w:rPr>
          <w:rFonts w:ascii="Helvetica" w:hAnsi="Helvetica"/>
          <w:b/>
          <w:bCs/>
          <w:sz w:val="22"/>
          <w:szCs w:val="22"/>
        </w:rPr>
      </w:pPr>
      <w:r>
        <w:rPr>
          <w:rFonts w:ascii="Helvetica" w:hAnsi="Helvetica"/>
          <w:b/>
          <w:bCs/>
          <w:sz w:val="22"/>
          <w:szCs w:val="22"/>
        </w:rPr>
        <w:t>Replacing fuses:</w:t>
      </w:r>
    </w:p>
    <w:p w14:paraId="305FFFF0" w14:textId="77777777" w:rsidR="005C6158" w:rsidRDefault="005C6158" w:rsidP="005C6158">
      <w:pPr>
        <w:ind w:left="-720"/>
        <w:rPr>
          <w:rFonts w:ascii="Helvetica" w:hAnsi="Helvetica"/>
          <w:sz w:val="22"/>
          <w:szCs w:val="22"/>
        </w:rPr>
      </w:pPr>
      <w:r>
        <w:rPr>
          <w:rFonts w:ascii="Helvetica" w:hAnsi="Helvetica"/>
          <w:sz w:val="22"/>
          <w:szCs w:val="22"/>
        </w:rPr>
        <w:tab/>
        <w:t xml:space="preserve">If you try to measure more than 100mA of current through the first positive </w:t>
      </w:r>
      <w:proofErr w:type="gramStart"/>
      <w:r>
        <w:rPr>
          <w:rFonts w:ascii="Helvetica" w:hAnsi="Helvetica"/>
          <w:sz w:val="22"/>
          <w:szCs w:val="22"/>
        </w:rPr>
        <w:t>com</w:t>
      </w:r>
      <w:proofErr w:type="gramEnd"/>
      <w:r>
        <w:rPr>
          <w:rFonts w:ascii="Helvetica" w:hAnsi="Helvetica"/>
          <w:sz w:val="22"/>
          <w:szCs w:val="22"/>
        </w:rPr>
        <w:t xml:space="preserve"> port you will most likely blow the fuse in your </w:t>
      </w:r>
      <w:proofErr w:type="spellStart"/>
      <w:r>
        <w:rPr>
          <w:rFonts w:ascii="Helvetica" w:hAnsi="Helvetica"/>
          <w:sz w:val="22"/>
          <w:szCs w:val="22"/>
        </w:rPr>
        <w:t>multimeter</w:t>
      </w:r>
      <w:proofErr w:type="spellEnd"/>
      <w:r>
        <w:rPr>
          <w:rFonts w:ascii="Helvetica" w:hAnsi="Helvetica"/>
          <w:sz w:val="22"/>
          <w:szCs w:val="22"/>
        </w:rPr>
        <w:t xml:space="preserve">. Don't worry, the </w:t>
      </w:r>
      <w:proofErr w:type="spellStart"/>
      <w:r>
        <w:rPr>
          <w:rFonts w:ascii="Helvetica" w:hAnsi="Helvetica"/>
          <w:sz w:val="22"/>
          <w:szCs w:val="22"/>
        </w:rPr>
        <w:t>multimeter</w:t>
      </w:r>
      <w:proofErr w:type="spellEnd"/>
      <w:r>
        <w:rPr>
          <w:rFonts w:ascii="Helvetica" w:hAnsi="Helvetica"/>
          <w:sz w:val="22"/>
          <w:szCs w:val="22"/>
        </w:rPr>
        <w:t xml:space="preserve"> isn't broken, it simply needs a new fuse. Replacing fuses is easy, this tutorial explains it: </w:t>
      </w:r>
      <w:hyperlink r:id="rId15" w:history="1">
        <w:r>
          <w:rPr>
            <w:rStyle w:val="Hyperlink"/>
            <w:rFonts w:ascii="Helvetica" w:hAnsi="Helvetica"/>
          </w:rPr>
          <w:t>http://www.sparkfun.com/tutorials/202</w:t>
        </w:r>
      </w:hyperlink>
      <w:r>
        <w:rPr>
          <w:rFonts w:ascii="Helvetica" w:hAnsi="Helvetica"/>
          <w:sz w:val="22"/>
          <w:szCs w:val="22"/>
        </w:rPr>
        <w:t xml:space="preserve"> </w:t>
      </w:r>
    </w:p>
    <w:p w14:paraId="6DEA5980"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52786FFF" w14:textId="77777777" w:rsidR="005C6158" w:rsidRDefault="005C6158" w:rsidP="005C6158">
      <w:pPr>
        <w:ind w:left="-720"/>
        <w:rPr>
          <w:rFonts w:ascii="Helvetica" w:hAnsi="Helvetica"/>
          <w:b/>
          <w:bCs/>
          <w:sz w:val="22"/>
          <w:szCs w:val="22"/>
        </w:rPr>
      </w:pPr>
      <w:r>
        <w:rPr>
          <w:rFonts w:ascii="Helvetica" w:hAnsi="Helvetica"/>
          <w:b/>
          <w:bCs/>
          <w:sz w:val="22"/>
          <w:szCs w:val="22"/>
        </w:rPr>
        <w:t xml:space="preserve">Using a </w:t>
      </w:r>
      <w:proofErr w:type="spellStart"/>
      <w:r>
        <w:rPr>
          <w:rFonts w:ascii="Helvetica" w:hAnsi="Helvetica"/>
          <w:b/>
          <w:bCs/>
          <w:sz w:val="22"/>
          <w:szCs w:val="22"/>
        </w:rPr>
        <w:t>Multimeter</w:t>
      </w:r>
      <w:proofErr w:type="spellEnd"/>
      <w:r>
        <w:rPr>
          <w:rFonts w:ascii="Helvetica" w:hAnsi="Helvetica"/>
          <w:b/>
          <w:bCs/>
          <w:sz w:val="22"/>
          <w:szCs w:val="22"/>
        </w:rPr>
        <w:t>, Voltage</w:t>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t>Date:</w:t>
      </w:r>
    </w:p>
    <w:p w14:paraId="716D6413" w14:textId="77777777" w:rsidR="005C6158" w:rsidRDefault="005C6158" w:rsidP="005C6158">
      <w:pPr>
        <w:ind w:left="-720"/>
        <w:jc w:val="center"/>
        <w:rPr>
          <w:rFonts w:ascii="Helvetica" w:hAnsi="Helvetica"/>
          <w:b/>
          <w:bCs/>
          <w:sz w:val="22"/>
          <w:szCs w:val="22"/>
        </w:rPr>
      </w:pPr>
      <w:r>
        <w:rPr>
          <w:rFonts w:ascii="Helvetica" w:hAnsi="Helvetica"/>
          <w:b/>
          <w:bCs/>
          <w:sz w:val="22"/>
          <w:szCs w:val="22"/>
        </w:rPr>
        <w:t>Measuring voltage</w:t>
      </w:r>
    </w:p>
    <w:p w14:paraId="0CA50FF6" w14:textId="77777777" w:rsidR="005C6158" w:rsidRDefault="005C6158" w:rsidP="005C6158">
      <w:pPr>
        <w:jc w:val="center"/>
        <w:rPr>
          <w:rFonts w:ascii="Helvetica" w:hAnsi="Helvetica"/>
          <w:b/>
          <w:bCs/>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5C6158" w14:paraId="15655C9C" w14:textId="77777777" w:rsidTr="005C6158">
        <w:tc>
          <w:tcPr>
            <w:tcW w:w="4985" w:type="dxa"/>
            <w:tcBorders>
              <w:top w:val="single" w:sz="1" w:space="0" w:color="000000"/>
              <w:left w:val="single" w:sz="1" w:space="0" w:color="000000"/>
              <w:bottom w:val="single" w:sz="1" w:space="0" w:color="000000"/>
            </w:tcBorders>
            <w:shd w:val="clear" w:color="auto" w:fill="auto"/>
          </w:tcPr>
          <w:p w14:paraId="336208F0" w14:textId="77777777" w:rsidR="005C6158" w:rsidRDefault="005C6158" w:rsidP="005C6158">
            <w:pPr>
              <w:pStyle w:val="TableContents"/>
              <w:rPr>
                <w:rFonts w:ascii="Helvetica" w:hAnsi="Helvetica"/>
                <w:color w:val="000000"/>
                <w:sz w:val="22"/>
                <w:szCs w:val="22"/>
              </w:rPr>
            </w:pPr>
            <w:r>
              <w:rPr>
                <w:rFonts w:ascii="Helvetica" w:hAnsi="Helvetica"/>
                <w:color w:val="4A4A44"/>
                <w:sz w:val="22"/>
                <w:szCs w:val="22"/>
              </w:rPr>
              <w:t xml:space="preserve">  </w:t>
            </w:r>
            <w:r>
              <w:rPr>
                <w:rFonts w:ascii="Helvetica" w:hAnsi="Helvetica"/>
                <w:color w:val="000000"/>
                <w:sz w:val="22"/>
                <w:szCs w:val="22"/>
              </w:rPr>
              <w:t xml:space="preserve">  To start with something simple, let's measure voltage on a AA battery: Pull out </w:t>
            </w:r>
            <w:proofErr w:type="gramStart"/>
            <w:r>
              <w:rPr>
                <w:rFonts w:ascii="Helvetica" w:hAnsi="Helvetica"/>
                <w:color w:val="000000"/>
                <w:sz w:val="22"/>
                <w:szCs w:val="22"/>
              </w:rPr>
              <w:t>your</w:t>
            </w:r>
            <w:proofErr w:type="gramEnd"/>
            <w:r>
              <w:rPr>
                <w:rFonts w:ascii="Helvetica" w:hAnsi="Helvetica"/>
                <w:color w:val="000000"/>
                <w:sz w:val="22"/>
                <w:szCs w:val="22"/>
              </w:rPr>
              <w:t xml:space="preserv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and plug the black probe into </w:t>
            </w:r>
            <w:r>
              <w:rPr>
                <w:rStyle w:val="Strong"/>
                <w:rFonts w:ascii="Helvetica" w:hAnsi="Helvetica"/>
                <w:color w:val="000000"/>
                <w:sz w:val="22"/>
                <w:szCs w:val="22"/>
              </w:rPr>
              <w:t xml:space="preserve">COM </w:t>
            </w:r>
            <w:r>
              <w:rPr>
                <w:rFonts w:ascii="Helvetica" w:hAnsi="Helvetica"/>
                <w:color w:val="000000"/>
                <w:sz w:val="22"/>
                <w:szCs w:val="22"/>
              </w:rPr>
              <w:t xml:space="preserve">('common') jack and the red probe into </w:t>
            </w:r>
            <w:proofErr w:type="spellStart"/>
            <w:r>
              <w:rPr>
                <w:rStyle w:val="Strong"/>
                <w:rFonts w:ascii="Helvetica" w:hAnsi="Helvetica"/>
                <w:color w:val="000000"/>
                <w:sz w:val="22"/>
                <w:szCs w:val="22"/>
              </w:rPr>
              <w:t>mAVΩ</w:t>
            </w:r>
            <w:proofErr w:type="spellEnd"/>
            <w:r>
              <w:rPr>
                <w:rFonts w:ascii="Helvetica" w:hAnsi="Helvetica"/>
                <w:color w:val="000000"/>
                <w:sz w:val="22"/>
                <w:szCs w:val="22"/>
              </w:rPr>
              <w:t xml:space="preserve">. Set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to "2V". Squeeze the probes with a little pressure against the positive and negative terminals of the AA battery. The black probe is customarily connected to ground or '-' and red goes to power or '+'. If you've got a fresh battery, you should see around 1.5V on the display! </w:t>
            </w:r>
          </w:p>
          <w:p w14:paraId="52FDBE58"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What happens if you switch the red and black probes? Nothing bad happens! The reading on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is simply negative - so don't worry too much about getting the red or black probe in the right place. </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6B7C2A08" w14:textId="77777777" w:rsidR="005C6158" w:rsidRDefault="005C6158" w:rsidP="005C6158">
            <w:pPr>
              <w:pStyle w:val="TableContents"/>
              <w:jc w:val="center"/>
              <w:rPr>
                <w:rFonts w:ascii="Helvetica" w:hAnsi="Helvetica"/>
                <w:sz w:val="22"/>
                <w:szCs w:val="22"/>
              </w:rPr>
            </w:pPr>
            <w:r>
              <w:rPr>
                <w:noProof/>
                <w:lang w:eastAsia="en-US" w:bidi="ar-SA"/>
              </w:rPr>
              <w:drawing>
                <wp:inline distT="0" distB="0" distL="0" distR="0" wp14:anchorId="50932CF6" wp14:editId="3930BB4D">
                  <wp:extent cx="2540000" cy="2540000"/>
                  <wp:effectExtent l="0" t="0" r="0" b="0"/>
                  <wp:docPr id="4" name="Picture 4" descr="http://sparkfun.com/tutorial/multimeter/DM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rkfun.com/tutorial/multimeter/DMM-2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r>
              <w:rPr>
                <w:rFonts w:ascii="Helvetica" w:hAnsi="Helvetica"/>
                <w:sz w:val="22"/>
                <w:szCs w:val="22"/>
              </w:rPr>
              <w:t xml:space="preserve"> </w:t>
            </w:r>
          </w:p>
        </w:tc>
      </w:tr>
    </w:tbl>
    <w:p w14:paraId="6C9E8F22" w14:textId="77777777" w:rsidR="005C6158" w:rsidRDefault="005C6158" w:rsidP="005C6158">
      <w:pPr>
        <w:jc w:val="center"/>
        <w:rPr>
          <w:rFonts w:ascii="Helvetica" w:hAnsi="Helvetica"/>
          <w:sz w:val="4"/>
          <w:szCs w:val="4"/>
        </w:rPr>
      </w:pPr>
      <w:r>
        <w:rPr>
          <w:rFonts w:ascii="Helvetica" w:hAnsi="Helvetica"/>
          <w:sz w:val="4"/>
          <w:szCs w:val="4"/>
        </w:rPr>
        <w:t>3</w:t>
      </w:r>
    </w:p>
    <w:p w14:paraId="19E5E99D" w14:textId="77777777" w:rsidR="005C6158" w:rsidRDefault="005C6158" w:rsidP="000E17AA">
      <w:pPr>
        <w:ind w:left="-720" w:right="180"/>
        <w:rPr>
          <w:rFonts w:ascii="Helvetica" w:hAnsi="Helvetica"/>
          <w:sz w:val="22"/>
          <w:szCs w:val="22"/>
        </w:rPr>
      </w:pPr>
      <w:r>
        <w:rPr>
          <w:rFonts w:ascii="Helvetica" w:hAnsi="Helvetica"/>
          <w:sz w:val="22"/>
          <w:szCs w:val="22"/>
        </w:rPr>
        <w:tab/>
        <w:t xml:space="preserve">For most </w:t>
      </w:r>
      <w:proofErr w:type="spellStart"/>
      <w:r>
        <w:rPr>
          <w:rFonts w:ascii="Helvetica" w:hAnsi="Helvetica"/>
          <w:sz w:val="22"/>
          <w:szCs w:val="22"/>
        </w:rPr>
        <w:t>Arduino</w:t>
      </w:r>
      <w:proofErr w:type="spellEnd"/>
      <w:r>
        <w:rPr>
          <w:rFonts w:ascii="Helvetica" w:hAnsi="Helvetica"/>
          <w:sz w:val="22"/>
          <w:szCs w:val="22"/>
        </w:rPr>
        <w:t xml:space="preserve"> uses you will be measuring voltages that are 9V or less. Knowing this allows you to start your voltage measurement setting at 20V and work your way down.</w:t>
      </w:r>
    </w:p>
    <w:p w14:paraId="243FF2FF" w14:textId="77777777" w:rsidR="005C6158" w:rsidRDefault="005C6158" w:rsidP="000E17AA">
      <w:pPr>
        <w:ind w:left="-720" w:right="180"/>
        <w:rPr>
          <w:rFonts w:ascii="Helvetica" w:hAnsi="Helvetica"/>
          <w:sz w:val="22"/>
          <w:szCs w:val="22"/>
        </w:rPr>
      </w:pPr>
      <w:r>
        <w:rPr>
          <w:rFonts w:ascii="Helvetica" w:hAnsi="Helvetica"/>
          <w:sz w:val="22"/>
          <w:szCs w:val="22"/>
        </w:rPr>
        <w:tab/>
        <w:t xml:space="preserve">On a circuit use the </w:t>
      </w:r>
      <w:proofErr w:type="spellStart"/>
      <w:r>
        <w:rPr>
          <w:rFonts w:ascii="Helvetica" w:hAnsi="Helvetica"/>
          <w:sz w:val="22"/>
          <w:szCs w:val="22"/>
        </w:rPr>
        <w:t>multimeter</w:t>
      </w:r>
      <w:proofErr w:type="spellEnd"/>
      <w:r>
        <w:rPr>
          <w:rFonts w:ascii="Helvetica" w:hAnsi="Helvetica"/>
          <w:sz w:val="22"/>
          <w:szCs w:val="22"/>
        </w:rPr>
        <w:t xml:space="preserve"> to measure voltage from one point in the circuit to another point somewhere along the same circuit. The </w:t>
      </w:r>
      <w:proofErr w:type="spellStart"/>
      <w:r>
        <w:rPr>
          <w:rFonts w:ascii="Helvetica" w:hAnsi="Helvetica"/>
          <w:sz w:val="22"/>
          <w:szCs w:val="22"/>
        </w:rPr>
        <w:t>multimeter</w:t>
      </w:r>
      <w:proofErr w:type="spellEnd"/>
      <w:r>
        <w:rPr>
          <w:rFonts w:ascii="Helvetica" w:hAnsi="Helvetica"/>
          <w:sz w:val="22"/>
          <w:szCs w:val="22"/>
        </w:rPr>
        <w:t xml:space="preserve"> can be used to measure the voltage of the whole circuit (if it's going from 5V to GND this will usually read 4.8 to 5V) or just a portion. If you want to measure the voltage of just a portion of your circuit, you have to pay attention to where you place your probes. Find the portion of the circuit you want to measure, and place one probe on the edge of that portion nearest to the energy source. Place the other probe on the edge of that portion nearest to ground. Voila - you have found the voltage of just that section between your probes! Confused? See the schematic images below. Still confused? For more on this see voltage drop.</w:t>
      </w:r>
    </w:p>
    <w:p w14:paraId="4459D4A3" w14:textId="77777777" w:rsidR="005C6158" w:rsidRDefault="005C6158" w:rsidP="000E17AA">
      <w:pPr>
        <w:ind w:left="-720" w:right="180"/>
        <w:rPr>
          <w:rFonts w:ascii="Helvetica" w:hAnsi="Helvetica"/>
          <w:sz w:val="12"/>
          <w:szCs w:val="12"/>
        </w:rPr>
      </w:pPr>
    </w:p>
    <w:p w14:paraId="453F4D4D" w14:textId="77777777" w:rsidR="005C6158" w:rsidRDefault="005C6158" w:rsidP="000E17AA">
      <w:pPr>
        <w:ind w:left="-720" w:right="180"/>
        <w:rPr>
          <w:rFonts w:ascii="Helvetica" w:hAnsi="Helvetica"/>
          <w:sz w:val="12"/>
          <w:szCs w:val="12"/>
        </w:rPr>
      </w:pPr>
      <w:r>
        <w:rPr>
          <w:noProof/>
          <w:lang w:eastAsia="en-US" w:bidi="ar-SA"/>
        </w:rPr>
        <w:drawing>
          <wp:anchor distT="0" distB="0" distL="0" distR="0" simplePos="0" relativeHeight="251680768" behindDoc="0" locked="0" layoutInCell="1" allowOverlap="1" wp14:anchorId="1D8E3BF6" wp14:editId="749F0EAD">
            <wp:simplePos x="0" y="0"/>
            <wp:positionH relativeFrom="column">
              <wp:posOffset>24765</wp:posOffset>
            </wp:positionH>
            <wp:positionV relativeFrom="paragraph">
              <wp:posOffset>0</wp:posOffset>
            </wp:positionV>
            <wp:extent cx="2942590" cy="451485"/>
            <wp:effectExtent l="0" t="0" r="0" b="0"/>
            <wp:wrapTopAndBottom/>
            <wp:docPr id="5024"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590" cy="4514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81792" behindDoc="0" locked="0" layoutInCell="1" allowOverlap="1" wp14:anchorId="1502F989" wp14:editId="2E2BCBD2">
            <wp:simplePos x="0" y="0"/>
            <wp:positionH relativeFrom="column">
              <wp:posOffset>3326765</wp:posOffset>
            </wp:positionH>
            <wp:positionV relativeFrom="paragraph">
              <wp:posOffset>0</wp:posOffset>
            </wp:positionV>
            <wp:extent cx="2965450" cy="455295"/>
            <wp:effectExtent l="0" t="0" r="0" b="0"/>
            <wp:wrapTopAndBottom/>
            <wp:docPr id="223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5450" cy="455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82816" behindDoc="0" locked="0" layoutInCell="1" allowOverlap="1" wp14:anchorId="613702F7" wp14:editId="1679A91B">
            <wp:simplePos x="0" y="0"/>
            <wp:positionH relativeFrom="column">
              <wp:posOffset>1772285</wp:posOffset>
            </wp:positionH>
            <wp:positionV relativeFrom="paragraph">
              <wp:posOffset>593090</wp:posOffset>
            </wp:positionV>
            <wp:extent cx="2703195" cy="443865"/>
            <wp:effectExtent l="0" t="0" r="0" b="0"/>
            <wp:wrapTopAndBottom/>
            <wp:docPr id="2238"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3195" cy="443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88565E1" w14:textId="77777777" w:rsidR="005C6158" w:rsidRDefault="005C6158" w:rsidP="000E17AA">
      <w:pPr>
        <w:ind w:left="-720" w:right="180"/>
        <w:rPr>
          <w:rFonts w:ascii="Helvetica" w:hAnsi="Helvetica"/>
          <w:sz w:val="12"/>
          <w:szCs w:val="12"/>
        </w:rPr>
      </w:pPr>
    </w:p>
    <w:p w14:paraId="20A23997" w14:textId="77777777" w:rsidR="005C6158" w:rsidRDefault="005C6158" w:rsidP="000E17AA">
      <w:pPr>
        <w:ind w:left="-720" w:right="180"/>
        <w:rPr>
          <w:rFonts w:ascii="Helvetica" w:hAnsi="Helvetica"/>
          <w:sz w:val="22"/>
          <w:szCs w:val="22"/>
        </w:rPr>
      </w:pPr>
      <w:r>
        <w:rPr>
          <w:rFonts w:ascii="Helvetica" w:hAnsi="Helvetica"/>
          <w:sz w:val="22"/>
          <w:szCs w:val="22"/>
        </w:rPr>
        <w:tab/>
        <w:t xml:space="preserve">If </w:t>
      </w:r>
      <w:proofErr w:type="gramStart"/>
      <w:r>
        <w:rPr>
          <w:rFonts w:ascii="Helvetica" w:hAnsi="Helvetica"/>
          <w:sz w:val="22"/>
          <w:szCs w:val="22"/>
        </w:rPr>
        <w:t>your</w:t>
      </w:r>
      <w:proofErr w:type="gramEnd"/>
      <w:r>
        <w:rPr>
          <w:rFonts w:ascii="Helvetica" w:hAnsi="Helvetica"/>
          <w:sz w:val="22"/>
          <w:szCs w:val="22"/>
        </w:rPr>
        <w:t xml:space="preserve"> </w:t>
      </w:r>
      <w:proofErr w:type="spellStart"/>
      <w:r>
        <w:rPr>
          <w:rFonts w:ascii="Helvetica" w:hAnsi="Helvetica"/>
          <w:sz w:val="22"/>
          <w:szCs w:val="22"/>
        </w:rPr>
        <w:t>multimeter</w:t>
      </w:r>
      <w:proofErr w:type="spellEnd"/>
      <w:r>
        <w:rPr>
          <w:rFonts w:ascii="Helvetica" w:hAnsi="Helvetica"/>
          <w:sz w:val="22"/>
          <w:szCs w:val="22"/>
        </w:rPr>
        <w:t xml:space="preserve"> reads 1. </w:t>
      </w:r>
      <w:proofErr w:type="gramStart"/>
      <w:r>
        <w:rPr>
          <w:rFonts w:ascii="Helvetica" w:hAnsi="Helvetica"/>
          <w:sz w:val="22"/>
          <w:szCs w:val="22"/>
        </w:rPr>
        <w:t>the</w:t>
      </w:r>
      <w:proofErr w:type="gramEnd"/>
      <w:r>
        <w:rPr>
          <w:rFonts w:ascii="Helvetica" w:hAnsi="Helvetica"/>
          <w:sz w:val="22"/>
          <w:szCs w:val="22"/>
        </w:rPr>
        <w:t xml:space="preserve"> </w:t>
      </w:r>
      <w:proofErr w:type="spellStart"/>
      <w:r>
        <w:rPr>
          <w:rFonts w:ascii="Helvetica" w:hAnsi="Helvetica"/>
          <w:sz w:val="22"/>
          <w:szCs w:val="22"/>
        </w:rPr>
        <w:t>multimeter</w:t>
      </w:r>
      <w:proofErr w:type="spellEnd"/>
      <w:r>
        <w:rPr>
          <w:rFonts w:ascii="Helvetica" w:hAnsi="Helvetica"/>
          <w:sz w:val="22"/>
          <w:szCs w:val="22"/>
        </w:rPr>
        <w:t xml:space="preserve"> voltage setting you are using is too low. Try a larger voltage setting, if you still encounter the same problem try an even higher setting.</w:t>
      </w:r>
    </w:p>
    <w:p w14:paraId="0A8808F6" w14:textId="77777777" w:rsidR="005C6158" w:rsidRDefault="005C6158" w:rsidP="000E17AA">
      <w:pPr>
        <w:ind w:left="-720" w:right="180"/>
        <w:rPr>
          <w:rFonts w:ascii="Helvetica" w:hAnsi="Helvetica"/>
          <w:sz w:val="22"/>
          <w:szCs w:val="22"/>
        </w:rPr>
      </w:pPr>
      <w:r>
        <w:rPr>
          <w:rFonts w:ascii="Helvetica" w:hAnsi="Helvetica"/>
          <w:sz w:val="22"/>
          <w:szCs w:val="22"/>
        </w:rPr>
        <w:tab/>
        <w:t xml:space="preserve">If your </w:t>
      </w:r>
      <w:proofErr w:type="spellStart"/>
      <w:r>
        <w:rPr>
          <w:rFonts w:ascii="Helvetica" w:hAnsi="Helvetica"/>
          <w:sz w:val="22"/>
          <w:szCs w:val="22"/>
        </w:rPr>
        <w:t>multimeter</w:t>
      </w:r>
      <w:proofErr w:type="spellEnd"/>
      <w:r>
        <w:rPr>
          <w:rFonts w:ascii="Helvetica" w:hAnsi="Helvetica"/>
          <w:sz w:val="22"/>
          <w:szCs w:val="22"/>
        </w:rPr>
        <w:t xml:space="preserve"> reads 0 the </w:t>
      </w:r>
      <w:proofErr w:type="spellStart"/>
      <w:r>
        <w:rPr>
          <w:rFonts w:ascii="Helvetica" w:hAnsi="Helvetica"/>
          <w:sz w:val="22"/>
          <w:szCs w:val="22"/>
        </w:rPr>
        <w:t>multimeter</w:t>
      </w:r>
      <w:proofErr w:type="spellEnd"/>
      <w:r>
        <w:rPr>
          <w:rFonts w:ascii="Helvetica" w:hAnsi="Helvetica"/>
          <w:sz w:val="22"/>
          <w:szCs w:val="22"/>
        </w:rPr>
        <w:t xml:space="preserve"> voltage setting you are using is too high. Try a smaller voltage setting, if you still encounter the same problem try an even smaller setting.</w:t>
      </w:r>
    </w:p>
    <w:p w14:paraId="1FCC7433" w14:textId="77777777" w:rsidR="005C6158" w:rsidRDefault="005C6158" w:rsidP="000E17AA">
      <w:pPr>
        <w:ind w:right="180"/>
        <w:rPr>
          <w:rFonts w:ascii="Helvetica" w:hAnsi="Helvetica"/>
          <w:sz w:val="22"/>
          <w:szCs w:val="22"/>
        </w:rPr>
      </w:pPr>
    </w:p>
    <w:p w14:paraId="0192902A" w14:textId="77777777" w:rsidR="005C6158" w:rsidRDefault="005C6158" w:rsidP="005C6158">
      <w:pPr>
        <w:pageBreakBefore/>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6EB1413E" w14:textId="77777777" w:rsidR="005C6158" w:rsidRDefault="005C6158" w:rsidP="005C6158">
      <w:pPr>
        <w:rPr>
          <w:rFonts w:ascii="Helvetica" w:hAnsi="Helvetica"/>
          <w:b/>
          <w:bCs/>
          <w:sz w:val="22"/>
          <w:szCs w:val="22"/>
        </w:rPr>
      </w:pPr>
      <w:r>
        <w:rPr>
          <w:rFonts w:ascii="Helvetica" w:hAnsi="Helvetica"/>
          <w:b/>
          <w:bCs/>
          <w:sz w:val="22"/>
          <w:szCs w:val="22"/>
        </w:rPr>
        <w:t xml:space="preserve">Using a </w:t>
      </w:r>
      <w:proofErr w:type="spellStart"/>
      <w:r>
        <w:rPr>
          <w:rFonts w:ascii="Helvetica" w:hAnsi="Helvetica"/>
          <w:b/>
          <w:bCs/>
          <w:sz w:val="22"/>
          <w:szCs w:val="22"/>
        </w:rPr>
        <w:t>Multimeter</w:t>
      </w:r>
      <w:proofErr w:type="spellEnd"/>
      <w:r>
        <w:rPr>
          <w:rFonts w:ascii="Helvetica" w:hAnsi="Helvetica"/>
          <w:b/>
          <w:bCs/>
          <w:sz w:val="22"/>
          <w:szCs w:val="22"/>
        </w:rPr>
        <w:t>, Resistance</w:t>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t>Date:</w:t>
      </w:r>
    </w:p>
    <w:p w14:paraId="2120EB40" w14:textId="77777777" w:rsidR="005C6158" w:rsidRDefault="005C6158" w:rsidP="005C6158">
      <w:pPr>
        <w:jc w:val="center"/>
        <w:rPr>
          <w:rFonts w:ascii="Helvetica" w:hAnsi="Helvetica"/>
          <w:b/>
          <w:bCs/>
          <w:sz w:val="22"/>
          <w:szCs w:val="22"/>
        </w:rPr>
      </w:pPr>
      <w:r>
        <w:rPr>
          <w:rFonts w:ascii="Helvetica" w:hAnsi="Helvetica"/>
          <w:b/>
          <w:bCs/>
          <w:sz w:val="22"/>
          <w:szCs w:val="22"/>
        </w:rPr>
        <w:t>Measuring resistance</w:t>
      </w:r>
    </w:p>
    <w:p w14:paraId="06EDC1B5" w14:textId="77777777" w:rsidR="005C6158" w:rsidRDefault="005C6158" w:rsidP="005C6158">
      <w:pPr>
        <w:jc w:val="center"/>
        <w:rPr>
          <w:rFonts w:ascii="Helvetica" w:hAnsi="Helvetica"/>
          <w:b/>
          <w:bCs/>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44"/>
        <w:gridCol w:w="4321"/>
      </w:tblGrid>
      <w:tr w:rsidR="005C6158" w14:paraId="66465042" w14:textId="77777777" w:rsidTr="005C6158">
        <w:tc>
          <w:tcPr>
            <w:tcW w:w="5644" w:type="dxa"/>
            <w:tcBorders>
              <w:top w:val="single" w:sz="1" w:space="0" w:color="000000"/>
              <w:left w:val="single" w:sz="1" w:space="0" w:color="000000"/>
              <w:bottom w:val="single" w:sz="1" w:space="0" w:color="000000"/>
            </w:tcBorders>
            <w:shd w:val="clear" w:color="auto" w:fill="auto"/>
          </w:tcPr>
          <w:p w14:paraId="6A2CECDB" w14:textId="77777777" w:rsidR="005C6158" w:rsidRDefault="005C6158" w:rsidP="005C6158">
            <w:pPr>
              <w:pStyle w:val="TableContents"/>
              <w:rPr>
                <w:rFonts w:ascii="Helvetica" w:hAnsi="Helvetica"/>
                <w:color w:val="000000"/>
                <w:sz w:val="22"/>
                <w:szCs w:val="22"/>
              </w:rPr>
            </w:pPr>
            <w:r>
              <w:rPr>
                <w:rFonts w:ascii="Helvetica" w:hAnsi="Helvetica"/>
                <w:color w:val="4A4A44"/>
                <w:sz w:val="22"/>
                <w:szCs w:val="22"/>
              </w:rPr>
              <w:t xml:space="preserve"> </w:t>
            </w:r>
            <w:r>
              <w:rPr>
                <w:rFonts w:ascii="Helvetica" w:hAnsi="Helvetica"/>
                <w:color w:val="000000"/>
                <w:sz w:val="22"/>
                <w:szCs w:val="22"/>
              </w:rPr>
              <w:t xml:space="preserve">   To start with something simple, let's measure the resistance of a resistor: Pull out </w:t>
            </w:r>
            <w:proofErr w:type="gramStart"/>
            <w:r>
              <w:rPr>
                <w:rFonts w:ascii="Helvetica" w:hAnsi="Helvetica"/>
                <w:color w:val="000000"/>
                <w:sz w:val="22"/>
                <w:szCs w:val="22"/>
              </w:rPr>
              <w:t>your</w:t>
            </w:r>
            <w:proofErr w:type="gramEnd"/>
            <w:r>
              <w:rPr>
                <w:rFonts w:ascii="Helvetica" w:hAnsi="Helvetica"/>
                <w:color w:val="000000"/>
                <w:sz w:val="22"/>
                <w:szCs w:val="22"/>
              </w:rPr>
              <w:t xml:space="preserv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and plug the black probe into </w:t>
            </w:r>
            <w:r>
              <w:rPr>
                <w:rStyle w:val="Strong"/>
                <w:rFonts w:ascii="Helvetica" w:hAnsi="Helvetica"/>
                <w:color w:val="000000"/>
                <w:sz w:val="22"/>
                <w:szCs w:val="22"/>
              </w:rPr>
              <w:t xml:space="preserve">COM </w:t>
            </w:r>
            <w:r>
              <w:rPr>
                <w:rFonts w:ascii="Helvetica" w:hAnsi="Helvetica"/>
                <w:color w:val="000000"/>
                <w:sz w:val="22"/>
                <w:szCs w:val="22"/>
              </w:rPr>
              <w:t xml:space="preserve">('common') jack and the red probe into </w:t>
            </w:r>
            <w:proofErr w:type="spellStart"/>
            <w:r>
              <w:rPr>
                <w:rStyle w:val="Strong"/>
                <w:rFonts w:ascii="Helvetica" w:hAnsi="Helvetica"/>
                <w:color w:val="000000"/>
                <w:sz w:val="22"/>
                <w:szCs w:val="22"/>
              </w:rPr>
              <w:t>mAVΩ</w:t>
            </w:r>
            <w:proofErr w:type="spellEnd"/>
            <w:r>
              <w:rPr>
                <w:rFonts w:ascii="Helvetica" w:hAnsi="Helvetica"/>
                <w:color w:val="000000"/>
                <w:sz w:val="22"/>
                <w:szCs w:val="22"/>
              </w:rPr>
              <w:t xml:space="preserve">. Set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to "2k</w:t>
            </w:r>
            <w:r>
              <w:rPr>
                <w:rStyle w:val="Strong"/>
                <w:rFonts w:ascii="Helvetica" w:hAnsi="Helvetica"/>
                <w:color w:val="000000"/>
                <w:sz w:val="22"/>
                <w:szCs w:val="22"/>
              </w:rPr>
              <w:t>Ω</w:t>
            </w:r>
            <w:r>
              <w:rPr>
                <w:rFonts w:ascii="Helvetica" w:hAnsi="Helvetica"/>
                <w:color w:val="000000"/>
                <w:sz w:val="22"/>
                <w:szCs w:val="22"/>
              </w:rPr>
              <w:t xml:space="preserve">". Squeeze the probes with a little pressure against the wires on either end of the resistor. The black probe is customarily connected to ground or '-' and red goes to power or '+'.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will measure the resistance of all the components between the two probes.</w:t>
            </w:r>
          </w:p>
          <w:p w14:paraId="58877EED"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It is important to remember to turn off the power of a circuit before measuring resistance. Measuring resistance is one of the few times you will use a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on a circuit with no power. </w:t>
            </w:r>
          </w:p>
          <w:p w14:paraId="611D1D1E" w14:textId="77777777" w:rsidR="005C6158" w:rsidRDefault="005C6158" w:rsidP="005C6158">
            <w:pPr>
              <w:pStyle w:val="TableContents"/>
              <w:rPr>
                <w:rStyle w:val="Strong"/>
                <w:rFonts w:ascii="Helvetica" w:hAnsi="Helvetica"/>
                <w:b w:val="0"/>
                <w:color w:val="000000"/>
                <w:sz w:val="22"/>
                <w:szCs w:val="22"/>
              </w:rPr>
            </w:pPr>
            <w:r>
              <w:rPr>
                <w:rFonts w:ascii="Helvetica" w:hAnsi="Helvetica"/>
                <w:color w:val="000000"/>
                <w:sz w:val="22"/>
                <w:szCs w:val="22"/>
              </w:rPr>
              <w:t xml:space="preserve">    The example to the right is a 330</w:t>
            </w:r>
            <w:r>
              <w:rPr>
                <w:rStyle w:val="Strong"/>
                <w:rFonts w:ascii="Helvetica" w:hAnsi="Helvetica"/>
                <w:color w:val="000000"/>
                <w:sz w:val="22"/>
                <w:szCs w:val="22"/>
              </w:rPr>
              <w:t xml:space="preserve">Ω resistor. Notice the </w:t>
            </w:r>
            <w:proofErr w:type="spellStart"/>
            <w:r>
              <w:rPr>
                <w:rStyle w:val="Strong"/>
                <w:rFonts w:ascii="Helvetica" w:hAnsi="Helvetica"/>
                <w:color w:val="000000"/>
                <w:sz w:val="22"/>
                <w:szCs w:val="22"/>
              </w:rPr>
              <w:t>multimeter</w:t>
            </w:r>
            <w:proofErr w:type="spellEnd"/>
            <w:r>
              <w:rPr>
                <w:rStyle w:val="Strong"/>
                <w:rFonts w:ascii="Helvetica" w:hAnsi="Helvetica"/>
                <w:color w:val="000000"/>
                <w:sz w:val="22"/>
                <w:szCs w:val="22"/>
              </w:rPr>
              <w:t xml:space="preserve"> does not read exactly .</w:t>
            </w:r>
            <w:proofErr w:type="gramStart"/>
            <w:r>
              <w:rPr>
                <w:rStyle w:val="Strong"/>
                <w:rFonts w:ascii="Helvetica" w:hAnsi="Helvetica"/>
                <w:color w:val="000000"/>
                <w:sz w:val="22"/>
                <w:szCs w:val="22"/>
              </w:rPr>
              <w:t>330,</w:t>
            </w:r>
            <w:proofErr w:type="gramEnd"/>
            <w:r>
              <w:rPr>
                <w:rStyle w:val="Strong"/>
                <w:rFonts w:ascii="Helvetica" w:hAnsi="Helvetica"/>
                <w:color w:val="000000"/>
                <w:sz w:val="22"/>
                <w:szCs w:val="22"/>
              </w:rPr>
              <w:t xml:space="preserve"> often there is some margin of error.</w:t>
            </w:r>
          </w:p>
        </w:tc>
        <w:tc>
          <w:tcPr>
            <w:tcW w:w="4321" w:type="dxa"/>
            <w:tcBorders>
              <w:top w:val="single" w:sz="1" w:space="0" w:color="000000"/>
              <w:left w:val="single" w:sz="1" w:space="0" w:color="000000"/>
              <w:bottom w:val="single" w:sz="1" w:space="0" w:color="000000"/>
              <w:right w:val="single" w:sz="1" w:space="0" w:color="000000"/>
            </w:tcBorders>
            <w:shd w:val="clear" w:color="auto" w:fill="auto"/>
          </w:tcPr>
          <w:p w14:paraId="34F2EBA1" w14:textId="77777777" w:rsidR="005C6158" w:rsidRDefault="005C6158" w:rsidP="005C6158">
            <w:pPr>
              <w:pStyle w:val="TableContents"/>
              <w:jc w:val="center"/>
              <w:rPr>
                <w:rFonts w:ascii="Helvetica" w:hAnsi="Helvetica"/>
                <w:sz w:val="22"/>
                <w:szCs w:val="22"/>
              </w:rPr>
            </w:pPr>
            <w:r>
              <w:rPr>
                <w:rFonts w:ascii="Helvetica" w:hAnsi="Helvetica"/>
                <w:noProof/>
                <w:sz w:val="22"/>
                <w:szCs w:val="22"/>
                <w:lang w:eastAsia="en-US" w:bidi="ar-SA"/>
              </w:rPr>
              <w:drawing>
                <wp:inline distT="0" distB="0" distL="0" distR="0" wp14:anchorId="54592F73" wp14:editId="7C7E22EB">
                  <wp:extent cx="2527300" cy="238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7300" cy="2387600"/>
                          </a:xfrm>
                          <a:prstGeom prst="rect">
                            <a:avLst/>
                          </a:prstGeom>
                          <a:solidFill>
                            <a:srgbClr val="FFFFFF"/>
                          </a:solidFill>
                          <a:ln>
                            <a:noFill/>
                          </a:ln>
                        </pic:spPr>
                      </pic:pic>
                    </a:graphicData>
                  </a:graphic>
                </wp:inline>
              </w:drawing>
            </w:r>
            <w:r>
              <w:rPr>
                <w:rFonts w:ascii="Helvetica" w:hAnsi="Helvetica"/>
                <w:sz w:val="22"/>
                <w:szCs w:val="22"/>
              </w:rPr>
              <w:t xml:space="preserve"> </w:t>
            </w:r>
          </w:p>
        </w:tc>
      </w:tr>
    </w:tbl>
    <w:p w14:paraId="3281ECD6" w14:textId="77777777" w:rsidR="005C6158" w:rsidRDefault="005C6158" w:rsidP="005C6158">
      <w:pPr>
        <w:jc w:val="center"/>
        <w:rPr>
          <w:rFonts w:ascii="Helvetica" w:hAnsi="Helvetica"/>
          <w:b/>
          <w:bCs/>
          <w:sz w:val="4"/>
          <w:szCs w:val="4"/>
        </w:rPr>
      </w:pPr>
    </w:p>
    <w:p w14:paraId="3D67A70F" w14:textId="77777777" w:rsidR="005C6158" w:rsidRDefault="005C6158" w:rsidP="005C6158">
      <w:pPr>
        <w:ind w:left="-720"/>
        <w:rPr>
          <w:rFonts w:ascii="Helvetica" w:hAnsi="Helvetica"/>
          <w:sz w:val="22"/>
          <w:szCs w:val="22"/>
        </w:rPr>
      </w:pPr>
      <w:r>
        <w:rPr>
          <w:rFonts w:ascii="Helvetica" w:hAnsi="Helvetica"/>
          <w:b/>
          <w:bCs/>
          <w:sz w:val="22"/>
          <w:szCs w:val="22"/>
        </w:rPr>
        <w:tab/>
      </w:r>
      <w:r>
        <w:rPr>
          <w:rFonts w:ascii="Helvetica" w:hAnsi="Helvetica"/>
          <w:sz w:val="22"/>
          <w:szCs w:val="22"/>
        </w:rPr>
        <w:t>When measuring resistance first make sure that the circuit or component(s) you are measuring do not have any electricity running through them.</w:t>
      </w:r>
    </w:p>
    <w:p w14:paraId="4C80B1B5" w14:textId="77777777" w:rsidR="005C6158" w:rsidRDefault="005C6158" w:rsidP="005C6158">
      <w:pPr>
        <w:ind w:left="-720"/>
        <w:rPr>
          <w:rFonts w:ascii="Helvetica" w:hAnsi="Helvetica"/>
          <w:sz w:val="22"/>
          <w:szCs w:val="22"/>
        </w:rPr>
      </w:pPr>
      <w:r>
        <w:rPr>
          <w:rFonts w:ascii="Helvetica" w:hAnsi="Helvetica"/>
          <w:b/>
          <w:bCs/>
          <w:sz w:val="22"/>
          <w:szCs w:val="22"/>
        </w:rPr>
        <w:tab/>
      </w:r>
      <w:r>
        <w:rPr>
          <w:rFonts w:ascii="Helvetica" w:hAnsi="Helvetica"/>
          <w:sz w:val="22"/>
          <w:szCs w:val="22"/>
        </w:rPr>
        <w:t xml:space="preserve">On a circuit use the </w:t>
      </w:r>
      <w:proofErr w:type="spellStart"/>
      <w:r>
        <w:rPr>
          <w:rFonts w:ascii="Helvetica" w:hAnsi="Helvetica"/>
          <w:sz w:val="22"/>
          <w:szCs w:val="22"/>
        </w:rPr>
        <w:t>multimeter</w:t>
      </w:r>
      <w:proofErr w:type="spellEnd"/>
      <w:r>
        <w:rPr>
          <w:rFonts w:ascii="Helvetica" w:hAnsi="Helvetica"/>
          <w:sz w:val="22"/>
          <w:szCs w:val="22"/>
        </w:rPr>
        <w:t xml:space="preserve"> to measure resistance from one point in the circuit to another point somewhere along the same circuit. The </w:t>
      </w:r>
      <w:proofErr w:type="spellStart"/>
      <w:r>
        <w:rPr>
          <w:rFonts w:ascii="Helvetica" w:hAnsi="Helvetica"/>
          <w:sz w:val="22"/>
          <w:szCs w:val="22"/>
        </w:rPr>
        <w:t>multimeter</w:t>
      </w:r>
      <w:proofErr w:type="spellEnd"/>
      <w:r>
        <w:rPr>
          <w:rFonts w:ascii="Helvetica" w:hAnsi="Helvetica"/>
          <w:sz w:val="22"/>
          <w:szCs w:val="22"/>
        </w:rPr>
        <w:t xml:space="preserve"> can be used to measure the resistance of the whole circuit or just a portion. If you want to measure the resistance of just a portion of your circuit, you have to pay attention to where you place your probes. Find the portion of the circuit you want to measure, and place one probe on the edge of that portion nearest to the energy source. Place the other probe on the edge of that portion nearest to ground. Voila - you have found the resistance of just that section between your probes! Confused? See the schematic images below. Still confused? For more on this see resistance.</w:t>
      </w:r>
    </w:p>
    <w:p w14:paraId="002E3CA2" w14:textId="77777777" w:rsidR="005C6158" w:rsidRDefault="005C6158" w:rsidP="005C6158">
      <w:pPr>
        <w:ind w:left="-720"/>
        <w:rPr>
          <w:rFonts w:ascii="Helvetica" w:hAnsi="Helvetica"/>
          <w:sz w:val="22"/>
          <w:szCs w:val="22"/>
        </w:rPr>
      </w:pPr>
    </w:p>
    <w:p w14:paraId="08D8B818" w14:textId="77777777" w:rsidR="005C6158" w:rsidRDefault="005C6158" w:rsidP="005C6158">
      <w:pPr>
        <w:ind w:left="-720"/>
        <w:rPr>
          <w:rFonts w:ascii="Helvetica" w:hAnsi="Helvetica"/>
          <w:sz w:val="12"/>
          <w:szCs w:val="12"/>
        </w:rPr>
      </w:pPr>
      <w:r>
        <w:rPr>
          <w:noProof/>
          <w:lang w:eastAsia="en-US" w:bidi="ar-SA"/>
        </w:rPr>
        <w:drawing>
          <wp:anchor distT="0" distB="0" distL="0" distR="0" simplePos="0" relativeHeight="251677696" behindDoc="0" locked="0" layoutInCell="1" allowOverlap="1" wp14:anchorId="0E0E90E7" wp14:editId="5FD9A763">
            <wp:simplePos x="0" y="0"/>
            <wp:positionH relativeFrom="column">
              <wp:posOffset>24765</wp:posOffset>
            </wp:positionH>
            <wp:positionV relativeFrom="paragraph">
              <wp:posOffset>0</wp:posOffset>
            </wp:positionV>
            <wp:extent cx="2942590" cy="451485"/>
            <wp:effectExtent l="0" t="0" r="0" b="0"/>
            <wp:wrapTopAndBottom/>
            <wp:docPr id="2237"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590" cy="4514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78720" behindDoc="0" locked="0" layoutInCell="1" allowOverlap="1" wp14:anchorId="3BF76705" wp14:editId="1D37ED6E">
            <wp:simplePos x="0" y="0"/>
            <wp:positionH relativeFrom="column">
              <wp:posOffset>3326765</wp:posOffset>
            </wp:positionH>
            <wp:positionV relativeFrom="paragraph">
              <wp:posOffset>0</wp:posOffset>
            </wp:positionV>
            <wp:extent cx="2965450" cy="455295"/>
            <wp:effectExtent l="0" t="0" r="0" b="0"/>
            <wp:wrapTopAndBottom/>
            <wp:docPr id="223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5450" cy="455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79744" behindDoc="0" locked="0" layoutInCell="1" allowOverlap="1" wp14:anchorId="059C5ACC" wp14:editId="5A5402AC">
            <wp:simplePos x="0" y="0"/>
            <wp:positionH relativeFrom="column">
              <wp:posOffset>1772285</wp:posOffset>
            </wp:positionH>
            <wp:positionV relativeFrom="paragraph">
              <wp:posOffset>593090</wp:posOffset>
            </wp:positionV>
            <wp:extent cx="2703195" cy="443865"/>
            <wp:effectExtent l="0" t="0" r="0" b="0"/>
            <wp:wrapTopAndBottom/>
            <wp:docPr id="2235"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3195" cy="443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D1B2EC2" w14:textId="77777777" w:rsidR="005C6158" w:rsidRDefault="005C6158" w:rsidP="005C6158">
      <w:pPr>
        <w:ind w:left="-720"/>
        <w:rPr>
          <w:rFonts w:ascii="Helvetica" w:hAnsi="Helvetica"/>
          <w:sz w:val="12"/>
          <w:szCs w:val="12"/>
        </w:rPr>
      </w:pPr>
    </w:p>
    <w:p w14:paraId="16DDBFFB" w14:textId="77777777" w:rsidR="005C6158" w:rsidRDefault="005C6158" w:rsidP="005C6158">
      <w:pPr>
        <w:ind w:left="-720"/>
        <w:rPr>
          <w:rFonts w:ascii="Helvetica" w:hAnsi="Helvetica"/>
          <w:sz w:val="22"/>
          <w:szCs w:val="22"/>
        </w:rPr>
      </w:pPr>
      <w:r>
        <w:rPr>
          <w:rFonts w:ascii="Helvetica" w:hAnsi="Helvetica"/>
          <w:sz w:val="22"/>
          <w:szCs w:val="22"/>
        </w:rPr>
        <w:tab/>
        <w:t xml:space="preserve">If </w:t>
      </w:r>
      <w:proofErr w:type="gramStart"/>
      <w:r>
        <w:rPr>
          <w:rFonts w:ascii="Helvetica" w:hAnsi="Helvetica"/>
          <w:sz w:val="22"/>
          <w:szCs w:val="22"/>
        </w:rPr>
        <w:t>your</w:t>
      </w:r>
      <w:proofErr w:type="gramEnd"/>
      <w:r>
        <w:rPr>
          <w:rFonts w:ascii="Helvetica" w:hAnsi="Helvetica"/>
          <w:sz w:val="22"/>
          <w:szCs w:val="22"/>
        </w:rPr>
        <w:t xml:space="preserve"> </w:t>
      </w:r>
      <w:proofErr w:type="spellStart"/>
      <w:r>
        <w:rPr>
          <w:rFonts w:ascii="Helvetica" w:hAnsi="Helvetica"/>
          <w:sz w:val="22"/>
          <w:szCs w:val="22"/>
        </w:rPr>
        <w:t>multimeter</w:t>
      </w:r>
      <w:proofErr w:type="spellEnd"/>
      <w:r>
        <w:rPr>
          <w:rFonts w:ascii="Helvetica" w:hAnsi="Helvetica"/>
          <w:sz w:val="22"/>
          <w:szCs w:val="22"/>
        </w:rPr>
        <w:t xml:space="preserve"> reads 1. </w:t>
      </w:r>
      <w:proofErr w:type="gramStart"/>
      <w:r>
        <w:rPr>
          <w:rFonts w:ascii="Helvetica" w:hAnsi="Helvetica"/>
          <w:sz w:val="22"/>
          <w:szCs w:val="22"/>
        </w:rPr>
        <w:t>the</w:t>
      </w:r>
      <w:proofErr w:type="gramEnd"/>
      <w:r>
        <w:rPr>
          <w:rFonts w:ascii="Helvetica" w:hAnsi="Helvetica"/>
          <w:sz w:val="22"/>
          <w:szCs w:val="22"/>
        </w:rPr>
        <w:t xml:space="preserve"> </w:t>
      </w:r>
      <w:proofErr w:type="spellStart"/>
      <w:r>
        <w:rPr>
          <w:rFonts w:ascii="Helvetica" w:hAnsi="Helvetica"/>
          <w:sz w:val="22"/>
          <w:szCs w:val="22"/>
        </w:rPr>
        <w:t>multimeter</w:t>
      </w:r>
      <w:proofErr w:type="spellEnd"/>
      <w:r>
        <w:rPr>
          <w:rFonts w:ascii="Helvetica" w:hAnsi="Helvetica"/>
          <w:sz w:val="22"/>
          <w:szCs w:val="22"/>
        </w:rPr>
        <w:t xml:space="preserve"> resistance setting you are using is too low. Try a larger resistance setting, if you still encounter the same problem try an even higher setting.</w:t>
      </w:r>
    </w:p>
    <w:p w14:paraId="541ABFF2" w14:textId="77777777" w:rsidR="005C6158" w:rsidRDefault="005C6158" w:rsidP="005C6158">
      <w:pPr>
        <w:ind w:left="-720"/>
        <w:rPr>
          <w:rFonts w:ascii="Helvetica" w:hAnsi="Helvetica"/>
          <w:sz w:val="22"/>
          <w:szCs w:val="22"/>
        </w:rPr>
      </w:pPr>
      <w:r>
        <w:rPr>
          <w:rFonts w:ascii="Helvetica" w:hAnsi="Helvetica"/>
          <w:sz w:val="22"/>
          <w:szCs w:val="22"/>
        </w:rPr>
        <w:tab/>
        <w:t xml:space="preserve">If your </w:t>
      </w:r>
      <w:proofErr w:type="spellStart"/>
      <w:r>
        <w:rPr>
          <w:rFonts w:ascii="Helvetica" w:hAnsi="Helvetica"/>
          <w:sz w:val="22"/>
          <w:szCs w:val="22"/>
        </w:rPr>
        <w:t>multimeter</w:t>
      </w:r>
      <w:proofErr w:type="spellEnd"/>
      <w:r>
        <w:rPr>
          <w:rFonts w:ascii="Helvetica" w:hAnsi="Helvetica"/>
          <w:sz w:val="22"/>
          <w:szCs w:val="22"/>
        </w:rPr>
        <w:t xml:space="preserve"> reads 0 the </w:t>
      </w:r>
      <w:proofErr w:type="spellStart"/>
      <w:r>
        <w:rPr>
          <w:rFonts w:ascii="Helvetica" w:hAnsi="Helvetica"/>
          <w:sz w:val="22"/>
          <w:szCs w:val="22"/>
        </w:rPr>
        <w:t>multimeter</w:t>
      </w:r>
      <w:proofErr w:type="spellEnd"/>
      <w:r>
        <w:rPr>
          <w:rFonts w:ascii="Helvetica" w:hAnsi="Helvetica"/>
          <w:sz w:val="22"/>
          <w:szCs w:val="22"/>
        </w:rPr>
        <w:t xml:space="preserve"> resistance setting you are using is too high. Try a smaller resistance setting, if you still encounter the same problem try an even smaller setting.</w:t>
      </w:r>
    </w:p>
    <w:p w14:paraId="214296DC" w14:textId="77777777" w:rsidR="005C6158" w:rsidRDefault="005C6158" w:rsidP="005C6158">
      <w:pPr>
        <w:ind w:left="-720"/>
        <w:rPr>
          <w:rFonts w:ascii="Helvetica" w:hAnsi="Helvetica"/>
          <w:sz w:val="22"/>
          <w:szCs w:val="22"/>
        </w:rPr>
      </w:pPr>
      <w:r>
        <w:rPr>
          <w:rFonts w:ascii="Helvetica" w:hAnsi="Helvetica"/>
          <w:sz w:val="22"/>
          <w:szCs w:val="22"/>
        </w:rPr>
        <w:tab/>
        <w:t xml:space="preserve">You can measure the resistance of any conductive material whether it is in a circuit or not. Depending on how conductive the material is you may need to change your resistance </w:t>
      </w:r>
      <w:proofErr w:type="spellStart"/>
      <w:r>
        <w:rPr>
          <w:rFonts w:ascii="Helvetica" w:hAnsi="Helvetica"/>
          <w:sz w:val="22"/>
          <w:szCs w:val="22"/>
        </w:rPr>
        <w:t>multimeter</w:t>
      </w:r>
      <w:proofErr w:type="spellEnd"/>
      <w:r>
        <w:rPr>
          <w:rFonts w:ascii="Helvetica" w:hAnsi="Helvetica"/>
          <w:sz w:val="22"/>
          <w:szCs w:val="22"/>
        </w:rPr>
        <w:t xml:space="preserve"> setting, or even use a </w:t>
      </w:r>
      <w:proofErr w:type="spellStart"/>
      <w:r>
        <w:rPr>
          <w:rFonts w:ascii="Helvetica" w:hAnsi="Helvetica"/>
          <w:sz w:val="22"/>
          <w:szCs w:val="22"/>
        </w:rPr>
        <w:t>multimeter</w:t>
      </w:r>
      <w:proofErr w:type="spellEnd"/>
      <w:r>
        <w:rPr>
          <w:rFonts w:ascii="Helvetica" w:hAnsi="Helvetica"/>
          <w:sz w:val="22"/>
          <w:szCs w:val="22"/>
        </w:rPr>
        <w:t xml:space="preserve"> with a larger range, but if the material is conductive you can measure the resistance of it. This is an easy way to get students to wander around getting comfortable with measuring resistance. Maybe start them off measuring the resistance of some of the S.I.K. circuits, then move to a penny and finally just set them loose to measure anything and everything.</w:t>
      </w:r>
    </w:p>
    <w:p w14:paraId="12A237A3" w14:textId="77777777" w:rsidR="005C6158" w:rsidRDefault="005C6158" w:rsidP="005C6158">
      <w:pPr>
        <w:ind w:left="-720"/>
        <w:rPr>
          <w:rFonts w:ascii="Helvetica" w:hAnsi="Helvetica"/>
          <w:sz w:val="22"/>
          <w:szCs w:val="22"/>
        </w:rPr>
      </w:pPr>
    </w:p>
    <w:p w14:paraId="743D2727"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6913F32F" w14:textId="77777777" w:rsidR="005C6158" w:rsidRDefault="005C6158" w:rsidP="005C6158">
      <w:pPr>
        <w:ind w:left="-720"/>
        <w:rPr>
          <w:rFonts w:ascii="Helvetica" w:hAnsi="Helvetica"/>
          <w:b/>
          <w:bCs/>
          <w:sz w:val="22"/>
          <w:szCs w:val="22"/>
        </w:rPr>
      </w:pPr>
      <w:r>
        <w:rPr>
          <w:rFonts w:ascii="Helvetica" w:hAnsi="Helvetica"/>
          <w:b/>
          <w:bCs/>
          <w:sz w:val="22"/>
          <w:szCs w:val="22"/>
        </w:rPr>
        <w:t xml:space="preserve">Using a </w:t>
      </w:r>
      <w:proofErr w:type="spellStart"/>
      <w:r>
        <w:rPr>
          <w:rFonts w:ascii="Helvetica" w:hAnsi="Helvetica"/>
          <w:b/>
          <w:bCs/>
          <w:sz w:val="22"/>
          <w:szCs w:val="22"/>
        </w:rPr>
        <w:t>Multimeter</w:t>
      </w:r>
      <w:proofErr w:type="spellEnd"/>
      <w:r>
        <w:rPr>
          <w:rFonts w:ascii="Helvetica" w:hAnsi="Helvetica"/>
          <w:b/>
          <w:bCs/>
          <w:sz w:val="22"/>
          <w:szCs w:val="22"/>
        </w:rPr>
        <w:t>, Current</w:t>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r>
      <w:r>
        <w:rPr>
          <w:rFonts w:ascii="Helvetica" w:hAnsi="Helvetica"/>
          <w:b/>
          <w:bCs/>
          <w:sz w:val="22"/>
          <w:szCs w:val="22"/>
        </w:rPr>
        <w:tab/>
        <w:t>Date:</w:t>
      </w:r>
    </w:p>
    <w:p w14:paraId="3D654131" w14:textId="77777777" w:rsidR="005C6158" w:rsidRDefault="005C6158" w:rsidP="005C6158">
      <w:pPr>
        <w:ind w:left="-720"/>
        <w:jc w:val="center"/>
        <w:rPr>
          <w:rFonts w:ascii="Helvetica" w:hAnsi="Helvetica"/>
          <w:b/>
          <w:bCs/>
          <w:sz w:val="22"/>
          <w:szCs w:val="22"/>
        </w:rPr>
      </w:pPr>
      <w:r>
        <w:rPr>
          <w:rFonts w:ascii="Helvetica" w:hAnsi="Helvetica"/>
          <w:b/>
          <w:bCs/>
          <w:sz w:val="22"/>
          <w:szCs w:val="22"/>
        </w:rPr>
        <w:t>Measuring current</w:t>
      </w:r>
    </w:p>
    <w:p w14:paraId="7082DCF3" w14:textId="77777777" w:rsidR="005C6158" w:rsidRDefault="005C6158" w:rsidP="005C6158">
      <w:pPr>
        <w:pStyle w:val="TableContents"/>
        <w:ind w:left="-720"/>
        <w:rPr>
          <w:rFonts w:ascii="Helvetica" w:hAnsi="Helvetica"/>
          <w:color w:val="000000"/>
          <w:sz w:val="22"/>
          <w:szCs w:val="22"/>
        </w:rPr>
      </w:pPr>
      <w:r>
        <w:rPr>
          <w:rFonts w:ascii="Helvetica" w:hAnsi="Helvetica"/>
          <w:color w:val="4A4A44"/>
          <w:sz w:val="22"/>
          <w:szCs w:val="22"/>
        </w:rPr>
        <w:tab/>
      </w:r>
      <w:r>
        <w:rPr>
          <w:rFonts w:ascii="Helvetica" w:hAnsi="Helvetica"/>
          <w:color w:val="000000"/>
          <w:sz w:val="22"/>
          <w:szCs w:val="22"/>
        </w:rPr>
        <w:t xml:space="preserve">Ok, we're done with simple. Measuring current is a little more complicated than measuring voltage or resistance. In order to measure current you will need to “break” your circuit and insert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in series as if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and </w:t>
      </w:r>
      <w:proofErr w:type="gramStart"/>
      <w:r>
        <w:rPr>
          <w:rFonts w:ascii="Helvetica" w:hAnsi="Helvetica"/>
          <w:color w:val="000000"/>
          <w:sz w:val="22"/>
          <w:szCs w:val="22"/>
        </w:rPr>
        <w:t>it's</w:t>
      </w:r>
      <w:proofErr w:type="gramEnd"/>
      <w:r>
        <w:rPr>
          <w:rFonts w:ascii="Helvetica" w:hAnsi="Helvetica"/>
          <w:color w:val="000000"/>
          <w:sz w:val="22"/>
          <w:szCs w:val="22"/>
        </w:rPr>
        <w:t xml:space="preserve"> two probes were a wire. The pictures below are an example of how to measure the current of the first S.I.K. circuit.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24"/>
        <w:gridCol w:w="2973"/>
        <w:gridCol w:w="3668"/>
      </w:tblGrid>
      <w:tr w:rsidR="005C6158" w14:paraId="030A17F6" w14:textId="77777777" w:rsidTr="005C6158">
        <w:tc>
          <w:tcPr>
            <w:tcW w:w="3324" w:type="dxa"/>
            <w:tcBorders>
              <w:top w:val="single" w:sz="1" w:space="0" w:color="000000"/>
              <w:left w:val="single" w:sz="1" w:space="0" w:color="000000"/>
              <w:bottom w:val="single" w:sz="1" w:space="0" w:color="000000"/>
            </w:tcBorders>
            <w:shd w:val="clear" w:color="auto" w:fill="auto"/>
          </w:tcPr>
          <w:p w14:paraId="6763428C" w14:textId="77777777" w:rsidR="005C6158" w:rsidRDefault="005C6158" w:rsidP="005C6158">
            <w:pPr>
              <w:pStyle w:val="TableContents"/>
              <w:rPr>
                <w:rFonts w:ascii="Helvetica" w:hAnsi="Helvetica"/>
                <w:color w:val="000000"/>
                <w:sz w:val="4"/>
                <w:szCs w:val="4"/>
              </w:rPr>
            </w:pPr>
            <w:r>
              <w:rPr>
                <w:noProof/>
                <w:lang w:eastAsia="en-US" w:bidi="ar-SA"/>
              </w:rPr>
              <w:drawing>
                <wp:anchor distT="0" distB="0" distL="0" distR="0" simplePos="0" relativeHeight="251670528" behindDoc="0" locked="0" layoutInCell="1" allowOverlap="1" wp14:anchorId="63F77406" wp14:editId="272AE778">
                  <wp:simplePos x="0" y="0"/>
                  <wp:positionH relativeFrom="column">
                    <wp:posOffset>10160</wp:posOffset>
                  </wp:positionH>
                  <wp:positionV relativeFrom="paragraph">
                    <wp:posOffset>19685</wp:posOffset>
                  </wp:positionV>
                  <wp:extent cx="2037080" cy="2037080"/>
                  <wp:effectExtent l="0" t="0" r="0" b="0"/>
                  <wp:wrapTopAndBottom/>
                  <wp:docPr id="2234"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7080" cy="2037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2973" w:type="dxa"/>
            <w:tcBorders>
              <w:top w:val="single" w:sz="1" w:space="0" w:color="000000"/>
              <w:left w:val="single" w:sz="1" w:space="0" w:color="000000"/>
              <w:bottom w:val="single" w:sz="1" w:space="0" w:color="000000"/>
            </w:tcBorders>
            <w:shd w:val="clear" w:color="auto" w:fill="auto"/>
          </w:tcPr>
          <w:p w14:paraId="65FCE0D4" w14:textId="77777777" w:rsidR="005C6158" w:rsidRDefault="005C6158" w:rsidP="005C6158">
            <w:pPr>
              <w:pStyle w:val="TableContents"/>
              <w:rPr>
                <w:rFonts w:ascii="Helvetica" w:hAnsi="Helvetica"/>
                <w:color w:val="000000"/>
                <w:sz w:val="4"/>
                <w:szCs w:val="4"/>
              </w:rPr>
            </w:pPr>
            <w:r>
              <w:rPr>
                <w:noProof/>
                <w:lang w:eastAsia="en-US" w:bidi="ar-SA"/>
              </w:rPr>
              <w:drawing>
                <wp:anchor distT="0" distB="0" distL="0" distR="0" simplePos="0" relativeHeight="251671552" behindDoc="0" locked="0" layoutInCell="1" allowOverlap="1" wp14:anchorId="33FE9F8A" wp14:editId="4A3B4CC5">
                  <wp:simplePos x="0" y="0"/>
                  <wp:positionH relativeFrom="column">
                    <wp:align>center</wp:align>
                  </wp:positionH>
                  <wp:positionV relativeFrom="paragraph">
                    <wp:posOffset>0</wp:posOffset>
                  </wp:positionV>
                  <wp:extent cx="1816735" cy="2061210"/>
                  <wp:effectExtent l="0" t="0" r="0" b="0"/>
                  <wp:wrapTopAndBottom/>
                  <wp:docPr id="2233"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16735" cy="2061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668" w:type="dxa"/>
            <w:tcBorders>
              <w:top w:val="single" w:sz="1" w:space="0" w:color="000000"/>
              <w:left w:val="single" w:sz="1" w:space="0" w:color="000000"/>
              <w:bottom w:val="single" w:sz="1" w:space="0" w:color="000000"/>
              <w:right w:val="single" w:sz="1" w:space="0" w:color="000000"/>
            </w:tcBorders>
            <w:shd w:val="clear" w:color="auto" w:fill="auto"/>
          </w:tcPr>
          <w:p w14:paraId="314A1B67" w14:textId="77777777" w:rsidR="005C6158" w:rsidRDefault="005C6158" w:rsidP="005C6158">
            <w:pPr>
              <w:pStyle w:val="TableContents"/>
              <w:rPr>
                <w:rFonts w:ascii="Helvetica" w:hAnsi="Helvetica"/>
                <w:color w:val="000000"/>
                <w:sz w:val="4"/>
                <w:szCs w:val="4"/>
              </w:rPr>
            </w:pPr>
            <w:r>
              <w:rPr>
                <w:noProof/>
                <w:lang w:eastAsia="en-US" w:bidi="ar-SA"/>
              </w:rPr>
              <w:drawing>
                <wp:anchor distT="0" distB="0" distL="0" distR="0" simplePos="0" relativeHeight="251672576" behindDoc="0" locked="0" layoutInCell="1" allowOverlap="1" wp14:anchorId="5FFD0106" wp14:editId="081D2CC2">
                  <wp:simplePos x="0" y="0"/>
                  <wp:positionH relativeFrom="column">
                    <wp:align>center</wp:align>
                  </wp:positionH>
                  <wp:positionV relativeFrom="paragraph">
                    <wp:posOffset>0</wp:posOffset>
                  </wp:positionV>
                  <wp:extent cx="2191385" cy="2047240"/>
                  <wp:effectExtent l="0" t="0" r="0" b="0"/>
                  <wp:wrapTopAndBottom/>
                  <wp:docPr id="2232"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91385" cy="2047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C6158" w14:paraId="6D83C566" w14:textId="77777777" w:rsidTr="005C6158">
        <w:tc>
          <w:tcPr>
            <w:tcW w:w="3324" w:type="dxa"/>
            <w:tcBorders>
              <w:left w:val="single" w:sz="1" w:space="0" w:color="000000"/>
              <w:bottom w:val="single" w:sz="1" w:space="0" w:color="000000"/>
            </w:tcBorders>
            <w:shd w:val="clear" w:color="auto" w:fill="auto"/>
          </w:tcPr>
          <w:p w14:paraId="3545EE2B" w14:textId="77777777" w:rsidR="005C6158" w:rsidRDefault="005C6158" w:rsidP="005C6158">
            <w:pPr>
              <w:pStyle w:val="TableContents"/>
              <w:jc w:val="center"/>
              <w:rPr>
                <w:rFonts w:ascii="Helvetica" w:hAnsi="Helvetica"/>
                <w:color w:val="000000"/>
                <w:sz w:val="22"/>
                <w:szCs w:val="22"/>
              </w:rPr>
            </w:pPr>
            <w:r>
              <w:rPr>
                <w:rFonts w:ascii="Helvetica" w:hAnsi="Helvetica"/>
                <w:color w:val="000000"/>
                <w:sz w:val="22"/>
                <w:szCs w:val="22"/>
              </w:rPr>
              <w:t>Unbroken circuit</w:t>
            </w:r>
          </w:p>
        </w:tc>
        <w:tc>
          <w:tcPr>
            <w:tcW w:w="2973" w:type="dxa"/>
            <w:tcBorders>
              <w:left w:val="single" w:sz="1" w:space="0" w:color="000000"/>
              <w:bottom w:val="single" w:sz="1" w:space="0" w:color="000000"/>
            </w:tcBorders>
            <w:shd w:val="clear" w:color="auto" w:fill="auto"/>
          </w:tcPr>
          <w:p w14:paraId="56CEAB22" w14:textId="77777777" w:rsidR="005C6158" w:rsidRDefault="005C6158" w:rsidP="005C6158">
            <w:pPr>
              <w:pStyle w:val="TableContents"/>
              <w:jc w:val="center"/>
              <w:rPr>
                <w:rFonts w:ascii="Helvetica" w:hAnsi="Helvetica"/>
                <w:color w:val="000000"/>
                <w:sz w:val="22"/>
                <w:szCs w:val="22"/>
              </w:rPr>
            </w:pPr>
            <w:r>
              <w:rPr>
                <w:rFonts w:ascii="Helvetica" w:hAnsi="Helvetica"/>
                <w:color w:val="000000"/>
                <w:sz w:val="22"/>
                <w:szCs w:val="22"/>
              </w:rPr>
              <w:t>Circuit broken by unplugging wire connected to power</w:t>
            </w:r>
          </w:p>
        </w:tc>
        <w:tc>
          <w:tcPr>
            <w:tcW w:w="3668" w:type="dxa"/>
            <w:tcBorders>
              <w:left w:val="single" w:sz="1" w:space="0" w:color="000000"/>
              <w:bottom w:val="single" w:sz="1" w:space="0" w:color="000000"/>
              <w:right w:val="single" w:sz="1" w:space="0" w:color="000000"/>
            </w:tcBorders>
            <w:shd w:val="clear" w:color="auto" w:fill="auto"/>
          </w:tcPr>
          <w:p w14:paraId="51881B15" w14:textId="77777777" w:rsidR="005C6158" w:rsidRDefault="005C6158" w:rsidP="005C6158">
            <w:pPr>
              <w:pStyle w:val="TableContents"/>
              <w:jc w:val="center"/>
              <w:rPr>
                <w:rFonts w:ascii="Helvetica" w:hAnsi="Helvetica"/>
                <w:color w:val="000000"/>
                <w:sz w:val="22"/>
                <w:szCs w:val="22"/>
              </w:rPr>
            </w:pP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probes touching wire connected to power and positive lead of LED, putting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in series</w:t>
            </w:r>
          </w:p>
        </w:tc>
      </w:tr>
    </w:tbl>
    <w:p w14:paraId="7338D2E9" w14:textId="77777777" w:rsidR="005C6158" w:rsidRDefault="005C6158" w:rsidP="005C6158">
      <w:pPr>
        <w:pStyle w:val="TableContents"/>
        <w:rPr>
          <w:rFonts w:ascii="Helvetica" w:hAnsi="Helvetica"/>
          <w:color w:val="000000"/>
          <w:sz w:val="22"/>
          <w:szCs w:val="22"/>
        </w:rPr>
      </w:pPr>
    </w:p>
    <w:p w14:paraId="66003465" w14:textId="77777777" w:rsidR="005C6158" w:rsidRDefault="005C6158" w:rsidP="005C6158">
      <w:pPr>
        <w:pStyle w:val="TableContents"/>
        <w:ind w:left="-720"/>
        <w:rPr>
          <w:rFonts w:ascii="Helvetica" w:hAnsi="Helvetica"/>
          <w:color w:val="000000"/>
          <w:sz w:val="22"/>
          <w:szCs w:val="22"/>
        </w:rPr>
      </w:pPr>
      <w:r>
        <w:rPr>
          <w:rFonts w:ascii="Helvetica" w:hAnsi="Helvetica"/>
          <w:color w:val="000000"/>
          <w:sz w:val="22"/>
          <w:szCs w:val="22"/>
        </w:rPr>
        <w:tab/>
        <w:t xml:space="preserve">It doesn't matter where in the circuit you insert your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The important thing is that the electricity has no choice but to travel through your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in order to get through the rest of the circuit.</w:t>
      </w:r>
    </w:p>
    <w:p w14:paraId="30E6FB5B" w14:textId="77777777" w:rsidR="005C6158" w:rsidRDefault="005C6158" w:rsidP="005C6158">
      <w:pPr>
        <w:pStyle w:val="TableContents"/>
        <w:ind w:left="-720"/>
        <w:rPr>
          <w:rFonts w:ascii="Helvetica" w:hAnsi="Helvetica"/>
          <w:color w:val="000000"/>
          <w:sz w:val="22"/>
          <w:szCs w:val="22"/>
        </w:rPr>
      </w:pPr>
      <w:r>
        <w:rPr>
          <w:rFonts w:ascii="Helvetica" w:hAnsi="Helvetica"/>
          <w:color w:val="000000"/>
          <w:sz w:val="22"/>
          <w:szCs w:val="22"/>
        </w:rPr>
        <w:tab/>
        <w:t xml:space="preserve">So, pull out your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and plug the black probe into </w:t>
      </w:r>
      <w:r>
        <w:rPr>
          <w:rStyle w:val="Strong"/>
          <w:rFonts w:ascii="Helvetica" w:hAnsi="Helvetica"/>
          <w:color w:val="000000"/>
          <w:sz w:val="22"/>
          <w:szCs w:val="22"/>
        </w:rPr>
        <w:t xml:space="preserve">COM </w:t>
      </w:r>
      <w:r>
        <w:rPr>
          <w:rFonts w:ascii="Helvetica" w:hAnsi="Helvetica"/>
          <w:color w:val="000000"/>
          <w:sz w:val="22"/>
          <w:szCs w:val="22"/>
        </w:rPr>
        <w:t xml:space="preserve">('common') jack and the red probe into </w:t>
      </w:r>
      <w:proofErr w:type="spellStart"/>
      <w:r>
        <w:rPr>
          <w:rStyle w:val="Strong"/>
          <w:rFonts w:ascii="Helvetica" w:hAnsi="Helvetica"/>
          <w:color w:val="000000"/>
          <w:sz w:val="22"/>
          <w:szCs w:val="22"/>
        </w:rPr>
        <w:t>mAVΩ</w:t>
      </w:r>
      <w:proofErr w:type="spellEnd"/>
      <w:r>
        <w:rPr>
          <w:rFonts w:ascii="Helvetica" w:hAnsi="Helvetica"/>
          <w:color w:val="000000"/>
          <w:sz w:val="22"/>
          <w:szCs w:val="22"/>
        </w:rPr>
        <w:t xml:space="preserve">. Set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to "</w:t>
      </w:r>
      <w:r>
        <w:rPr>
          <w:rStyle w:val="Strong"/>
          <w:rFonts w:ascii="Helvetica" w:hAnsi="Helvetica"/>
          <w:color w:val="000000"/>
          <w:sz w:val="22"/>
          <w:szCs w:val="22"/>
        </w:rPr>
        <w:t>20</w:t>
      </w:r>
      <w:r>
        <w:rPr>
          <w:rStyle w:val="Strong"/>
          <w:rFonts w:ascii="Helvetica" w:eastAsia="Times New Roman" w:hAnsi="Helvetica" w:cs="Times New Roman"/>
          <w:color w:val="000000"/>
        </w:rPr>
        <w:t>m</w:t>
      </w:r>
      <w:r>
        <w:rPr>
          <w:rStyle w:val="Strong"/>
          <w:rFonts w:ascii="Helvetica" w:hAnsi="Helvetica"/>
          <w:color w:val="000000"/>
          <w:sz w:val="22"/>
          <w:szCs w:val="22"/>
        </w:rPr>
        <w:t>A</w:t>
      </w:r>
      <w:r>
        <w:rPr>
          <w:rFonts w:ascii="Helvetica" w:hAnsi="Helvetica"/>
          <w:color w:val="000000"/>
          <w:sz w:val="22"/>
          <w:szCs w:val="22"/>
        </w:rPr>
        <w:t xml:space="preserve">". Squeeze the probes with a little pressure against the two wires you used to “break” your circuit. The black probe is customarily connected closer to ground or '-' and red goes closer to power or '+'.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will measure the total current running through the circuit.</w:t>
      </w:r>
    </w:p>
    <w:p w14:paraId="2845A4C8" w14:textId="77777777" w:rsidR="005C6158" w:rsidRDefault="005C6158" w:rsidP="005C6158">
      <w:pPr>
        <w:pStyle w:val="TableContents"/>
        <w:ind w:left="-720"/>
        <w:rPr>
          <w:rFonts w:ascii="Helvetica" w:hAnsi="Helvetica"/>
          <w:color w:val="000000"/>
          <w:sz w:val="22"/>
          <w:szCs w:val="22"/>
        </w:rPr>
      </w:pPr>
      <w:r>
        <w:rPr>
          <w:rFonts w:ascii="Helvetica" w:hAnsi="Helvetica"/>
          <w:color w:val="000000"/>
          <w:sz w:val="22"/>
          <w:szCs w:val="22"/>
        </w:rPr>
        <w:tab/>
        <w:t xml:space="preserve">When you are measuring current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measures the current that is present at that very instant. If your circuit or </w:t>
      </w:r>
      <w:proofErr w:type="spellStart"/>
      <w:r>
        <w:rPr>
          <w:rFonts w:ascii="Helvetica" w:hAnsi="Helvetica"/>
          <w:color w:val="000000"/>
          <w:sz w:val="22"/>
          <w:szCs w:val="22"/>
        </w:rPr>
        <w:t>Arduino</w:t>
      </w:r>
      <w:proofErr w:type="spellEnd"/>
      <w:r>
        <w:rPr>
          <w:rFonts w:ascii="Helvetica" w:hAnsi="Helvetica"/>
          <w:color w:val="000000"/>
          <w:sz w:val="22"/>
          <w:szCs w:val="22"/>
        </w:rPr>
        <w:t xml:space="preserve"> is changing the amount of current you will see that change happen instantly on your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In order to get a good reading make sure you keep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connected for at least a couple seconds. (You may also get two readings, a high and a low.)</w:t>
      </w:r>
    </w:p>
    <w:p w14:paraId="12CF5484" w14:textId="77777777" w:rsidR="005C6158" w:rsidRDefault="005C6158" w:rsidP="005C6158">
      <w:pPr>
        <w:ind w:left="-720"/>
        <w:rPr>
          <w:rFonts w:ascii="Helvetica" w:hAnsi="Helvetica"/>
          <w:color w:val="000000"/>
          <w:sz w:val="22"/>
          <w:szCs w:val="22"/>
        </w:rPr>
      </w:pPr>
      <w:r>
        <w:rPr>
          <w:rFonts w:ascii="Helvetica" w:hAnsi="Helvetica"/>
          <w:color w:val="000000"/>
          <w:sz w:val="22"/>
          <w:szCs w:val="22"/>
        </w:rPr>
        <w:tab/>
        <w:t xml:space="preserve">If </w:t>
      </w:r>
      <w:proofErr w:type="gramStart"/>
      <w:r>
        <w:rPr>
          <w:rFonts w:ascii="Helvetica" w:hAnsi="Helvetica"/>
          <w:color w:val="000000"/>
          <w:sz w:val="22"/>
          <w:szCs w:val="22"/>
        </w:rPr>
        <w:t>your</w:t>
      </w:r>
      <w:proofErr w:type="gramEnd"/>
      <w:r>
        <w:rPr>
          <w:rFonts w:ascii="Helvetica" w:hAnsi="Helvetica"/>
          <w:color w:val="000000"/>
          <w:sz w:val="22"/>
          <w:szCs w:val="22"/>
        </w:rPr>
        <w:t xml:space="preserv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reads 1. </w:t>
      </w:r>
      <w:proofErr w:type="gramStart"/>
      <w:r>
        <w:rPr>
          <w:rFonts w:ascii="Helvetica" w:hAnsi="Helvetica"/>
          <w:color w:val="000000"/>
          <w:sz w:val="22"/>
          <w:szCs w:val="22"/>
        </w:rPr>
        <w:t>the</w:t>
      </w:r>
      <w:proofErr w:type="gramEnd"/>
      <w:r>
        <w:rPr>
          <w:rFonts w:ascii="Helvetica" w:hAnsi="Helvetica"/>
          <w:color w:val="000000"/>
          <w:sz w:val="22"/>
          <w:szCs w:val="22"/>
        </w:rPr>
        <w:t xml:space="preserv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resistance setting you are using is too low. Try a larger resistance setting, if you still encounter the same problem try an even higher setting.</w:t>
      </w:r>
    </w:p>
    <w:p w14:paraId="36EA06D9" w14:textId="77777777" w:rsidR="005C6158" w:rsidRDefault="005C6158" w:rsidP="005C6158">
      <w:pPr>
        <w:ind w:left="-720"/>
        <w:rPr>
          <w:rFonts w:ascii="Helvetica" w:hAnsi="Helvetica"/>
          <w:sz w:val="22"/>
          <w:szCs w:val="22"/>
        </w:rPr>
      </w:pPr>
      <w:r>
        <w:rPr>
          <w:rFonts w:ascii="Helvetica" w:hAnsi="Helvetica"/>
          <w:color w:val="000000"/>
          <w:sz w:val="22"/>
          <w:szCs w:val="22"/>
        </w:rPr>
        <w:tab/>
        <w:t xml:space="preserve">If your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reads 0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resistance setting you are using is too high. Try a</w:t>
      </w:r>
      <w:r>
        <w:rPr>
          <w:rFonts w:ascii="Helvetica" w:hAnsi="Helvetica"/>
          <w:sz w:val="22"/>
          <w:szCs w:val="22"/>
        </w:rPr>
        <w:t xml:space="preserve"> smaller resistance setting, if you still encounter the same problem try an even smaller setting.</w:t>
      </w:r>
    </w:p>
    <w:p w14:paraId="4B1583D4" w14:textId="77777777" w:rsidR="005C6158" w:rsidRDefault="005C6158" w:rsidP="005C6158">
      <w:pPr>
        <w:ind w:left="-720"/>
        <w:rPr>
          <w:rFonts w:ascii="Helvetica" w:hAnsi="Helvetica"/>
          <w:sz w:val="22"/>
          <w:szCs w:val="22"/>
        </w:rPr>
      </w:pPr>
    </w:p>
    <w:p w14:paraId="136F436B" w14:textId="77777777" w:rsidR="005C6158" w:rsidRDefault="005C6158" w:rsidP="005C6158">
      <w:pPr>
        <w:rPr>
          <w:rFonts w:ascii="Helvetica" w:hAnsi="Helvetica"/>
          <w:sz w:val="22"/>
          <w:szCs w:val="22"/>
        </w:rPr>
      </w:pPr>
    </w:p>
    <w:p w14:paraId="2E7A2CD3" w14:textId="77777777" w:rsidR="005C6158" w:rsidRDefault="005C6158" w:rsidP="005C6158">
      <w:pPr>
        <w:pageBreakBefore/>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20166309" w14:textId="77777777" w:rsidR="005C6158" w:rsidRPr="009A0DA8" w:rsidRDefault="005C6158" w:rsidP="005C6158">
      <w:pPr>
        <w:ind w:left="-720"/>
        <w:rPr>
          <w:rFonts w:ascii="Helvetica" w:hAnsi="Helvetica"/>
          <w:b/>
          <w:bCs/>
        </w:rPr>
      </w:pPr>
      <w:r w:rsidRPr="009A0DA8">
        <w:rPr>
          <w:rFonts w:ascii="Helvetica" w:hAnsi="Helvetica"/>
          <w:b/>
          <w:bCs/>
        </w:rPr>
        <w:t xml:space="preserve">Using a </w:t>
      </w:r>
      <w:proofErr w:type="spellStart"/>
      <w:r w:rsidRPr="009A0DA8">
        <w:rPr>
          <w:rFonts w:ascii="Helvetica" w:hAnsi="Helvetica"/>
          <w:b/>
          <w:bCs/>
        </w:rPr>
        <w:t>Multimeter</w:t>
      </w:r>
      <w:proofErr w:type="spellEnd"/>
      <w:r w:rsidRPr="009A0DA8">
        <w:rPr>
          <w:rFonts w:ascii="Helvetica" w:hAnsi="Helvetica"/>
          <w:b/>
          <w:bCs/>
        </w:rPr>
        <w:t>, Continuity</w:t>
      </w:r>
      <w:r w:rsidRPr="009A0DA8">
        <w:rPr>
          <w:rFonts w:ascii="Helvetica" w:hAnsi="Helvetica"/>
          <w:b/>
          <w:bCs/>
        </w:rPr>
        <w:tab/>
      </w:r>
      <w:r w:rsidRPr="009A0DA8">
        <w:rPr>
          <w:rFonts w:ascii="Helvetica" w:hAnsi="Helvetica"/>
          <w:b/>
          <w:bCs/>
        </w:rPr>
        <w:tab/>
      </w:r>
      <w:r w:rsidRPr="009A0DA8">
        <w:rPr>
          <w:rFonts w:ascii="Helvetica" w:hAnsi="Helvetica"/>
          <w:b/>
          <w:bCs/>
        </w:rPr>
        <w:tab/>
      </w:r>
      <w:r w:rsidRPr="009A0DA8">
        <w:rPr>
          <w:rFonts w:ascii="Helvetica" w:hAnsi="Helvetica"/>
          <w:b/>
          <w:bCs/>
        </w:rPr>
        <w:tab/>
      </w:r>
      <w:r w:rsidRPr="009A0DA8">
        <w:rPr>
          <w:rFonts w:ascii="Helvetica" w:hAnsi="Helvetica"/>
          <w:b/>
          <w:bCs/>
        </w:rPr>
        <w:tab/>
      </w:r>
      <w:r w:rsidRPr="009A0DA8">
        <w:rPr>
          <w:rFonts w:ascii="Helvetica" w:hAnsi="Helvetica"/>
          <w:b/>
          <w:bCs/>
        </w:rPr>
        <w:tab/>
        <w:t>Date:</w:t>
      </w:r>
    </w:p>
    <w:p w14:paraId="15E21595" w14:textId="77777777" w:rsidR="005C6158" w:rsidRDefault="005C6158" w:rsidP="005C6158">
      <w:pPr>
        <w:ind w:left="-720"/>
        <w:jc w:val="center"/>
        <w:rPr>
          <w:rFonts w:ascii="Helvetica" w:hAnsi="Helvetica"/>
          <w:b/>
          <w:bCs/>
          <w:sz w:val="22"/>
          <w:szCs w:val="22"/>
        </w:rPr>
      </w:pPr>
      <w:r>
        <w:rPr>
          <w:rFonts w:ascii="Helvetica" w:hAnsi="Helvetica"/>
          <w:b/>
          <w:bCs/>
          <w:sz w:val="22"/>
          <w:szCs w:val="22"/>
        </w:rPr>
        <w:t>Measuring Continuity</w:t>
      </w:r>
    </w:p>
    <w:p w14:paraId="1D62A948" w14:textId="77777777" w:rsidR="005C6158" w:rsidRDefault="005C6158" w:rsidP="005C6158">
      <w:pPr>
        <w:jc w:val="center"/>
        <w:rPr>
          <w:rFonts w:ascii="Helvetica" w:hAnsi="Helvetica"/>
          <w:b/>
          <w:bCs/>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210"/>
        <w:gridCol w:w="3755"/>
      </w:tblGrid>
      <w:tr w:rsidR="005C6158" w14:paraId="18943B39" w14:textId="77777777" w:rsidTr="005C6158">
        <w:tc>
          <w:tcPr>
            <w:tcW w:w="6210" w:type="dxa"/>
            <w:tcBorders>
              <w:top w:val="single" w:sz="1" w:space="0" w:color="000000"/>
              <w:left w:val="single" w:sz="1" w:space="0" w:color="000000"/>
              <w:bottom w:val="single" w:sz="1" w:space="0" w:color="000000"/>
            </w:tcBorders>
            <w:shd w:val="clear" w:color="auto" w:fill="auto"/>
          </w:tcPr>
          <w:p w14:paraId="6D04F2D0"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Continuity is how you check to see if two pieces of a circuit are actually connected.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does this by sending a very small current from the positive probe to the negative, when there </w:t>
            </w:r>
            <w:proofErr w:type="gramStart"/>
            <w:r>
              <w:rPr>
                <w:rFonts w:ascii="Helvetica" w:hAnsi="Helvetica"/>
                <w:color w:val="000000"/>
                <w:sz w:val="22"/>
                <w:szCs w:val="22"/>
              </w:rPr>
              <w:t xml:space="preserve">is electricity present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beeps</w:t>
            </w:r>
            <w:proofErr w:type="gramEnd"/>
            <w:r>
              <w:rPr>
                <w:rFonts w:ascii="Helvetica" w:hAnsi="Helvetica"/>
                <w:color w:val="000000"/>
                <w:sz w:val="22"/>
                <w:szCs w:val="22"/>
              </w:rPr>
              <w:t xml:space="preserve">. This </w:t>
            </w:r>
            <w:proofErr w:type="gramStart"/>
            <w:r>
              <w:rPr>
                <w:rFonts w:ascii="Helvetica" w:hAnsi="Helvetica"/>
                <w:color w:val="000000"/>
                <w:sz w:val="22"/>
                <w:szCs w:val="22"/>
              </w:rPr>
              <w:t>is  useful</w:t>
            </w:r>
            <w:proofErr w:type="gramEnd"/>
            <w:r>
              <w:rPr>
                <w:rFonts w:ascii="Helvetica" w:hAnsi="Helvetica"/>
                <w:color w:val="000000"/>
                <w:sz w:val="22"/>
                <w:szCs w:val="22"/>
              </w:rPr>
              <w:t xml:space="preserve"> when you have a circuit that you think should work but doesn't. Make sure to turn power off when checking continuity.</w:t>
            </w:r>
          </w:p>
          <w:p w14:paraId="71E41696"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Set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to the continuity setting as shown to the right. Touch your probes together and you should hear a beep. This means that electricity is free to travel between the two probes without too much resistance.</w:t>
            </w:r>
          </w:p>
          <w:p w14:paraId="5643709A"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If your circuit is plugged in incorrectly, or if it is broken somewhere (maybe your breadboard or a wire is broken) when you touch the probes to the wire providing power and the wire connected to ground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will not beep. If it were hooked up correctly you would hear a beep and you wouldn't be using the continuity setting!</w:t>
            </w:r>
          </w:p>
          <w:p w14:paraId="7443A460" w14:textId="77777777" w:rsidR="005C6158" w:rsidRDefault="005C6158" w:rsidP="005C6158">
            <w:pPr>
              <w:pStyle w:val="TableContents"/>
              <w:rPr>
                <w:rFonts w:ascii="Helvetica" w:hAnsi="Helvetica"/>
                <w:color w:val="000000"/>
                <w:sz w:val="22"/>
                <w:szCs w:val="22"/>
              </w:rPr>
            </w:pPr>
            <w:r>
              <w:rPr>
                <w:rFonts w:ascii="Helvetica" w:hAnsi="Helvetica"/>
                <w:color w:val="000000"/>
                <w:sz w:val="22"/>
                <w:szCs w:val="22"/>
              </w:rPr>
              <w:t xml:space="preserve">    In order to figure out where the circuit is broken move one of the probes along the circuit towards the other probe. Do this component by component. When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beeps you know that the probes now detect electricity passing between them so the break must be between where the probe you are moving is now, and where it was the last time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didn't beep.</w:t>
            </w:r>
          </w:p>
        </w:tc>
        <w:tc>
          <w:tcPr>
            <w:tcW w:w="3755" w:type="dxa"/>
            <w:tcBorders>
              <w:top w:val="single" w:sz="1" w:space="0" w:color="000000"/>
              <w:left w:val="single" w:sz="1" w:space="0" w:color="000000"/>
              <w:bottom w:val="single" w:sz="1" w:space="0" w:color="000000"/>
              <w:right w:val="single" w:sz="1" w:space="0" w:color="000000"/>
            </w:tcBorders>
            <w:shd w:val="clear" w:color="auto" w:fill="auto"/>
          </w:tcPr>
          <w:p w14:paraId="6205EE4F" w14:textId="77777777" w:rsidR="005C6158" w:rsidRDefault="005C6158" w:rsidP="005C6158">
            <w:pPr>
              <w:pStyle w:val="TableContents"/>
              <w:rPr>
                <w:rFonts w:ascii="Helvetica" w:hAnsi="Helvetica"/>
                <w:sz w:val="22"/>
                <w:szCs w:val="22"/>
              </w:rPr>
            </w:pPr>
            <w:r w:rsidRPr="009F509D">
              <w:rPr>
                <w:rFonts w:ascii="Helvetica" w:hAnsi="Helvetica"/>
                <w:noProof/>
                <w:sz w:val="22"/>
                <w:szCs w:val="22"/>
                <w:lang w:eastAsia="en-US" w:bidi="ar-SA"/>
              </w:rPr>
              <w:drawing>
                <wp:inline distT="0" distB="0" distL="0" distR="0" wp14:anchorId="624ABF54" wp14:editId="689AE3D6">
                  <wp:extent cx="2305050" cy="3882528"/>
                  <wp:effectExtent l="0" t="0" r="6350" b="3810"/>
                  <wp:docPr id="5" name="Picture 5" descr="http://sparkfun.com/tutorial/multimeter/DMM-2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rkfun.com/tutorial/multimeter/DMM-20-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5968" cy="3884075"/>
                          </a:xfrm>
                          <a:prstGeom prst="rect">
                            <a:avLst/>
                          </a:prstGeom>
                          <a:noFill/>
                          <a:ln>
                            <a:noFill/>
                          </a:ln>
                        </pic:spPr>
                      </pic:pic>
                    </a:graphicData>
                  </a:graphic>
                </wp:inline>
              </w:drawing>
            </w:r>
          </w:p>
        </w:tc>
      </w:tr>
    </w:tbl>
    <w:p w14:paraId="09B0AA1D" w14:textId="77777777" w:rsidR="005C6158" w:rsidRDefault="005C6158" w:rsidP="005C6158">
      <w:pPr>
        <w:rPr>
          <w:rFonts w:ascii="Helvetica" w:hAnsi="Helvetica"/>
          <w:sz w:val="4"/>
          <w:szCs w:val="4"/>
        </w:rPr>
      </w:pPr>
      <w:r>
        <w:rPr>
          <w:rFonts w:ascii="Helvetica" w:hAnsi="Helvetica"/>
          <w:sz w:val="4"/>
          <w:szCs w:val="4"/>
        </w:rPr>
        <w:tab/>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723"/>
        <w:gridCol w:w="5242"/>
      </w:tblGrid>
      <w:tr w:rsidR="005C6158" w14:paraId="78717D34" w14:textId="77777777" w:rsidTr="005C6158">
        <w:tc>
          <w:tcPr>
            <w:tcW w:w="4723" w:type="dxa"/>
            <w:tcBorders>
              <w:top w:val="single" w:sz="1" w:space="0" w:color="000000"/>
              <w:left w:val="single" w:sz="1" w:space="0" w:color="000000"/>
              <w:bottom w:val="single" w:sz="1" w:space="0" w:color="000000"/>
            </w:tcBorders>
            <w:shd w:val="clear" w:color="auto" w:fill="auto"/>
          </w:tcPr>
          <w:p w14:paraId="597ADB0C" w14:textId="77777777" w:rsidR="005C6158" w:rsidRDefault="005C6158" w:rsidP="005C6158">
            <w:pPr>
              <w:pStyle w:val="TableContents"/>
              <w:rPr>
                <w:rFonts w:ascii="Helvetica" w:hAnsi="Helvetica"/>
                <w:sz w:val="4"/>
                <w:szCs w:val="4"/>
              </w:rPr>
            </w:pPr>
            <w:r>
              <w:rPr>
                <w:noProof/>
                <w:lang w:eastAsia="en-US" w:bidi="ar-SA"/>
              </w:rPr>
              <w:drawing>
                <wp:anchor distT="0" distB="0" distL="0" distR="0" simplePos="0" relativeHeight="251675648" behindDoc="0" locked="0" layoutInCell="1" allowOverlap="1" wp14:anchorId="19237F48" wp14:editId="01D6AE46">
                  <wp:simplePos x="0" y="0"/>
                  <wp:positionH relativeFrom="column">
                    <wp:align>center</wp:align>
                  </wp:positionH>
                  <wp:positionV relativeFrom="paragraph">
                    <wp:posOffset>0</wp:posOffset>
                  </wp:positionV>
                  <wp:extent cx="2994660" cy="3199130"/>
                  <wp:effectExtent l="0" t="0" r="0" b="0"/>
                  <wp:wrapTopAndBottom/>
                  <wp:docPr id="2231"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4660" cy="31991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242" w:type="dxa"/>
            <w:tcBorders>
              <w:top w:val="single" w:sz="1" w:space="0" w:color="000000"/>
              <w:left w:val="single" w:sz="1" w:space="0" w:color="000000"/>
              <w:bottom w:val="single" w:sz="1" w:space="0" w:color="000000"/>
              <w:right w:val="single" w:sz="1" w:space="0" w:color="000000"/>
            </w:tcBorders>
            <w:shd w:val="clear" w:color="auto" w:fill="auto"/>
          </w:tcPr>
          <w:p w14:paraId="59324442" w14:textId="77777777" w:rsidR="005C6158" w:rsidRDefault="005C6158" w:rsidP="005C6158">
            <w:pPr>
              <w:pStyle w:val="TableContents"/>
              <w:rPr>
                <w:rFonts w:ascii="Helvetica" w:hAnsi="Helvetica"/>
                <w:sz w:val="4"/>
                <w:szCs w:val="4"/>
              </w:rPr>
            </w:pPr>
            <w:r>
              <w:rPr>
                <w:noProof/>
                <w:lang w:eastAsia="en-US" w:bidi="ar-SA"/>
              </w:rPr>
              <w:drawing>
                <wp:anchor distT="0" distB="0" distL="0" distR="0" simplePos="0" relativeHeight="251676672" behindDoc="0" locked="0" layoutInCell="1" allowOverlap="1" wp14:anchorId="23E860FD" wp14:editId="24DD8E2D">
                  <wp:simplePos x="0" y="0"/>
                  <wp:positionH relativeFrom="column">
                    <wp:align>center</wp:align>
                  </wp:positionH>
                  <wp:positionV relativeFrom="paragraph">
                    <wp:posOffset>0</wp:posOffset>
                  </wp:positionV>
                  <wp:extent cx="3254375" cy="3221355"/>
                  <wp:effectExtent l="0" t="0" r="0" b="0"/>
                  <wp:wrapTopAndBottom/>
                  <wp:docPr id="2230"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4375" cy="3221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C6158" w14:paraId="61E81B3E" w14:textId="77777777" w:rsidTr="005C6158">
        <w:tc>
          <w:tcPr>
            <w:tcW w:w="4723" w:type="dxa"/>
            <w:tcBorders>
              <w:left w:val="single" w:sz="1" w:space="0" w:color="000000"/>
              <w:bottom w:val="single" w:sz="1" w:space="0" w:color="000000"/>
            </w:tcBorders>
            <w:shd w:val="clear" w:color="auto" w:fill="auto"/>
          </w:tcPr>
          <w:p w14:paraId="34DD1CF1" w14:textId="77777777" w:rsidR="005C6158" w:rsidRDefault="005C6158" w:rsidP="005C6158">
            <w:pPr>
              <w:pStyle w:val="TableContents"/>
              <w:rPr>
                <w:rFonts w:ascii="Helvetica" w:hAnsi="Helvetica"/>
                <w:sz w:val="22"/>
                <w:szCs w:val="22"/>
              </w:rPr>
            </w:pPr>
            <w:r>
              <w:rPr>
                <w:rFonts w:ascii="Helvetica" w:hAnsi="Helvetica"/>
                <w:sz w:val="22"/>
                <w:szCs w:val="22"/>
              </w:rPr>
              <w:t>Measuring continuity of the whole circuit from power to ground. Probes are touching wires normally plugged into power and ground.</w:t>
            </w:r>
          </w:p>
        </w:tc>
        <w:tc>
          <w:tcPr>
            <w:tcW w:w="5242" w:type="dxa"/>
            <w:tcBorders>
              <w:left w:val="single" w:sz="1" w:space="0" w:color="000000"/>
              <w:bottom w:val="single" w:sz="1" w:space="0" w:color="000000"/>
              <w:right w:val="single" w:sz="1" w:space="0" w:color="000000"/>
            </w:tcBorders>
            <w:shd w:val="clear" w:color="auto" w:fill="auto"/>
          </w:tcPr>
          <w:p w14:paraId="21AC1681" w14:textId="77777777" w:rsidR="005C6158" w:rsidRDefault="005C6158" w:rsidP="005C6158">
            <w:pPr>
              <w:pStyle w:val="TableContents"/>
              <w:rPr>
                <w:rFonts w:ascii="Helvetica" w:hAnsi="Helvetica"/>
                <w:sz w:val="22"/>
                <w:szCs w:val="22"/>
              </w:rPr>
            </w:pPr>
            <w:r>
              <w:rPr>
                <w:rFonts w:ascii="Helvetica" w:hAnsi="Helvetica"/>
                <w:sz w:val="22"/>
                <w:szCs w:val="22"/>
              </w:rPr>
              <w:t>Measuring continuity of the circuit excluding wire connected to ground and resistor. Measured continuity includes LED and two wires connected to breadboard power rail and power. Probes are touching resistor wire and power.</w:t>
            </w:r>
          </w:p>
        </w:tc>
      </w:tr>
    </w:tbl>
    <w:p w14:paraId="206A0533" w14:textId="77777777" w:rsidR="005C6158" w:rsidRDefault="005C6158" w:rsidP="005C6158">
      <w:pPr>
        <w:ind w:left="-720"/>
        <w:rPr>
          <w:rFonts w:ascii="Helvetica" w:hAnsi="Helvetica"/>
          <w:b/>
          <w:bCs/>
        </w:rPr>
      </w:pPr>
      <w:r>
        <w:rPr>
          <w:rFonts w:ascii="Helvetica" w:hAnsi="Helvetica"/>
          <w:b/>
          <w:bCs/>
        </w:rPr>
        <w:lastRenderedPageBreak/>
        <w:t>SIK Worksheets v.1.0</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t>Name:</w:t>
      </w:r>
    </w:p>
    <w:p w14:paraId="1E5629AE" w14:textId="77777777" w:rsidR="005C6158" w:rsidRPr="00D531E7" w:rsidRDefault="005C6158" w:rsidP="005C6158">
      <w:pPr>
        <w:ind w:left="-720"/>
        <w:rPr>
          <w:rFonts w:ascii="Helvetica" w:hAnsi="Helvetica"/>
          <w:b/>
          <w:bCs/>
        </w:rPr>
      </w:pPr>
      <w:r w:rsidRPr="00D531E7">
        <w:rPr>
          <w:rFonts w:ascii="Helvetica" w:hAnsi="Helvetica"/>
          <w:b/>
          <w:bCs/>
        </w:rPr>
        <w:t xml:space="preserve">Using a </w:t>
      </w:r>
      <w:proofErr w:type="spellStart"/>
      <w:r w:rsidRPr="00D531E7">
        <w:rPr>
          <w:rFonts w:ascii="Helvetica" w:hAnsi="Helvetica"/>
          <w:b/>
          <w:bCs/>
        </w:rPr>
        <w:t>Multimeter</w:t>
      </w:r>
      <w:proofErr w:type="spellEnd"/>
      <w:r w:rsidRPr="00D531E7">
        <w:rPr>
          <w:rFonts w:ascii="Helvetica" w:hAnsi="Helvetica"/>
          <w:b/>
          <w:bCs/>
        </w:rPr>
        <w:t>, Continuity</w:t>
      </w:r>
      <w:r w:rsidRPr="00D531E7">
        <w:rPr>
          <w:rFonts w:ascii="Helvetica" w:hAnsi="Helvetica"/>
          <w:b/>
          <w:bCs/>
        </w:rPr>
        <w:tab/>
      </w:r>
      <w:r w:rsidRPr="00D531E7">
        <w:rPr>
          <w:rFonts w:ascii="Helvetica" w:hAnsi="Helvetica"/>
          <w:b/>
          <w:bCs/>
        </w:rPr>
        <w:tab/>
      </w:r>
      <w:r w:rsidRPr="00D531E7">
        <w:rPr>
          <w:rFonts w:ascii="Helvetica" w:hAnsi="Helvetica"/>
          <w:b/>
          <w:bCs/>
        </w:rPr>
        <w:tab/>
      </w:r>
      <w:r w:rsidRPr="00D531E7">
        <w:rPr>
          <w:rFonts w:ascii="Helvetica" w:hAnsi="Helvetica"/>
          <w:b/>
          <w:bCs/>
        </w:rPr>
        <w:tab/>
      </w:r>
      <w:r w:rsidRPr="00D531E7">
        <w:rPr>
          <w:rFonts w:ascii="Helvetica" w:hAnsi="Helvetica"/>
          <w:b/>
          <w:bCs/>
        </w:rPr>
        <w:tab/>
      </w:r>
      <w:r w:rsidRPr="00D531E7">
        <w:rPr>
          <w:rFonts w:ascii="Helvetica" w:hAnsi="Helvetica"/>
          <w:b/>
          <w:bCs/>
        </w:rPr>
        <w:tab/>
        <w:t>Date:</w:t>
      </w:r>
    </w:p>
    <w:p w14:paraId="6A89BBDE" w14:textId="77777777" w:rsidR="005C6158" w:rsidRDefault="005C6158" w:rsidP="005C6158">
      <w:pPr>
        <w:ind w:left="-720"/>
        <w:jc w:val="center"/>
        <w:rPr>
          <w:rFonts w:ascii="Helvetica" w:hAnsi="Helvetica"/>
          <w:b/>
          <w:bCs/>
          <w:sz w:val="22"/>
          <w:szCs w:val="22"/>
        </w:rPr>
      </w:pPr>
      <w:r>
        <w:rPr>
          <w:rFonts w:ascii="Helvetica" w:hAnsi="Helvetica"/>
          <w:b/>
          <w:bCs/>
          <w:sz w:val="22"/>
          <w:szCs w:val="22"/>
        </w:rPr>
        <w:t>Measuring Continuity II</w:t>
      </w:r>
    </w:p>
    <w:p w14:paraId="40F934AD" w14:textId="77777777" w:rsidR="005C6158" w:rsidRDefault="005C6158" w:rsidP="005C6158">
      <w:pPr>
        <w:jc w:val="center"/>
        <w:rPr>
          <w:rFonts w:ascii="Helvetica" w:hAnsi="Helvetica"/>
          <w:b/>
          <w:bCs/>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723"/>
        <w:gridCol w:w="5242"/>
      </w:tblGrid>
      <w:tr w:rsidR="005C6158" w14:paraId="64830116" w14:textId="77777777" w:rsidTr="005C6158">
        <w:tc>
          <w:tcPr>
            <w:tcW w:w="4723" w:type="dxa"/>
            <w:tcBorders>
              <w:top w:val="single" w:sz="1" w:space="0" w:color="000000"/>
              <w:left w:val="single" w:sz="1" w:space="0" w:color="000000"/>
              <w:bottom w:val="single" w:sz="1" w:space="0" w:color="000000"/>
            </w:tcBorders>
            <w:shd w:val="clear" w:color="auto" w:fill="auto"/>
          </w:tcPr>
          <w:p w14:paraId="3366A272" w14:textId="77777777" w:rsidR="005C6158" w:rsidRDefault="005C6158" w:rsidP="005C6158">
            <w:pPr>
              <w:pStyle w:val="TableContents"/>
              <w:rPr>
                <w:rFonts w:ascii="Helvetica" w:hAnsi="Helvetica"/>
                <w:sz w:val="4"/>
                <w:szCs w:val="4"/>
              </w:rPr>
            </w:pPr>
            <w:r>
              <w:rPr>
                <w:noProof/>
                <w:lang w:eastAsia="en-US" w:bidi="ar-SA"/>
              </w:rPr>
              <w:drawing>
                <wp:anchor distT="0" distB="0" distL="0" distR="0" simplePos="0" relativeHeight="251673600" behindDoc="0" locked="0" layoutInCell="1" allowOverlap="1" wp14:anchorId="62A40AAB" wp14:editId="4A3A3669">
                  <wp:simplePos x="0" y="0"/>
                  <wp:positionH relativeFrom="column">
                    <wp:align>center</wp:align>
                  </wp:positionH>
                  <wp:positionV relativeFrom="paragraph">
                    <wp:posOffset>0</wp:posOffset>
                  </wp:positionV>
                  <wp:extent cx="2956560" cy="2595880"/>
                  <wp:effectExtent l="0" t="0" r="0" b="0"/>
                  <wp:wrapTopAndBottom/>
                  <wp:docPr id="2229"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6560" cy="25958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242" w:type="dxa"/>
            <w:tcBorders>
              <w:top w:val="single" w:sz="1" w:space="0" w:color="000000"/>
              <w:left w:val="single" w:sz="1" w:space="0" w:color="000000"/>
              <w:bottom w:val="single" w:sz="1" w:space="0" w:color="000000"/>
              <w:right w:val="single" w:sz="1" w:space="0" w:color="000000"/>
            </w:tcBorders>
            <w:shd w:val="clear" w:color="auto" w:fill="auto"/>
          </w:tcPr>
          <w:p w14:paraId="0372C1D7" w14:textId="77777777" w:rsidR="005C6158" w:rsidRDefault="005C6158" w:rsidP="005C6158">
            <w:pPr>
              <w:pStyle w:val="TableContents"/>
              <w:rPr>
                <w:rFonts w:ascii="Helvetica" w:hAnsi="Helvetica"/>
                <w:sz w:val="4"/>
                <w:szCs w:val="4"/>
              </w:rPr>
            </w:pPr>
            <w:r>
              <w:rPr>
                <w:noProof/>
                <w:lang w:eastAsia="en-US" w:bidi="ar-SA"/>
              </w:rPr>
              <w:drawing>
                <wp:anchor distT="0" distB="0" distL="0" distR="0" simplePos="0" relativeHeight="251674624" behindDoc="0" locked="0" layoutInCell="1" allowOverlap="1" wp14:anchorId="36463063" wp14:editId="3DBB226D">
                  <wp:simplePos x="0" y="0"/>
                  <wp:positionH relativeFrom="column">
                    <wp:align>center</wp:align>
                  </wp:positionH>
                  <wp:positionV relativeFrom="paragraph">
                    <wp:posOffset>0</wp:posOffset>
                  </wp:positionV>
                  <wp:extent cx="3300730" cy="2601595"/>
                  <wp:effectExtent l="0" t="0" r="0" b="0"/>
                  <wp:wrapTopAndBottom/>
                  <wp:docPr id="2228"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0730" cy="2601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C6158" w14:paraId="260E2272" w14:textId="77777777" w:rsidTr="005C6158">
        <w:tc>
          <w:tcPr>
            <w:tcW w:w="4723" w:type="dxa"/>
            <w:tcBorders>
              <w:left w:val="single" w:sz="1" w:space="0" w:color="000000"/>
              <w:bottom w:val="single" w:sz="1" w:space="0" w:color="000000"/>
            </w:tcBorders>
            <w:shd w:val="clear" w:color="auto" w:fill="auto"/>
          </w:tcPr>
          <w:p w14:paraId="10CD9ABD" w14:textId="77777777" w:rsidR="005C6158" w:rsidRDefault="005C6158" w:rsidP="005C6158">
            <w:pPr>
              <w:pStyle w:val="TableContents"/>
              <w:rPr>
                <w:rFonts w:ascii="Helvetica" w:hAnsi="Helvetica"/>
                <w:sz w:val="22"/>
                <w:szCs w:val="22"/>
              </w:rPr>
            </w:pPr>
            <w:r>
              <w:rPr>
                <w:rFonts w:ascii="Helvetica" w:hAnsi="Helvetica"/>
                <w:sz w:val="22"/>
                <w:szCs w:val="22"/>
              </w:rPr>
              <w:t>Measuring continuity of the circuit excluding wire connected to ground, resistor and LED. Measured continuity includes two wires connected to breadboard power rail and power. Probes are touching negative LED wire and power.</w:t>
            </w:r>
          </w:p>
        </w:tc>
        <w:tc>
          <w:tcPr>
            <w:tcW w:w="5242" w:type="dxa"/>
            <w:tcBorders>
              <w:left w:val="single" w:sz="1" w:space="0" w:color="000000"/>
              <w:bottom w:val="single" w:sz="1" w:space="0" w:color="000000"/>
              <w:right w:val="single" w:sz="1" w:space="0" w:color="000000"/>
            </w:tcBorders>
            <w:shd w:val="clear" w:color="auto" w:fill="auto"/>
          </w:tcPr>
          <w:p w14:paraId="3AB5EDCC" w14:textId="77777777" w:rsidR="005C6158" w:rsidRDefault="005C6158" w:rsidP="005C6158">
            <w:pPr>
              <w:pStyle w:val="TableContents"/>
              <w:rPr>
                <w:rFonts w:ascii="Helvetica" w:hAnsi="Helvetica"/>
                <w:sz w:val="22"/>
                <w:szCs w:val="22"/>
              </w:rPr>
            </w:pPr>
            <w:r>
              <w:rPr>
                <w:rFonts w:ascii="Helvetica" w:hAnsi="Helvetica"/>
                <w:sz w:val="22"/>
                <w:szCs w:val="22"/>
              </w:rPr>
              <w:t>Measuring continuity of the circuit excluding wire connected to ground, resistor and LED. Measured continuity includes two wires connected to breadboard power rail and power. This image looks similar to the image on the right, but the black probe is touching the blue wire, not the negative LED wire.</w:t>
            </w:r>
          </w:p>
          <w:p w14:paraId="70707A3B" w14:textId="77777777" w:rsidR="005C6158" w:rsidRDefault="005C6158" w:rsidP="005C6158">
            <w:pPr>
              <w:pStyle w:val="TableContents"/>
              <w:rPr>
                <w:rFonts w:ascii="Helvetica" w:hAnsi="Helvetica"/>
                <w:sz w:val="22"/>
                <w:szCs w:val="22"/>
              </w:rPr>
            </w:pPr>
            <w:r>
              <w:rPr>
                <w:rFonts w:ascii="Helvetica" w:hAnsi="Helvetica"/>
                <w:sz w:val="22"/>
                <w:szCs w:val="22"/>
              </w:rPr>
              <w:t>Probes are touching blue wire and power.</w:t>
            </w:r>
          </w:p>
        </w:tc>
      </w:tr>
    </w:tbl>
    <w:p w14:paraId="074C3061" w14:textId="77777777" w:rsidR="005C6158" w:rsidRDefault="005C6158" w:rsidP="005C6158">
      <w:pPr>
        <w:rPr>
          <w:rFonts w:ascii="Helvetica" w:hAnsi="Helvetica"/>
          <w:sz w:val="4"/>
          <w:szCs w:val="4"/>
        </w:rPr>
      </w:pPr>
    </w:p>
    <w:p w14:paraId="10E8BF39" w14:textId="77777777" w:rsidR="005C6158" w:rsidRDefault="005C6158" w:rsidP="009564D6">
      <w:pPr>
        <w:ind w:left="-720" w:right="-90"/>
        <w:rPr>
          <w:rFonts w:ascii="Helvetica" w:hAnsi="Helvetica"/>
          <w:sz w:val="22"/>
          <w:szCs w:val="22"/>
        </w:rPr>
      </w:pPr>
      <w:r>
        <w:rPr>
          <w:rFonts w:ascii="Helvetica" w:hAnsi="Helvetica"/>
          <w:sz w:val="22"/>
          <w:szCs w:val="22"/>
        </w:rPr>
        <w:tab/>
        <w:t xml:space="preserve">The </w:t>
      </w:r>
      <w:proofErr w:type="spellStart"/>
      <w:r>
        <w:rPr>
          <w:rFonts w:ascii="Helvetica" w:hAnsi="Helvetica"/>
          <w:sz w:val="22"/>
          <w:szCs w:val="22"/>
        </w:rPr>
        <w:t>multimeter</w:t>
      </w:r>
      <w:proofErr w:type="spellEnd"/>
      <w:r>
        <w:rPr>
          <w:rFonts w:ascii="Helvetica" w:hAnsi="Helvetica"/>
          <w:sz w:val="22"/>
          <w:szCs w:val="22"/>
        </w:rPr>
        <w:t xml:space="preserve"> can be used to measure the continuity of the whole circuit or just a portion. If you want to measure the continuity of just a portion of your circuit, you have to pay attention to where you place your probes. Find the portion of the circuit you want to measure, and place one probe on the edge of that portion nearest to the energy source. Place the other probe on the edge of that portion nearest to ground. Voila - you are testing the continuity of just that section between your probes! Confused? See the schematic images below.</w:t>
      </w:r>
    </w:p>
    <w:p w14:paraId="4BFCBA35" w14:textId="77777777" w:rsidR="005C6158" w:rsidRDefault="005C6158" w:rsidP="009564D6">
      <w:pPr>
        <w:ind w:left="-720" w:right="-90"/>
        <w:rPr>
          <w:rFonts w:ascii="Helvetica" w:hAnsi="Helvetica"/>
          <w:sz w:val="12"/>
          <w:szCs w:val="12"/>
        </w:rPr>
      </w:pPr>
      <w:r>
        <w:rPr>
          <w:noProof/>
          <w:lang w:eastAsia="en-US" w:bidi="ar-SA"/>
        </w:rPr>
        <w:drawing>
          <wp:anchor distT="0" distB="0" distL="0" distR="0" simplePos="0" relativeHeight="251685888" behindDoc="0" locked="0" layoutInCell="1" allowOverlap="1" wp14:anchorId="4F248EFB" wp14:editId="488E15CA">
            <wp:simplePos x="0" y="0"/>
            <wp:positionH relativeFrom="column">
              <wp:posOffset>1518920</wp:posOffset>
            </wp:positionH>
            <wp:positionV relativeFrom="paragraph">
              <wp:posOffset>684530</wp:posOffset>
            </wp:positionV>
            <wp:extent cx="2703195" cy="443865"/>
            <wp:effectExtent l="0" t="0" r="0" b="0"/>
            <wp:wrapTopAndBottom/>
            <wp:docPr id="2225"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3195" cy="443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84864" behindDoc="0" locked="0" layoutInCell="1" allowOverlap="1" wp14:anchorId="0DE6C1B9" wp14:editId="68A299CA">
            <wp:simplePos x="0" y="0"/>
            <wp:positionH relativeFrom="column">
              <wp:posOffset>3073400</wp:posOffset>
            </wp:positionH>
            <wp:positionV relativeFrom="paragraph">
              <wp:posOffset>91440</wp:posOffset>
            </wp:positionV>
            <wp:extent cx="2965450" cy="455295"/>
            <wp:effectExtent l="0" t="0" r="6350" b="1905"/>
            <wp:wrapTopAndBottom/>
            <wp:docPr id="2226"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5450" cy="455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0" distR="0" simplePos="0" relativeHeight="251683840" behindDoc="0" locked="0" layoutInCell="1" allowOverlap="1" wp14:anchorId="40F2D471" wp14:editId="3ECCC8C5">
            <wp:simplePos x="0" y="0"/>
            <wp:positionH relativeFrom="column">
              <wp:posOffset>-228600</wp:posOffset>
            </wp:positionH>
            <wp:positionV relativeFrom="paragraph">
              <wp:posOffset>91440</wp:posOffset>
            </wp:positionV>
            <wp:extent cx="2942590" cy="451485"/>
            <wp:effectExtent l="0" t="0" r="3810" b="5715"/>
            <wp:wrapTopAndBottom/>
            <wp:docPr id="2227"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590" cy="4514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9806E8D" w14:textId="77777777" w:rsidR="005C6158" w:rsidRDefault="005C6158" w:rsidP="009564D6">
      <w:pPr>
        <w:ind w:left="-720" w:right="-90"/>
        <w:rPr>
          <w:rFonts w:ascii="Helvetica" w:hAnsi="Helvetica"/>
          <w:sz w:val="12"/>
          <w:szCs w:val="12"/>
        </w:rPr>
      </w:pPr>
    </w:p>
    <w:p w14:paraId="0F1DF543" w14:textId="77777777" w:rsidR="005C6158" w:rsidRDefault="005C6158" w:rsidP="009564D6">
      <w:pPr>
        <w:ind w:left="-720" w:right="-90"/>
        <w:rPr>
          <w:rFonts w:ascii="Helvetica" w:hAnsi="Helvetica"/>
          <w:sz w:val="22"/>
          <w:szCs w:val="22"/>
        </w:rPr>
      </w:pPr>
    </w:p>
    <w:p w14:paraId="0B56BD3F" w14:textId="77777777" w:rsidR="005C6158" w:rsidRDefault="005C6158" w:rsidP="009564D6">
      <w:pPr>
        <w:ind w:left="-720" w:right="-90"/>
        <w:rPr>
          <w:rFonts w:ascii="Helvetica" w:hAnsi="Helvetica"/>
          <w:sz w:val="22"/>
          <w:szCs w:val="22"/>
        </w:rPr>
      </w:pPr>
      <w:r>
        <w:rPr>
          <w:rFonts w:ascii="Helvetica" w:hAnsi="Helvetica"/>
          <w:sz w:val="22"/>
          <w:szCs w:val="22"/>
        </w:rPr>
        <w:tab/>
        <w:t xml:space="preserve">Continuity is one of the most useful settings on a </w:t>
      </w:r>
      <w:proofErr w:type="spellStart"/>
      <w:r>
        <w:rPr>
          <w:rFonts w:ascii="Helvetica" w:hAnsi="Helvetica"/>
          <w:sz w:val="22"/>
          <w:szCs w:val="22"/>
        </w:rPr>
        <w:t>multimeter</w:t>
      </w:r>
      <w:proofErr w:type="spellEnd"/>
      <w:r>
        <w:rPr>
          <w:rFonts w:ascii="Helvetica" w:hAnsi="Helvetica"/>
          <w:sz w:val="22"/>
          <w:szCs w:val="22"/>
        </w:rPr>
        <w:t xml:space="preserve"> and you will most likely use it constantly simply to check for connections that aren't quite connected. Breadboards sometimes </w:t>
      </w:r>
      <w:proofErr w:type="gramStart"/>
      <w:r>
        <w:rPr>
          <w:rFonts w:ascii="Helvetica" w:hAnsi="Helvetica"/>
          <w:sz w:val="22"/>
          <w:szCs w:val="22"/>
        </w:rPr>
        <w:t>break  so</w:t>
      </w:r>
      <w:proofErr w:type="gramEnd"/>
      <w:r>
        <w:rPr>
          <w:rFonts w:ascii="Helvetica" w:hAnsi="Helvetica"/>
          <w:sz w:val="22"/>
          <w:szCs w:val="22"/>
        </w:rPr>
        <w:t xml:space="preserve"> if your </w:t>
      </w:r>
      <w:proofErr w:type="spellStart"/>
      <w:r>
        <w:rPr>
          <w:rFonts w:ascii="Helvetica" w:hAnsi="Helvetica"/>
          <w:sz w:val="22"/>
          <w:szCs w:val="22"/>
        </w:rPr>
        <w:t>multimeter</w:t>
      </w:r>
      <w:proofErr w:type="spellEnd"/>
      <w:r>
        <w:rPr>
          <w:rFonts w:ascii="Helvetica" w:hAnsi="Helvetica"/>
          <w:sz w:val="22"/>
          <w:szCs w:val="22"/>
        </w:rPr>
        <w:t xml:space="preserve"> tells you there is no continuity but you know everything is plugged in correctly try switching breadboards.</w:t>
      </w:r>
    </w:p>
    <w:p w14:paraId="19A6CC51" w14:textId="066A3CFE" w:rsidR="00BE6B58" w:rsidRDefault="005C6158" w:rsidP="009564D6">
      <w:pPr>
        <w:ind w:left="-720" w:right="-90"/>
        <w:rPr>
          <w:rFonts w:ascii="Helvetica" w:hAnsi="Helvetica"/>
          <w:color w:val="000000"/>
          <w:sz w:val="22"/>
          <w:szCs w:val="22"/>
        </w:rPr>
      </w:pPr>
      <w:r>
        <w:rPr>
          <w:rFonts w:ascii="Helvetica" w:hAnsi="Helvetica"/>
          <w:color w:val="000000"/>
          <w:sz w:val="22"/>
          <w:szCs w:val="22"/>
        </w:rPr>
        <w:tab/>
        <w:t xml:space="preserve">The beep of the </w:t>
      </w:r>
      <w:proofErr w:type="spellStart"/>
      <w:r>
        <w:rPr>
          <w:rFonts w:ascii="Helvetica" w:hAnsi="Helvetica"/>
          <w:color w:val="000000"/>
          <w:sz w:val="22"/>
          <w:szCs w:val="22"/>
        </w:rPr>
        <w:t>multimeter</w:t>
      </w:r>
      <w:proofErr w:type="spellEnd"/>
      <w:r>
        <w:rPr>
          <w:rFonts w:ascii="Helvetica" w:hAnsi="Helvetica"/>
          <w:color w:val="000000"/>
          <w:sz w:val="22"/>
          <w:szCs w:val="22"/>
        </w:rPr>
        <w:t xml:space="preserve"> only tells you that there is very little resistance between the two probes. If there is a resistor in the circuit you will not hear a beep but the display will show a number indicating there is continuity between the two probes.</w:t>
      </w:r>
    </w:p>
    <w:p w14:paraId="34B27E71" w14:textId="77777777" w:rsidR="00BE6B58" w:rsidRDefault="00BE6B58">
      <w:pPr>
        <w:widowControl/>
        <w:suppressAutoHyphens w:val="0"/>
        <w:rPr>
          <w:rFonts w:ascii="Helvetica" w:hAnsi="Helvetica"/>
          <w:color w:val="000000"/>
          <w:sz w:val="22"/>
          <w:szCs w:val="22"/>
        </w:rPr>
      </w:pPr>
      <w:r>
        <w:rPr>
          <w:rFonts w:ascii="Helvetica" w:hAnsi="Helvetica"/>
          <w:color w:val="000000"/>
          <w:sz w:val="22"/>
          <w:szCs w:val="22"/>
        </w:rPr>
        <w:br w:type="page"/>
      </w:r>
    </w:p>
    <w:p w14:paraId="3EA9884C" w14:textId="77777777" w:rsidR="00BE6B58" w:rsidRDefault="00BE6B58" w:rsidP="00BE6B58">
      <w:pPr>
        <w:pStyle w:val="BodyText"/>
        <w:pageBreakBefore/>
        <w:rPr>
          <w:rFonts w:ascii="Helvetica" w:hAnsi="Helvetica"/>
          <w:b/>
        </w:rPr>
      </w:pPr>
      <w:r>
        <w:rPr>
          <w:rFonts w:ascii="Helvetica" w:hAnsi="Helvetica"/>
          <w:b/>
        </w:rPr>
        <w:lastRenderedPageBreak/>
        <w:t>Series and Parallel</w:t>
      </w:r>
    </w:p>
    <w:p w14:paraId="08DE9DE2" w14:textId="77777777" w:rsidR="00BE6B58" w:rsidRDefault="00BE6B58" w:rsidP="00BE6B58">
      <w:pPr>
        <w:pStyle w:val="BodyText"/>
        <w:rPr>
          <w:rFonts w:ascii="Helvetica" w:hAnsi="Helvetica"/>
        </w:rPr>
      </w:pPr>
      <w:r>
        <w:rPr>
          <w:rFonts w:ascii="Helvetica" w:hAnsi="Helvetica"/>
        </w:rPr>
        <w:t xml:space="preserve">One of the most important concepts in circuit building is the difference between components in </w:t>
      </w:r>
      <w:r w:rsidRPr="004D6C29">
        <w:rPr>
          <w:rFonts w:ascii="Helvetica" w:hAnsi="Helvetica"/>
          <w:b/>
        </w:rPr>
        <w:t>series</w:t>
      </w:r>
      <w:r>
        <w:rPr>
          <w:rFonts w:ascii="Helvetica" w:hAnsi="Helvetica"/>
        </w:rPr>
        <w:t xml:space="preserve"> and components in </w:t>
      </w:r>
      <w:r w:rsidRPr="004D6C29">
        <w:rPr>
          <w:rFonts w:ascii="Helvetica" w:hAnsi="Helvetica"/>
          <w:b/>
        </w:rPr>
        <w:t>parallel</w:t>
      </w:r>
      <w:r>
        <w:rPr>
          <w:rFonts w:ascii="Helvetica" w:hAnsi="Helvetica"/>
        </w:rPr>
        <w:t xml:space="preserve">. Basically you can think of components in series as being one </w:t>
      </w:r>
      <w:r>
        <w:rPr>
          <w:rFonts w:ascii="Helvetica" w:hAnsi="Helvetica"/>
          <w:i/>
        </w:rPr>
        <w:t>after</w:t>
      </w:r>
      <w:r>
        <w:rPr>
          <w:rFonts w:ascii="Helvetica" w:hAnsi="Helvetica"/>
        </w:rPr>
        <w:t xml:space="preserve"> another, like in a chain, while parallel components as hooked up </w:t>
      </w:r>
      <w:r>
        <w:rPr>
          <w:rFonts w:ascii="Helvetica" w:hAnsi="Helvetica"/>
          <w:i/>
        </w:rPr>
        <w:t>next</w:t>
      </w:r>
      <w:r>
        <w:rPr>
          <w:rFonts w:ascii="Helvetica" w:hAnsi="Helvetica"/>
        </w:rPr>
        <w:t xml:space="preserve"> to each other. It’s important to know how certain components affect your circuit when hooked up in these two ways. There are a few things to remember, mostly that resistors and inductors work in the opposite way from capacitors:</w:t>
      </w:r>
    </w:p>
    <w:p w14:paraId="5F5BAB82" w14:textId="77777777" w:rsidR="00BE6B58" w:rsidRDefault="00BE6B58" w:rsidP="00BE6B58">
      <w:pPr>
        <w:pStyle w:val="BodyText"/>
        <w:rPr>
          <w:rFonts w:ascii="Helvetica" w:hAnsi="Helvetica"/>
        </w:rPr>
      </w:pPr>
      <w:r>
        <w:rPr>
          <w:rFonts w:ascii="Helvetica" w:hAnsi="Helvetica"/>
        </w:rPr>
        <w:t xml:space="preserve">Resistors and Inductors </w:t>
      </w:r>
      <w:r w:rsidRPr="004D6C29">
        <w:rPr>
          <w:rFonts w:ascii="Helvetica" w:hAnsi="Helvetica"/>
          <w:b/>
        </w:rPr>
        <w:t>in series</w:t>
      </w:r>
      <w:r>
        <w:rPr>
          <w:rFonts w:ascii="Helvetica" w:hAnsi="Helvetica"/>
        </w:rPr>
        <w:t xml:space="preserve"> can simply be added together:</w:t>
      </w:r>
    </w:p>
    <w:p w14:paraId="5ACF9435" w14:textId="77777777" w:rsidR="00BE6B58" w:rsidRPr="004D6C29" w:rsidRDefault="00BE6B58" w:rsidP="00BE6B58">
      <w:pPr>
        <w:pStyle w:val="BodyText"/>
        <w:rPr>
          <w:sz w:val="12"/>
          <w:szCs w:val="12"/>
        </w:rPr>
      </w:pPr>
      <w:r>
        <w:rPr>
          <w:noProof/>
          <w:lang w:eastAsia="en-US" w:bidi="ar-SA"/>
        </w:rPr>
        <w:drawing>
          <wp:anchor distT="0" distB="0" distL="0" distR="0" simplePos="0" relativeHeight="251696128" behindDoc="0" locked="0" layoutInCell="1" allowOverlap="1" wp14:anchorId="6CF39186" wp14:editId="5722A0EA">
            <wp:simplePos x="0" y="0"/>
            <wp:positionH relativeFrom="column">
              <wp:align>center</wp:align>
            </wp:positionH>
            <wp:positionV relativeFrom="paragraph">
              <wp:posOffset>76200</wp:posOffset>
            </wp:positionV>
            <wp:extent cx="2132965" cy="86169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2965" cy="861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 xml:space="preserve">As can capacitors that are </w:t>
      </w:r>
      <w:r w:rsidRPr="004D6C29">
        <w:rPr>
          <w:rFonts w:ascii="Helvetica" w:hAnsi="Helvetica"/>
          <w:b/>
        </w:rPr>
        <w:t>in parallel</w:t>
      </w:r>
      <w:r>
        <w:rPr>
          <w:rFonts w:ascii="Helvetica" w:hAnsi="Helvetica"/>
        </w:rPr>
        <w:t>:</w:t>
      </w:r>
    </w:p>
    <w:p w14:paraId="6875AA5D" w14:textId="77777777" w:rsidR="00BE6B58" w:rsidRDefault="00BE6B58" w:rsidP="00BE6B58">
      <w:pPr>
        <w:pStyle w:val="BodyText"/>
        <w:rPr>
          <w:sz w:val="12"/>
          <w:szCs w:val="12"/>
        </w:rPr>
      </w:pPr>
      <w:r>
        <w:rPr>
          <w:noProof/>
          <w:lang w:eastAsia="en-US" w:bidi="ar-SA"/>
        </w:rPr>
        <w:drawing>
          <wp:anchor distT="0" distB="0" distL="0" distR="0" simplePos="0" relativeHeight="251697152" behindDoc="0" locked="0" layoutInCell="1" allowOverlap="1" wp14:anchorId="668405C0" wp14:editId="71DD814C">
            <wp:simplePos x="0" y="0"/>
            <wp:positionH relativeFrom="column">
              <wp:align>center</wp:align>
            </wp:positionH>
            <wp:positionV relativeFrom="paragraph">
              <wp:posOffset>76200</wp:posOffset>
            </wp:positionV>
            <wp:extent cx="3656965" cy="98996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6965" cy="9899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515AE52" w14:textId="77777777" w:rsidR="00BE6B58" w:rsidRDefault="00BE6B58" w:rsidP="00BE6B58">
      <w:pPr>
        <w:pStyle w:val="BodyText"/>
        <w:rPr>
          <w:rFonts w:ascii="Helvetica" w:hAnsi="Helvetica"/>
        </w:rPr>
      </w:pPr>
      <w:r>
        <w:rPr>
          <w:rFonts w:ascii="Helvetica" w:hAnsi="Helvetica"/>
        </w:rPr>
        <w:t xml:space="preserve">However, for resistors and inductors </w:t>
      </w:r>
      <w:r w:rsidRPr="004D6C29">
        <w:rPr>
          <w:rFonts w:ascii="Helvetica" w:hAnsi="Helvetica"/>
          <w:b/>
        </w:rPr>
        <w:t xml:space="preserve">in parallel, </w:t>
      </w:r>
      <w:r>
        <w:rPr>
          <w:rFonts w:ascii="Helvetica" w:hAnsi="Helvetica"/>
        </w:rPr>
        <w:t xml:space="preserve">as well as capacitors </w:t>
      </w:r>
      <w:r>
        <w:rPr>
          <w:rFonts w:ascii="Helvetica" w:hAnsi="Helvetica"/>
          <w:i/>
        </w:rPr>
        <w:t>in series</w:t>
      </w:r>
      <w:r>
        <w:rPr>
          <w:rFonts w:ascii="Helvetica" w:hAnsi="Helvetica"/>
        </w:rPr>
        <w:t>, the equation is a bit more complex. Basically the values between any two elements in these setups equal the product of the values divided by the sum of the values. For three elements or more, solve for two and repeat until done. For example (the // indicates that the elements are in parallel):</w:t>
      </w:r>
    </w:p>
    <w:p w14:paraId="2BCD2EEC" w14:textId="77777777" w:rsidR="00BE6B58" w:rsidRDefault="00BE6B58" w:rsidP="00BE6B58">
      <w:pPr>
        <w:pStyle w:val="BodyText"/>
        <w:rPr>
          <w:rFonts w:ascii="Helvetica" w:hAnsi="Helvetica"/>
        </w:rPr>
      </w:pPr>
      <w:r>
        <w:rPr>
          <w:rFonts w:ascii="Helvetica" w:hAnsi="Helvetica"/>
        </w:rPr>
        <w:t>Resistors:</w:t>
      </w:r>
    </w:p>
    <w:p w14:paraId="798DD0DF" w14:textId="77777777" w:rsidR="00BE6B58" w:rsidRPr="00985A6B" w:rsidRDefault="00BE6B58" w:rsidP="00BE6B58">
      <w:pPr>
        <w:pStyle w:val="BodyText"/>
      </w:pPr>
      <w:r>
        <w:rPr>
          <w:noProof/>
          <w:lang w:eastAsia="en-US" w:bidi="ar-SA"/>
        </w:rPr>
        <w:drawing>
          <wp:anchor distT="0" distB="0" distL="0" distR="0" simplePos="0" relativeHeight="251698176" behindDoc="0" locked="0" layoutInCell="1" allowOverlap="1" wp14:anchorId="59B625B0" wp14:editId="3BD0AC20">
            <wp:simplePos x="0" y="0"/>
            <wp:positionH relativeFrom="column">
              <wp:align>center</wp:align>
            </wp:positionH>
            <wp:positionV relativeFrom="paragraph">
              <wp:posOffset>76200</wp:posOffset>
            </wp:positionV>
            <wp:extent cx="3540760" cy="139509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0760" cy="1395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Capacitors:</w:t>
      </w:r>
    </w:p>
    <w:p w14:paraId="5093039B" w14:textId="77777777" w:rsidR="00BE6B58" w:rsidRPr="00985A6B" w:rsidRDefault="00BE6B58" w:rsidP="00BE6B58">
      <w:pPr>
        <w:pStyle w:val="BodyText"/>
      </w:pPr>
      <w:r>
        <w:rPr>
          <w:noProof/>
          <w:lang w:eastAsia="en-US" w:bidi="ar-SA"/>
        </w:rPr>
        <w:drawing>
          <wp:anchor distT="0" distB="0" distL="0" distR="0" simplePos="0" relativeHeight="251699200" behindDoc="0" locked="0" layoutInCell="1" allowOverlap="1" wp14:anchorId="4F6823A3" wp14:editId="692C0026">
            <wp:simplePos x="0" y="0"/>
            <wp:positionH relativeFrom="column">
              <wp:align>center</wp:align>
            </wp:positionH>
            <wp:positionV relativeFrom="paragraph">
              <wp:posOffset>76200</wp:posOffset>
            </wp:positionV>
            <wp:extent cx="3428365" cy="129159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8365" cy="1291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It seems quite dry, but you never know when basic knowledge like this will come in handy. (Hint: read the next section on powering your projects).</w:t>
      </w:r>
    </w:p>
    <w:p w14:paraId="32FE303E" w14:textId="77777777" w:rsidR="00BE6B58" w:rsidRDefault="00BE6B58" w:rsidP="00BE6B58">
      <w:pPr>
        <w:pStyle w:val="BodyText"/>
        <w:pageBreakBefore/>
        <w:rPr>
          <w:rFonts w:ascii="Helvetica" w:hAnsi="Helvetica"/>
          <w:b/>
        </w:rPr>
      </w:pPr>
      <w:r>
        <w:rPr>
          <w:rFonts w:ascii="Helvetica" w:hAnsi="Helvetica"/>
          <w:b/>
        </w:rPr>
        <w:lastRenderedPageBreak/>
        <w:t>Powering Your Projects</w:t>
      </w:r>
    </w:p>
    <w:p w14:paraId="5C8D99AE" w14:textId="77777777" w:rsidR="00BE6B58" w:rsidRDefault="00BE6B58" w:rsidP="00BE6B58">
      <w:pPr>
        <w:pStyle w:val="BodyText"/>
        <w:rPr>
          <w:rFonts w:ascii="Helvetica" w:hAnsi="Helvetica"/>
        </w:rPr>
      </w:pPr>
      <w:r>
        <w:rPr>
          <w:rFonts w:ascii="Helvetica" w:hAnsi="Helvetica"/>
        </w:rPr>
        <w:t xml:space="preserve">When dealing with electronics, it is always a good idea to know how much power you need and how you’re going to get it. If you want your project to be portable, or run separately from a computer, you’ll need an alternate power source. Plus, not all </w:t>
      </w:r>
      <w:proofErr w:type="spellStart"/>
      <w:r>
        <w:rPr>
          <w:rFonts w:ascii="Helvetica" w:hAnsi="Helvetica"/>
        </w:rPr>
        <w:t>Arduino</w:t>
      </w:r>
      <w:proofErr w:type="spellEnd"/>
      <w:r>
        <w:rPr>
          <w:rFonts w:ascii="Helvetica" w:hAnsi="Helvetica"/>
        </w:rPr>
        <w:t xml:space="preserve"> projects can be run off 5V from the USB port. Fortunately there are a lot of options, one or more of which should suit your purposes perfectly.</w:t>
      </w:r>
    </w:p>
    <w:p w14:paraId="3F4D9C46" w14:textId="77777777" w:rsidR="00BE6B58" w:rsidRDefault="00BE6B58" w:rsidP="00BE6B58">
      <w:pPr>
        <w:pStyle w:val="BodyText"/>
        <w:rPr>
          <w:rFonts w:ascii="Helvetica" w:hAnsi="Helvetica"/>
          <w:sz w:val="12"/>
          <w:szCs w:val="12"/>
        </w:rPr>
      </w:pPr>
    </w:p>
    <w:p w14:paraId="1F711122" w14:textId="77777777" w:rsidR="00BE6B58" w:rsidRDefault="00BE6B58" w:rsidP="00BE6B58">
      <w:pPr>
        <w:pStyle w:val="BodyText"/>
        <w:rPr>
          <w:rFonts w:ascii="Helvetica" w:hAnsi="Helvetica"/>
          <w:b/>
        </w:rPr>
      </w:pPr>
      <w:r>
        <w:rPr>
          <w:rFonts w:ascii="Helvetica" w:hAnsi="Helvetica"/>
          <w:b/>
        </w:rPr>
        <w:t>Understanding Battery Ratings</w:t>
      </w:r>
    </w:p>
    <w:p w14:paraId="4FAB07D0" w14:textId="77777777" w:rsidR="00BE6B58" w:rsidRDefault="00BE6B58" w:rsidP="00BE6B58">
      <w:pPr>
        <w:pStyle w:val="BodyText"/>
        <w:rPr>
          <w:rFonts w:ascii="Helvetica" w:hAnsi="Helvetica"/>
        </w:rPr>
      </w:pPr>
      <w:r>
        <w:rPr>
          <w:rFonts w:ascii="Helvetica" w:hAnsi="Helvetica"/>
        </w:rPr>
        <w:t xml:space="preserve">One popular way to get power to your project is through batteries. There are tons of different kinds of batteries (AA, AAA, C, D, Coin Cell, Lithium Polymer, etc.). In fact, there are too many to go over here, however, they all have a few things in common which can help you choose which ones to use. Each battery has a positive (+) and negative terminal (-) that you can think of as your power and ground. Batteries also have ratings in volts and milliamp hours (written </w:t>
      </w:r>
      <w:proofErr w:type="spellStart"/>
      <w:r>
        <w:rPr>
          <w:rFonts w:ascii="Helvetica" w:hAnsi="Helvetica"/>
        </w:rPr>
        <w:t>mAh</w:t>
      </w:r>
      <w:proofErr w:type="spellEnd"/>
      <w:r>
        <w:rPr>
          <w:rFonts w:ascii="Helvetica" w:hAnsi="Helvetica"/>
        </w:rPr>
        <w:t xml:space="preserve">). Given this info along with how much current your circuit will draw, you can figure out how long a battery will last. For example, if I have a battery rated at 1.2v for 2500 </w:t>
      </w:r>
      <w:proofErr w:type="spellStart"/>
      <w:r>
        <w:rPr>
          <w:rFonts w:ascii="Helvetica" w:hAnsi="Helvetica"/>
        </w:rPr>
        <w:t>mAh</w:t>
      </w:r>
      <w:proofErr w:type="spellEnd"/>
      <w:r>
        <w:rPr>
          <w:rFonts w:ascii="Helvetica" w:hAnsi="Helvetica"/>
        </w:rPr>
        <w:t>, and my circuit requires 100mA (milliamps) current, my battery will last around 17.5 hours. Wait, what? Why not 25 hours you say? Well, you shouldn’t drain your battery completely, and other factors such as temperature and humidity can affect battery life, so typically the equation for determining battery life is:</w:t>
      </w:r>
    </w:p>
    <w:p w14:paraId="6F5794D2" w14:textId="77777777" w:rsidR="00BE6B58" w:rsidRDefault="00BE6B58" w:rsidP="00BE6B58">
      <w:pPr>
        <w:pStyle w:val="BodyText"/>
        <w:rPr>
          <w:rFonts w:ascii="Helvetica" w:hAnsi="Helvetica"/>
        </w:rPr>
      </w:pPr>
      <w:r>
        <w:rPr>
          <w:rFonts w:ascii="Helvetica" w:hAnsi="Helvetica"/>
        </w:rPr>
        <w:t xml:space="preserve"> </w:t>
      </w:r>
    </w:p>
    <w:p w14:paraId="0DF52977" w14:textId="77777777" w:rsidR="00BE6B58" w:rsidRDefault="00BE6B58" w:rsidP="00BE6B58">
      <w:pPr>
        <w:pStyle w:val="BodyText"/>
        <w:rPr>
          <w:rFonts w:ascii="Helvetica" w:hAnsi="Helvetica"/>
          <w:b/>
        </w:rPr>
      </w:pPr>
      <w:r>
        <w:rPr>
          <w:rFonts w:ascii="Helvetica" w:hAnsi="Helvetica"/>
          <w:b/>
        </w:rPr>
        <w:t xml:space="preserve">(Capacity rating of battery (in </w:t>
      </w:r>
      <w:proofErr w:type="spellStart"/>
      <w:r>
        <w:rPr>
          <w:rFonts w:ascii="Helvetica" w:hAnsi="Helvetica"/>
          <w:b/>
        </w:rPr>
        <w:t>mAh</w:t>
      </w:r>
      <w:proofErr w:type="spellEnd"/>
      <w:r>
        <w:rPr>
          <w:rFonts w:ascii="Helvetica" w:hAnsi="Helvetica"/>
          <w:b/>
        </w:rPr>
        <w:t>) ÷ Current Consumption of Circuit) x 0.7</w:t>
      </w:r>
    </w:p>
    <w:p w14:paraId="1144605F" w14:textId="77777777" w:rsidR="00BE6B58" w:rsidRDefault="00BE6B58" w:rsidP="00BE6B58">
      <w:pPr>
        <w:pStyle w:val="BodyText"/>
        <w:rPr>
          <w:rFonts w:ascii="Helvetica" w:hAnsi="Helvetica"/>
          <w:b/>
        </w:rPr>
      </w:pPr>
    </w:p>
    <w:p w14:paraId="0731E173" w14:textId="77777777" w:rsidR="00BE6B58" w:rsidRDefault="00BE6B58" w:rsidP="00BE6B58">
      <w:pPr>
        <w:pStyle w:val="BodyText"/>
        <w:rPr>
          <w:rFonts w:ascii="Helvetica" w:hAnsi="Helvetica"/>
        </w:rPr>
      </w:pPr>
      <w:r>
        <w:rPr>
          <w:rFonts w:ascii="Helvetica" w:hAnsi="Helvetica"/>
        </w:rPr>
        <w:t xml:space="preserve">Note that we could still use our 2500 </w:t>
      </w:r>
      <w:proofErr w:type="spellStart"/>
      <w:r>
        <w:rPr>
          <w:rFonts w:ascii="Helvetica" w:hAnsi="Helvetica"/>
        </w:rPr>
        <w:t>mAh</w:t>
      </w:r>
      <w:proofErr w:type="spellEnd"/>
      <w:r>
        <w:rPr>
          <w:rFonts w:ascii="Helvetica" w:hAnsi="Helvetica"/>
        </w:rPr>
        <w:t xml:space="preserve"> battery in a 500mA circuit, but then our battery life would only be 3.5 hours. Make sense? There’s a lot to understand about powering circuits, so don’t worry if it’s not all clicking. Just take an educated guess, be safe, use your </w:t>
      </w:r>
      <w:proofErr w:type="spellStart"/>
      <w:r>
        <w:rPr>
          <w:rFonts w:ascii="Helvetica" w:hAnsi="Helvetica"/>
        </w:rPr>
        <w:t>multimeter</w:t>
      </w:r>
      <w:proofErr w:type="spellEnd"/>
      <w:r>
        <w:rPr>
          <w:rFonts w:ascii="Helvetica" w:hAnsi="Helvetica"/>
        </w:rPr>
        <w:t>, and make adjustments.</w:t>
      </w:r>
    </w:p>
    <w:p w14:paraId="1FA2B074" w14:textId="77777777" w:rsidR="00BE6B58" w:rsidRDefault="00BE6B58" w:rsidP="00BE6B58">
      <w:pPr>
        <w:pStyle w:val="BodyText"/>
        <w:rPr>
          <w:rFonts w:ascii="Helvetica" w:hAnsi="Helvetica"/>
        </w:rPr>
      </w:pPr>
      <w:r>
        <w:rPr>
          <w:rFonts w:ascii="Helvetica" w:hAnsi="Helvetica"/>
        </w:rPr>
        <w:t xml:space="preserve">It is also worth mentioning that batteries are not the only potential source of power for your project. If your project will be outside or near a window, consider using solar power. There’s plenty of good documentation online, but basically, solar cells have the same kinds of voltage and current ratings that any power source might have; the only difference is that the percentage you get from your solar panel depends on how much sunlight it’s getting. Check out </w:t>
      </w:r>
      <w:hyperlink r:id="rId33" w:history="1">
        <w:r w:rsidRPr="004E54DF">
          <w:rPr>
            <w:rStyle w:val="Hyperlink"/>
            <w:rFonts w:ascii="Helvetica" w:hAnsi="Helvetica"/>
          </w:rPr>
          <w:t>http://www.solarbotics.com/</w:t>
        </w:r>
      </w:hyperlink>
      <w:r>
        <w:rPr>
          <w:rFonts w:ascii="Helvetica" w:hAnsi="Helvetica"/>
        </w:rPr>
        <w:t xml:space="preserve"> for some good products and documentation using solar power.</w:t>
      </w:r>
    </w:p>
    <w:p w14:paraId="3F58040B" w14:textId="77777777" w:rsidR="00BE6B58" w:rsidRDefault="00BE6B58" w:rsidP="00BE6B58">
      <w:pPr>
        <w:pStyle w:val="BodyText"/>
        <w:rPr>
          <w:rFonts w:ascii="Helvetica" w:hAnsi="Helvetica"/>
        </w:rPr>
      </w:pPr>
    </w:p>
    <w:p w14:paraId="2E9FF2CA" w14:textId="77777777" w:rsidR="00BE6B58" w:rsidRDefault="00BE6B58" w:rsidP="00BE6B58">
      <w:pPr>
        <w:pageBreakBefore/>
        <w:rPr>
          <w:rFonts w:ascii="Helvetica" w:hAnsi="Helvetica"/>
          <w:b/>
        </w:rPr>
      </w:pPr>
      <w:r>
        <w:rPr>
          <w:rFonts w:ascii="Helvetica" w:hAnsi="Helvetica"/>
          <w:b/>
        </w:rPr>
        <w:lastRenderedPageBreak/>
        <w:t>Powering Your Projects</w:t>
      </w:r>
    </w:p>
    <w:p w14:paraId="4931EC39" w14:textId="77777777" w:rsidR="00BE6B58" w:rsidRDefault="00BE6B58" w:rsidP="00BE6B58">
      <w:pPr>
        <w:rPr>
          <w:rFonts w:ascii="Helvetica" w:hAnsi="Helvetica"/>
          <w:b/>
          <w:sz w:val="12"/>
          <w:szCs w:val="12"/>
        </w:rPr>
      </w:pPr>
    </w:p>
    <w:p w14:paraId="1B40336E" w14:textId="77777777" w:rsidR="00BE6B58" w:rsidRDefault="00BE6B58" w:rsidP="00BE6B58">
      <w:pPr>
        <w:pStyle w:val="BodyText"/>
        <w:rPr>
          <w:rFonts w:ascii="Helvetica" w:hAnsi="Helvetica"/>
        </w:rPr>
      </w:pPr>
      <w:r>
        <w:rPr>
          <w:rFonts w:ascii="Helvetica" w:hAnsi="Helvetica"/>
        </w:rPr>
        <w:t>So, what if your circuit needs 12v, and all you have are a bunch of 1.5v batteries? Or what if you need your project to be powered for longer, but you don’t want to give it too much power? This is where your knowledge of series and parallel may actually come in handy.</w:t>
      </w:r>
    </w:p>
    <w:p w14:paraId="0901CBF2" w14:textId="77777777" w:rsidR="00BE6B58" w:rsidRDefault="00BE6B58" w:rsidP="00BE6B58">
      <w:pPr>
        <w:pStyle w:val="BodyText"/>
        <w:rPr>
          <w:rFonts w:ascii="Helvetica" w:hAnsi="Helvetica"/>
        </w:rPr>
      </w:pPr>
      <w:r>
        <w:rPr>
          <w:rFonts w:ascii="Helvetica" w:hAnsi="Helvetica"/>
        </w:rPr>
        <w:t xml:space="preserve">Here’s the rule: </w:t>
      </w:r>
    </w:p>
    <w:p w14:paraId="24F9B33F" w14:textId="77777777" w:rsidR="00BE6B58" w:rsidRDefault="00BE6B58" w:rsidP="00BE6B58">
      <w:pPr>
        <w:pStyle w:val="BodyText"/>
        <w:rPr>
          <w:rFonts w:ascii="Helvetica" w:hAnsi="Helvetica"/>
        </w:rPr>
      </w:pPr>
      <w:r>
        <w:rPr>
          <w:rFonts w:ascii="Helvetica" w:hAnsi="Helvetica"/>
        </w:rPr>
        <w:t xml:space="preserve">Connecting batteries </w:t>
      </w:r>
      <w:r>
        <w:rPr>
          <w:rFonts w:ascii="Helvetica" w:hAnsi="Helvetica"/>
          <w:b/>
        </w:rPr>
        <w:t>in series</w:t>
      </w:r>
      <w:r>
        <w:rPr>
          <w:rFonts w:ascii="Helvetica" w:hAnsi="Helvetica"/>
        </w:rPr>
        <w:t xml:space="preserve"> increases the voltage but maintains the capacity (</w:t>
      </w:r>
      <w:proofErr w:type="spellStart"/>
      <w:r>
        <w:rPr>
          <w:rFonts w:ascii="Helvetica" w:hAnsi="Helvetica"/>
        </w:rPr>
        <w:t>mAh</w:t>
      </w:r>
      <w:proofErr w:type="spellEnd"/>
      <w:r>
        <w:rPr>
          <w:rFonts w:ascii="Helvetica" w:hAnsi="Helvetica"/>
        </w:rPr>
        <w:t>) - this what you want to do if you need more power.</w:t>
      </w:r>
    </w:p>
    <w:p w14:paraId="1A5E316F" w14:textId="77777777" w:rsidR="00BE6B58" w:rsidRDefault="00BE6B58" w:rsidP="00BE6B58">
      <w:pPr>
        <w:pStyle w:val="BodyText"/>
        <w:rPr>
          <w:rFonts w:ascii="Helvetica" w:hAnsi="Helvetica"/>
        </w:rPr>
      </w:pPr>
      <w:r>
        <w:rPr>
          <w:rFonts w:ascii="Helvetica" w:hAnsi="Helvetica"/>
        </w:rPr>
        <w:t xml:space="preserve">Connecting batteries </w:t>
      </w:r>
      <w:r>
        <w:rPr>
          <w:rFonts w:ascii="Helvetica" w:hAnsi="Helvetica"/>
          <w:b/>
        </w:rPr>
        <w:t>in parallel</w:t>
      </w:r>
      <w:r>
        <w:rPr>
          <w:rFonts w:ascii="Helvetica" w:hAnsi="Helvetica"/>
        </w:rPr>
        <w:t xml:space="preserve"> maintains the voltage but increases the capacity. This is what you want to do if you need your power supply to last longer.</w:t>
      </w:r>
    </w:p>
    <w:p w14:paraId="2A9B35FC" w14:textId="77777777" w:rsidR="00BE6B58" w:rsidRDefault="00BE6B58" w:rsidP="00BE6B58">
      <w:pPr>
        <w:pStyle w:val="BodyText"/>
        <w:rPr>
          <w:rFonts w:ascii="Helvetica" w:hAnsi="Helvetica"/>
        </w:rPr>
      </w:pPr>
      <w:r>
        <w:rPr>
          <w:rFonts w:ascii="Helvetica" w:hAnsi="Helvetica"/>
        </w:rPr>
        <w:t>Here’s how to hook them up:</w:t>
      </w:r>
    </w:p>
    <w:p w14:paraId="1F72C30A" w14:textId="77777777" w:rsidR="00BE6B58" w:rsidRDefault="00BE6B58" w:rsidP="00BE6B58">
      <w:pPr>
        <w:pStyle w:val="BodyText"/>
      </w:pPr>
      <w:r>
        <w:rPr>
          <w:noProof/>
          <w:lang w:eastAsia="en-US" w:bidi="ar-SA"/>
        </w:rPr>
        <w:drawing>
          <wp:anchor distT="0" distB="0" distL="0" distR="0" simplePos="0" relativeHeight="251700224" behindDoc="0" locked="0" layoutInCell="1" allowOverlap="1" wp14:anchorId="580EAD23" wp14:editId="4614F0CE">
            <wp:simplePos x="0" y="0"/>
            <wp:positionH relativeFrom="column">
              <wp:align>center</wp:align>
            </wp:positionH>
            <wp:positionV relativeFrom="paragraph">
              <wp:posOffset>76200</wp:posOffset>
            </wp:positionV>
            <wp:extent cx="4900295" cy="3616960"/>
            <wp:effectExtent l="0" t="0" r="0" b="0"/>
            <wp:wrapTopAndBottom/>
            <wp:docPr id="5805" name="Picture 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0295" cy="3616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0B11CD8" w14:textId="77777777" w:rsidR="00BE6B58" w:rsidRDefault="00BE6B58" w:rsidP="00BE6B58">
      <w:pPr>
        <w:pStyle w:val="BodyText"/>
        <w:rPr>
          <w:rFonts w:ascii="Helvetica" w:hAnsi="Helvetica"/>
        </w:rPr>
      </w:pPr>
    </w:p>
    <w:p w14:paraId="75AC4582" w14:textId="77777777" w:rsidR="00BE6B58" w:rsidRDefault="00BE6B58" w:rsidP="00BE6B58">
      <w:pPr>
        <w:pStyle w:val="BodyText"/>
        <w:rPr>
          <w:rFonts w:ascii="Helvetica" w:hAnsi="Helvetica"/>
        </w:rPr>
      </w:pPr>
      <w:r>
        <w:rPr>
          <w:rFonts w:ascii="Helvetica" w:hAnsi="Helvetica"/>
        </w:rPr>
        <w:t>As always, use caution. Batteries of the same kind (same voltage and capacitance) work best in these kinds of situations. Using different kinds of batteries may also work but it is not recommended, as the results are not as predictable.</w:t>
      </w:r>
    </w:p>
    <w:p w14:paraId="1360DF7B" w14:textId="77777777" w:rsidR="005C6158" w:rsidRDefault="005C6158" w:rsidP="009564D6">
      <w:pPr>
        <w:ind w:left="-720" w:right="-90"/>
        <w:rPr>
          <w:rFonts w:ascii="Helvetica" w:hAnsi="Helvetica"/>
          <w:color w:val="000000"/>
          <w:sz w:val="22"/>
          <w:szCs w:val="22"/>
        </w:rPr>
      </w:pPr>
    </w:p>
    <w:p w14:paraId="2EF8FC45" w14:textId="77777777" w:rsidR="005C6158" w:rsidRDefault="005C6158" w:rsidP="009564D6">
      <w:pPr>
        <w:pStyle w:val="BodyText"/>
        <w:pageBreakBefore/>
        <w:ind w:left="-720" w:right="-90"/>
        <w:rPr>
          <w:rFonts w:ascii="Helvetica" w:hAnsi="Helvetica"/>
          <w:b/>
        </w:rPr>
      </w:pPr>
      <w:r>
        <w:rPr>
          <w:rFonts w:ascii="Helvetica" w:hAnsi="Helvetica"/>
          <w:b/>
        </w:rPr>
        <w:lastRenderedPageBreak/>
        <w:t>Series and Parallel</w:t>
      </w:r>
    </w:p>
    <w:p w14:paraId="20F2A96D" w14:textId="77777777" w:rsidR="005C6158" w:rsidRDefault="005C6158" w:rsidP="009564D6">
      <w:pPr>
        <w:pStyle w:val="BodyText"/>
        <w:ind w:left="-720" w:right="-90"/>
        <w:rPr>
          <w:rFonts w:ascii="Helvetica" w:hAnsi="Helvetica"/>
        </w:rPr>
      </w:pPr>
      <w:r>
        <w:rPr>
          <w:rFonts w:ascii="Helvetica" w:hAnsi="Helvetica"/>
        </w:rPr>
        <w:t xml:space="preserve">One of the most important concepts in circuit building is the difference between components in </w:t>
      </w:r>
      <w:r w:rsidRPr="004D6C29">
        <w:rPr>
          <w:rFonts w:ascii="Helvetica" w:hAnsi="Helvetica"/>
          <w:b/>
        </w:rPr>
        <w:t>series</w:t>
      </w:r>
      <w:r>
        <w:rPr>
          <w:rFonts w:ascii="Helvetica" w:hAnsi="Helvetica"/>
        </w:rPr>
        <w:t xml:space="preserve"> and components in </w:t>
      </w:r>
      <w:r w:rsidRPr="004D6C29">
        <w:rPr>
          <w:rFonts w:ascii="Helvetica" w:hAnsi="Helvetica"/>
          <w:b/>
        </w:rPr>
        <w:t>parallel</w:t>
      </w:r>
      <w:r>
        <w:rPr>
          <w:rFonts w:ascii="Helvetica" w:hAnsi="Helvetica"/>
        </w:rPr>
        <w:t xml:space="preserve">. Basically you can think of components in series as being one </w:t>
      </w:r>
      <w:r>
        <w:rPr>
          <w:rFonts w:ascii="Helvetica" w:hAnsi="Helvetica"/>
          <w:i/>
        </w:rPr>
        <w:t>after</w:t>
      </w:r>
      <w:r>
        <w:rPr>
          <w:rFonts w:ascii="Helvetica" w:hAnsi="Helvetica"/>
        </w:rPr>
        <w:t xml:space="preserve"> another, like in a chain, while parallel components as hooked up </w:t>
      </w:r>
      <w:r>
        <w:rPr>
          <w:rFonts w:ascii="Helvetica" w:hAnsi="Helvetica"/>
          <w:i/>
        </w:rPr>
        <w:t>next</w:t>
      </w:r>
      <w:r>
        <w:rPr>
          <w:rFonts w:ascii="Helvetica" w:hAnsi="Helvetica"/>
        </w:rPr>
        <w:t xml:space="preserve"> to each other. It’s important to know how certain components affect your circuit when hooked up in these two ways. There are a few things to remember, mostly that resistors and inductors work in the opposite way from capacitors:</w:t>
      </w:r>
    </w:p>
    <w:p w14:paraId="185A8395" w14:textId="77777777" w:rsidR="005C6158" w:rsidRDefault="005C6158" w:rsidP="009564D6">
      <w:pPr>
        <w:pStyle w:val="BodyText"/>
        <w:ind w:left="-720" w:right="-90"/>
        <w:rPr>
          <w:rFonts w:ascii="Helvetica" w:hAnsi="Helvetica"/>
        </w:rPr>
      </w:pPr>
      <w:r>
        <w:rPr>
          <w:rFonts w:ascii="Helvetica" w:hAnsi="Helvetica"/>
        </w:rPr>
        <w:t xml:space="preserve">Resistors and Inductors </w:t>
      </w:r>
      <w:r w:rsidRPr="004D6C29">
        <w:rPr>
          <w:rFonts w:ascii="Helvetica" w:hAnsi="Helvetica"/>
          <w:b/>
        </w:rPr>
        <w:t>in series</w:t>
      </w:r>
      <w:r>
        <w:rPr>
          <w:rFonts w:ascii="Helvetica" w:hAnsi="Helvetica"/>
        </w:rPr>
        <w:t xml:space="preserve"> can simply be added together:</w:t>
      </w:r>
    </w:p>
    <w:p w14:paraId="63769B75" w14:textId="77777777" w:rsidR="005C6158" w:rsidRPr="004D6C29" w:rsidRDefault="005C6158" w:rsidP="009564D6">
      <w:pPr>
        <w:pStyle w:val="BodyText"/>
        <w:ind w:left="-720" w:right="-90"/>
        <w:rPr>
          <w:sz w:val="12"/>
          <w:szCs w:val="12"/>
        </w:rPr>
      </w:pPr>
      <w:r>
        <w:rPr>
          <w:noProof/>
          <w:lang w:eastAsia="en-US" w:bidi="ar-SA"/>
        </w:rPr>
        <w:drawing>
          <wp:anchor distT="0" distB="0" distL="0" distR="0" simplePos="0" relativeHeight="251686912" behindDoc="0" locked="0" layoutInCell="1" allowOverlap="1" wp14:anchorId="513EFF9D" wp14:editId="78E0FFE6">
            <wp:simplePos x="0" y="0"/>
            <wp:positionH relativeFrom="column">
              <wp:align>center</wp:align>
            </wp:positionH>
            <wp:positionV relativeFrom="paragraph">
              <wp:posOffset>76200</wp:posOffset>
            </wp:positionV>
            <wp:extent cx="2132965" cy="861695"/>
            <wp:effectExtent l="0" t="0" r="0" b="0"/>
            <wp:wrapTopAndBottom/>
            <wp:docPr id="5801" name="Picture 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2965" cy="861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 xml:space="preserve">As can capacitors that are </w:t>
      </w:r>
      <w:r w:rsidRPr="004D6C29">
        <w:rPr>
          <w:rFonts w:ascii="Helvetica" w:hAnsi="Helvetica"/>
          <w:b/>
        </w:rPr>
        <w:t>in parallel</w:t>
      </w:r>
      <w:r>
        <w:rPr>
          <w:rFonts w:ascii="Helvetica" w:hAnsi="Helvetica"/>
        </w:rPr>
        <w:t>:</w:t>
      </w:r>
    </w:p>
    <w:p w14:paraId="5836B769" w14:textId="77777777" w:rsidR="005C6158" w:rsidRDefault="005C6158" w:rsidP="009564D6">
      <w:pPr>
        <w:pStyle w:val="BodyText"/>
        <w:ind w:left="-720" w:right="-90"/>
        <w:rPr>
          <w:sz w:val="12"/>
          <w:szCs w:val="12"/>
        </w:rPr>
      </w:pPr>
      <w:r>
        <w:rPr>
          <w:noProof/>
          <w:lang w:eastAsia="en-US" w:bidi="ar-SA"/>
        </w:rPr>
        <w:drawing>
          <wp:anchor distT="0" distB="0" distL="0" distR="0" simplePos="0" relativeHeight="251687936" behindDoc="0" locked="0" layoutInCell="1" allowOverlap="1" wp14:anchorId="6AC620E6" wp14:editId="4DE90B9E">
            <wp:simplePos x="0" y="0"/>
            <wp:positionH relativeFrom="column">
              <wp:align>center</wp:align>
            </wp:positionH>
            <wp:positionV relativeFrom="paragraph">
              <wp:posOffset>76200</wp:posOffset>
            </wp:positionV>
            <wp:extent cx="3656965" cy="989965"/>
            <wp:effectExtent l="0" t="0" r="0" b="0"/>
            <wp:wrapTopAndBottom/>
            <wp:docPr id="5802" name="Picture 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6965" cy="9899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627242A" w14:textId="77777777" w:rsidR="005C6158" w:rsidRDefault="005C6158" w:rsidP="009564D6">
      <w:pPr>
        <w:pStyle w:val="BodyText"/>
        <w:ind w:left="-720" w:right="-90"/>
        <w:rPr>
          <w:rFonts w:ascii="Helvetica" w:hAnsi="Helvetica"/>
        </w:rPr>
      </w:pPr>
      <w:r>
        <w:rPr>
          <w:rFonts w:ascii="Helvetica" w:hAnsi="Helvetica"/>
        </w:rPr>
        <w:t xml:space="preserve">However, for resistors and inductors </w:t>
      </w:r>
      <w:r w:rsidRPr="004D6C29">
        <w:rPr>
          <w:rFonts w:ascii="Helvetica" w:hAnsi="Helvetica"/>
          <w:b/>
        </w:rPr>
        <w:t xml:space="preserve">in parallel, </w:t>
      </w:r>
      <w:r>
        <w:rPr>
          <w:rFonts w:ascii="Helvetica" w:hAnsi="Helvetica"/>
        </w:rPr>
        <w:t xml:space="preserve">as well as capacitors </w:t>
      </w:r>
      <w:r>
        <w:rPr>
          <w:rFonts w:ascii="Helvetica" w:hAnsi="Helvetica"/>
          <w:i/>
        </w:rPr>
        <w:t>in series</w:t>
      </w:r>
      <w:r>
        <w:rPr>
          <w:rFonts w:ascii="Helvetica" w:hAnsi="Helvetica"/>
        </w:rPr>
        <w:t>, the equation is a bit more complex. Basically the values between any two elements in these setups equal the product of the values divided by the sum of the values. For three elements or more, solve for two and repeat until done. For example (the // indicates that the elements are in parallel):</w:t>
      </w:r>
    </w:p>
    <w:p w14:paraId="66A3441C" w14:textId="77777777" w:rsidR="005C6158" w:rsidRDefault="005C6158" w:rsidP="009564D6">
      <w:pPr>
        <w:pStyle w:val="BodyText"/>
        <w:ind w:left="-720" w:right="-90"/>
        <w:rPr>
          <w:rFonts w:ascii="Helvetica" w:hAnsi="Helvetica"/>
        </w:rPr>
      </w:pPr>
      <w:r>
        <w:rPr>
          <w:rFonts w:ascii="Helvetica" w:hAnsi="Helvetica"/>
        </w:rPr>
        <w:t>Resistors:</w:t>
      </w:r>
    </w:p>
    <w:p w14:paraId="2078D2BF" w14:textId="77777777" w:rsidR="005C6158" w:rsidRPr="00985A6B" w:rsidRDefault="005C6158" w:rsidP="009564D6">
      <w:pPr>
        <w:pStyle w:val="BodyText"/>
        <w:ind w:left="-720" w:right="-90"/>
      </w:pPr>
      <w:r>
        <w:rPr>
          <w:noProof/>
          <w:lang w:eastAsia="en-US" w:bidi="ar-SA"/>
        </w:rPr>
        <w:drawing>
          <wp:anchor distT="0" distB="0" distL="0" distR="0" simplePos="0" relativeHeight="251688960" behindDoc="0" locked="0" layoutInCell="1" allowOverlap="1" wp14:anchorId="006F942E" wp14:editId="53944BC7">
            <wp:simplePos x="0" y="0"/>
            <wp:positionH relativeFrom="column">
              <wp:align>center</wp:align>
            </wp:positionH>
            <wp:positionV relativeFrom="paragraph">
              <wp:posOffset>76200</wp:posOffset>
            </wp:positionV>
            <wp:extent cx="3540760" cy="1395095"/>
            <wp:effectExtent l="0" t="0" r="0" b="0"/>
            <wp:wrapTopAndBottom/>
            <wp:docPr id="5803" name="Picture 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0760" cy="1395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Capacitors:</w:t>
      </w:r>
    </w:p>
    <w:p w14:paraId="5639A46E" w14:textId="77777777" w:rsidR="005C6158" w:rsidRPr="00985A6B" w:rsidRDefault="005C6158" w:rsidP="009564D6">
      <w:pPr>
        <w:pStyle w:val="BodyText"/>
        <w:ind w:left="-720" w:right="-90"/>
      </w:pPr>
      <w:r>
        <w:rPr>
          <w:noProof/>
          <w:lang w:eastAsia="en-US" w:bidi="ar-SA"/>
        </w:rPr>
        <w:drawing>
          <wp:anchor distT="0" distB="0" distL="0" distR="0" simplePos="0" relativeHeight="251689984" behindDoc="0" locked="0" layoutInCell="1" allowOverlap="1" wp14:anchorId="7B2BEB6E" wp14:editId="5EF3D3F8">
            <wp:simplePos x="0" y="0"/>
            <wp:positionH relativeFrom="column">
              <wp:align>center</wp:align>
            </wp:positionH>
            <wp:positionV relativeFrom="paragraph">
              <wp:posOffset>76200</wp:posOffset>
            </wp:positionV>
            <wp:extent cx="3428365" cy="1291590"/>
            <wp:effectExtent l="0" t="0" r="0" b="0"/>
            <wp:wrapTopAndBottom/>
            <wp:docPr id="5804" name="Picture 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8365" cy="1291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rPr>
        <w:t>It seems quite dry, but you never know when basic knowledge like this will come in handy. (Hint: read the next section on powering your projects).</w:t>
      </w:r>
    </w:p>
    <w:p w14:paraId="7C65EEE4" w14:textId="77777777" w:rsidR="005C6158" w:rsidRDefault="005C6158" w:rsidP="009564D6">
      <w:pPr>
        <w:pStyle w:val="BodyText"/>
        <w:pageBreakBefore/>
        <w:ind w:left="-720" w:right="-90"/>
        <w:rPr>
          <w:rFonts w:ascii="Helvetica" w:hAnsi="Helvetica"/>
          <w:b/>
        </w:rPr>
      </w:pPr>
      <w:r>
        <w:rPr>
          <w:rFonts w:ascii="Helvetica" w:hAnsi="Helvetica"/>
          <w:b/>
        </w:rPr>
        <w:lastRenderedPageBreak/>
        <w:t>Powering Your Projects</w:t>
      </w:r>
    </w:p>
    <w:p w14:paraId="6D8AA659" w14:textId="77777777" w:rsidR="005C6158" w:rsidRDefault="005C6158" w:rsidP="009564D6">
      <w:pPr>
        <w:pStyle w:val="BodyText"/>
        <w:ind w:left="-720" w:right="-90"/>
        <w:rPr>
          <w:rFonts w:ascii="Helvetica" w:hAnsi="Helvetica"/>
        </w:rPr>
      </w:pPr>
      <w:r>
        <w:rPr>
          <w:rFonts w:ascii="Helvetica" w:hAnsi="Helvetica"/>
        </w:rPr>
        <w:t xml:space="preserve">When dealing with electronics, it is always a good idea to know how much power you need and how you’re going to get it. If you want your project to be portable, or run separately from a computer, you’ll need an alternate power source. Plus, not all </w:t>
      </w:r>
      <w:proofErr w:type="spellStart"/>
      <w:r>
        <w:rPr>
          <w:rFonts w:ascii="Helvetica" w:hAnsi="Helvetica"/>
        </w:rPr>
        <w:t>Arduino</w:t>
      </w:r>
      <w:proofErr w:type="spellEnd"/>
      <w:r>
        <w:rPr>
          <w:rFonts w:ascii="Helvetica" w:hAnsi="Helvetica"/>
        </w:rPr>
        <w:t xml:space="preserve"> projects can be run off 5V from the USB port. Fortunately there are a lot of options, one or more of which should suit your purposes perfectly.</w:t>
      </w:r>
    </w:p>
    <w:p w14:paraId="7B1C988B" w14:textId="77777777" w:rsidR="005C6158" w:rsidRDefault="005C6158" w:rsidP="009564D6">
      <w:pPr>
        <w:pStyle w:val="BodyText"/>
        <w:ind w:left="-720" w:right="-90"/>
        <w:rPr>
          <w:rFonts w:ascii="Helvetica" w:hAnsi="Helvetica"/>
          <w:sz w:val="12"/>
          <w:szCs w:val="12"/>
        </w:rPr>
      </w:pPr>
    </w:p>
    <w:p w14:paraId="13150236" w14:textId="77777777" w:rsidR="005C6158" w:rsidRDefault="005C6158" w:rsidP="009564D6">
      <w:pPr>
        <w:pStyle w:val="BodyText"/>
        <w:ind w:left="-720" w:right="-90"/>
        <w:rPr>
          <w:rFonts w:ascii="Helvetica" w:hAnsi="Helvetica"/>
          <w:b/>
        </w:rPr>
      </w:pPr>
      <w:r>
        <w:rPr>
          <w:rFonts w:ascii="Helvetica" w:hAnsi="Helvetica"/>
          <w:b/>
        </w:rPr>
        <w:t>Understanding Battery Ratings</w:t>
      </w:r>
    </w:p>
    <w:p w14:paraId="280292E2" w14:textId="77777777" w:rsidR="005C6158" w:rsidRDefault="005C6158" w:rsidP="009564D6">
      <w:pPr>
        <w:pStyle w:val="BodyText"/>
        <w:ind w:left="-720" w:right="-90"/>
        <w:rPr>
          <w:rFonts w:ascii="Helvetica" w:hAnsi="Helvetica"/>
        </w:rPr>
      </w:pPr>
      <w:r>
        <w:rPr>
          <w:rFonts w:ascii="Helvetica" w:hAnsi="Helvetica"/>
        </w:rPr>
        <w:t xml:space="preserve">One popular way to get power to your project is through batteries. There are tons of different kinds of batteries (AA, AAA, C, D, Coin Cell, Lithium Polymer, etc.). In fact, there are too many to go over here, however, they all have a few things in common which can help you choose which ones to use. Each battery has a positive (+) and negative terminal (-) that you can think of as your power and ground. Batteries also have ratings in volts and milliamp hours (written </w:t>
      </w:r>
      <w:proofErr w:type="spellStart"/>
      <w:r>
        <w:rPr>
          <w:rFonts w:ascii="Helvetica" w:hAnsi="Helvetica"/>
        </w:rPr>
        <w:t>mAh</w:t>
      </w:r>
      <w:proofErr w:type="spellEnd"/>
      <w:r>
        <w:rPr>
          <w:rFonts w:ascii="Helvetica" w:hAnsi="Helvetica"/>
        </w:rPr>
        <w:t xml:space="preserve">). Given this info along with how much current your circuit will draw, you can figure out how long a battery will last. For example, if I have a battery rated at 1.2v for 2500 </w:t>
      </w:r>
      <w:proofErr w:type="spellStart"/>
      <w:r>
        <w:rPr>
          <w:rFonts w:ascii="Helvetica" w:hAnsi="Helvetica"/>
        </w:rPr>
        <w:t>mAh</w:t>
      </w:r>
      <w:proofErr w:type="spellEnd"/>
      <w:r>
        <w:rPr>
          <w:rFonts w:ascii="Helvetica" w:hAnsi="Helvetica"/>
        </w:rPr>
        <w:t>, and my circuit requires 100mA (milliamps) current, my battery will last around 17.5 hours. Wait, what? Why not 25 hours you say? Well, you shouldn’t drain your battery completely, and other factors such as temperature and humidity can affect battery life, so typically the equation for determining battery life is:</w:t>
      </w:r>
    </w:p>
    <w:p w14:paraId="05C9A399" w14:textId="77777777" w:rsidR="005C6158" w:rsidRDefault="005C6158" w:rsidP="009564D6">
      <w:pPr>
        <w:pStyle w:val="BodyText"/>
        <w:ind w:left="-720" w:right="-90"/>
        <w:rPr>
          <w:rFonts w:ascii="Helvetica" w:hAnsi="Helvetica"/>
        </w:rPr>
      </w:pPr>
      <w:r>
        <w:rPr>
          <w:rFonts w:ascii="Helvetica" w:hAnsi="Helvetica"/>
        </w:rPr>
        <w:t xml:space="preserve"> </w:t>
      </w:r>
    </w:p>
    <w:p w14:paraId="2395E09A" w14:textId="77777777" w:rsidR="005C6158" w:rsidRDefault="005C6158" w:rsidP="009564D6">
      <w:pPr>
        <w:pStyle w:val="BodyText"/>
        <w:ind w:left="-720" w:right="-90"/>
        <w:rPr>
          <w:rFonts w:ascii="Helvetica" w:hAnsi="Helvetica"/>
          <w:b/>
        </w:rPr>
      </w:pPr>
      <w:r>
        <w:rPr>
          <w:rFonts w:ascii="Helvetica" w:hAnsi="Helvetica"/>
          <w:b/>
        </w:rPr>
        <w:t xml:space="preserve">(Capacity rating of battery (in </w:t>
      </w:r>
      <w:proofErr w:type="spellStart"/>
      <w:r>
        <w:rPr>
          <w:rFonts w:ascii="Helvetica" w:hAnsi="Helvetica"/>
          <w:b/>
        </w:rPr>
        <w:t>mAh</w:t>
      </w:r>
      <w:proofErr w:type="spellEnd"/>
      <w:r>
        <w:rPr>
          <w:rFonts w:ascii="Helvetica" w:hAnsi="Helvetica"/>
          <w:b/>
        </w:rPr>
        <w:t>) ÷ Current Consumption of Circuit) x 0.7</w:t>
      </w:r>
    </w:p>
    <w:p w14:paraId="47D63A61" w14:textId="77777777" w:rsidR="005C6158" w:rsidRDefault="005C6158" w:rsidP="009564D6">
      <w:pPr>
        <w:pStyle w:val="BodyText"/>
        <w:ind w:left="-720" w:right="-90"/>
        <w:rPr>
          <w:rFonts w:ascii="Helvetica" w:hAnsi="Helvetica"/>
          <w:b/>
        </w:rPr>
      </w:pPr>
    </w:p>
    <w:p w14:paraId="008A6B31" w14:textId="77777777" w:rsidR="005C6158" w:rsidRDefault="005C6158" w:rsidP="009564D6">
      <w:pPr>
        <w:pStyle w:val="BodyText"/>
        <w:ind w:left="-720" w:right="-90"/>
        <w:rPr>
          <w:rFonts w:ascii="Helvetica" w:hAnsi="Helvetica"/>
        </w:rPr>
      </w:pPr>
      <w:r>
        <w:rPr>
          <w:rFonts w:ascii="Helvetica" w:hAnsi="Helvetica"/>
        </w:rPr>
        <w:t xml:space="preserve">Note that we could still use our 2500 </w:t>
      </w:r>
      <w:proofErr w:type="spellStart"/>
      <w:r>
        <w:rPr>
          <w:rFonts w:ascii="Helvetica" w:hAnsi="Helvetica"/>
        </w:rPr>
        <w:t>mAh</w:t>
      </w:r>
      <w:proofErr w:type="spellEnd"/>
      <w:r>
        <w:rPr>
          <w:rFonts w:ascii="Helvetica" w:hAnsi="Helvetica"/>
        </w:rPr>
        <w:t xml:space="preserve"> battery in a 500mA circuit, but then our battery life would only be 3.5 hours. Make sense? There’s a lot to understand about powering circuits, so don’t worry if it’s not all clicking. Just take an educated guess, be safe, use your </w:t>
      </w:r>
      <w:proofErr w:type="spellStart"/>
      <w:r>
        <w:rPr>
          <w:rFonts w:ascii="Helvetica" w:hAnsi="Helvetica"/>
        </w:rPr>
        <w:t>multimeter</w:t>
      </w:r>
      <w:proofErr w:type="spellEnd"/>
      <w:r>
        <w:rPr>
          <w:rFonts w:ascii="Helvetica" w:hAnsi="Helvetica"/>
        </w:rPr>
        <w:t>, and make adjustments.</w:t>
      </w:r>
    </w:p>
    <w:p w14:paraId="593EE302" w14:textId="77777777" w:rsidR="005C6158" w:rsidRDefault="005C6158" w:rsidP="009564D6">
      <w:pPr>
        <w:pStyle w:val="BodyText"/>
        <w:ind w:left="-720" w:right="-90"/>
        <w:rPr>
          <w:rFonts w:ascii="Helvetica" w:hAnsi="Helvetica"/>
        </w:rPr>
      </w:pPr>
      <w:r>
        <w:rPr>
          <w:rFonts w:ascii="Helvetica" w:hAnsi="Helvetica"/>
        </w:rPr>
        <w:t xml:space="preserve">It is also worth mentioning that batteries are not the only potential source of power for your project. If your project will be outside or near a window, consider using solar power. There’s plenty of good documentation online, but basically, solar cells have the same kinds of voltage and current ratings that any power source might have; the only difference is that the percentage you get from your solar panel depends on how much sunlight it’s getting. Check out </w:t>
      </w:r>
      <w:hyperlink r:id="rId35" w:history="1">
        <w:r w:rsidRPr="004E54DF">
          <w:rPr>
            <w:rStyle w:val="Hyperlink"/>
            <w:rFonts w:ascii="Helvetica" w:hAnsi="Helvetica"/>
          </w:rPr>
          <w:t>http://www.solarbotics.com/</w:t>
        </w:r>
      </w:hyperlink>
      <w:r>
        <w:rPr>
          <w:rFonts w:ascii="Helvetica" w:hAnsi="Helvetica"/>
        </w:rPr>
        <w:t xml:space="preserve"> for some good products and documentation using solar power.</w:t>
      </w:r>
    </w:p>
    <w:p w14:paraId="5C97A402" w14:textId="77777777" w:rsidR="005C6158" w:rsidRDefault="005C6158" w:rsidP="009564D6">
      <w:pPr>
        <w:pStyle w:val="BodyText"/>
        <w:ind w:left="-720" w:right="-90"/>
        <w:rPr>
          <w:rFonts w:ascii="Helvetica" w:hAnsi="Helvetica"/>
        </w:rPr>
      </w:pPr>
    </w:p>
    <w:p w14:paraId="407BD5B1" w14:textId="77777777" w:rsidR="009564D6" w:rsidRDefault="009564D6">
      <w:pPr>
        <w:widowControl/>
        <w:suppressAutoHyphens w:val="0"/>
        <w:rPr>
          <w:rFonts w:ascii="Helvetica" w:hAnsi="Helvetica"/>
        </w:rPr>
      </w:pPr>
      <w:r>
        <w:rPr>
          <w:rFonts w:ascii="Helvetica" w:hAnsi="Helvetica"/>
        </w:rPr>
        <w:br w:type="page"/>
      </w:r>
    </w:p>
    <w:p w14:paraId="69C1AF88" w14:textId="77777777" w:rsidR="009564D6" w:rsidRDefault="009564D6" w:rsidP="009564D6">
      <w:pPr>
        <w:pageBreakBefore/>
        <w:ind w:left="-720"/>
        <w:rPr>
          <w:rFonts w:ascii="Helvetica" w:hAnsi="Helvetica"/>
          <w:b/>
          <w:bCs/>
          <w:color w:val="000000"/>
        </w:rPr>
      </w:pPr>
      <w:r>
        <w:rPr>
          <w:rFonts w:ascii="Helvetica" w:hAnsi="Helvetica"/>
          <w:b/>
          <w:bCs/>
          <w:color w:val="000000"/>
        </w:rPr>
        <w:lastRenderedPageBreak/>
        <w:t>SIK Worksheets v.1.0</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Name:</w:t>
      </w:r>
    </w:p>
    <w:p w14:paraId="4677D224" w14:textId="77777777" w:rsidR="009564D6" w:rsidRPr="00BF688F" w:rsidRDefault="009564D6" w:rsidP="009564D6">
      <w:pPr>
        <w:ind w:left="-720"/>
        <w:rPr>
          <w:rFonts w:ascii="Helvetica" w:hAnsi="Helvetica"/>
          <w:b/>
          <w:bCs/>
          <w:color w:val="000000"/>
        </w:rPr>
      </w:pPr>
      <w:r>
        <w:rPr>
          <w:rFonts w:ascii="Helvetica" w:hAnsi="Helvetica"/>
          <w:b/>
          <w:bCs/>
          <w:color w:val="000000"/>
        </w:rPr>
        <w:t>Serial Basics</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Date:</w:t>
      </w:r>
    </w:p>
    <w:p w14:paraId="7DC591D5" w14:textId="77777777" w:rsidR="009564D6" w:rsidRDefault="009564D6" w:rsidP="009564D6">
      <w:pPr>
        <w:ind w:left="-720"/>
        <w:rPr>
          <w:rFonts w:ascii="Helvetica" w:hAnsi="Helvetica"/>
          <w:color w:val="000000"/>
        </w:rPr>
      </w:pPr>
      <w:r>
        <w:rPr>
          <w:rFonts w:ascii="Helvetica" w:hAnsi="Helvetica"/>
          <w:color w:val="000000"/>
        </w:rPr>
        <w:tab/>
      </w:r>
    </w:p>
    <w:p w14:paraId="1F7881A8" w14:textId="77777777" w:rsidR="009564D6" w:rsidRDefault="009564D6" w:rsidP="009564D6">
      <w:pPr>
        <w:ind w:left="-720" w:firstLine="720"/>
        <w:rPr>
          <w:rFonts w:ascii="Helvetica" w:hAnsi="Helvetica"/>
          <w:color w:val="000000"/>
        </w:rPr>
      </w:pPr>
      <w:r>
        <w:rPr>
          <w:rFonts w:ascii="Helvetica" w:hAnsi="Helvetica"/>
          <w:color w:val="000000"/>
        </w:rPr>
        <w:t xml:space="preserve">Serial is used to communicate between your computer and the </w:t>
      </w:r>
      <w:proofErr w:type="spellStart"/>
      <w:r>
        <w:rPr>
          <w:rFonts w:ascii="Helvetica" w:hAnsi="Helvetica"/>
          <w:color w:val="000000"/>
        </w:rPr>
        <w:t>Arduino</w:t>
      </w:r>
      <w:proofErr w:type="spellEnd"/>
      <w:r>
        <w:rPr>
          <w:rFonts w:ascii="Helvetica" w:hAnsi="Helvetica"/>
          <w:color w:val="000000"/>
        </w:rPr>
        <w:t xml:space="preserve"> as well as between </w:t>
      </w:r>
      <w:proofErr w:type="spellStart"/>
      <w:r>
        <w:rPr>
          <w:rFonts w:ascii="Helvetica" w:hAnsi="Helvetica"/>
          <w:color w:val="000000"/>
        </w:rPr>
        <w:t>Arduino</w:t>
      </w:r>
      <w:proofErr w:type="spellEnd"/>
      <w:r>
        <w:rPr>
          <w:rFonts w:ascii="Helvetica" w:hAnsi="Helvetica"/>
          <w:color w:val="000000"/>
        </w:rPr>
        <w:t xml:space="preserve"> boards and other devices. Serial uses a serial port (makes sense huh?) also known as UART, which stands for universal asynchronous receiver/transmitter to transmit and receive information. In this case the computer outputs Serial Communication via USB while the </w:t>
      </w:r>
      <w:proofErr w:type="spellStart"/>
      <w:r>
        <w:rPr>
          <w:rFonts w:ascii="Helvetica" w:hAnsi="Helvetica"/>
          <w:color w:val="000000"/>
        </w:rPr>
        <w:t>Arduino</w:t>
      </w:r>
      <w:proofErr w:type="spellEnd"/>
      <w:r>
        <w:rPr>
          <w:rFonts w:ascii="Helvetica" w:hAnsi="Helvetica"/>
          <w:color w:val="000000"/>
        </w:rPr>
        <w:t xml:space="preserve"> receives and transmits </w:t>
      </w:r>
      <w:proofErr w:type="gramStart"/>
      <w:r>
        <w:rPr>
          <w:rFonts w:ascii="Helvetica" w:hAnsi="Helvetica"/>
          <w:color w:val="000000"/>
        </w:rPr>
        <w:t>Serial</w:t>
      </w:r>
      <w:proofErr w:type="gramEnd"/>
      <w:r>
        <w:rPr>
          <w:rFonts w:ascii="Helvetica" w:hAnsi="Helvetica"/>
          <w:color w:val="000000"/>
        </w:rPr>
        <w:t xml:space="preserve"> using, you guessed it, the RX and TX pins. You use serial communication every time you upload code to your </w:t>
      </w:r>
      <w:proofErr w:type="spellStart"/>
      <w:r>
        <w:rPr>
          <w:rFonts w:ascii="Helvetica" w:hAnsi="Helvetica"/>
          <w:color w:val="000000"/>
        </w:rPr>
        <w:t>Arduino</w:t>
      </w:r>
      <w:proofErr w:type="spellEnd"/>
      <w:r>
        <w:rPr>
          <w:rFonts w:ascii="Helvetica" w:hAnsi="Helvetica"/>
          <w:color w:val="000000"/>
        </w:rPr>
        <w:t xml:space="preserve"> board. You will also use it to debug code and troubleshoot circuits. Basic serial communication is outlined in the following pages along with a simple activity to help you understand the concepts.</w:t>
      </w:r>
    </w:p>
    <w:p w14:paraId="6D12C572" w14:textId="77777777" w:rsidR="009564D6" w:rsidRDefault="009564D6" w:rsidP="009564D6">
      <w:pPr>
        <w:ind w:left="-720"/>
        <w:rPr>
          <w:rFonts w:ascii="Helvetica" w:hAnsi="Helvetica"/>
          <w:b/>
          <w:bCs/>
          <w:color w:val="000000"/>
        </w:rPr>
      </w:pPr>
    </w:p>
    <w:p w14:paraId="042DA832" w14:textId="77777777" w:rsidR="009564D6" w:rsidRDefault="009564D6" w:rsidP="009564D6">
      <w:pPr>
        <w:ind w:left="-720"/>
        <w:rPr>
          <w:rFonts w:ascii="Helvetica" w:hAnsi="Helvetica"/>
          <w:color w:val="000000"/>
        </w:rPr>
      </w:pPr>
      <w:r>
        <w:rPr>
          <w:rFonts w:ascii="Helvetica" w:hAnsi="Helvetica"/>
          <w:b/>
          <w:bCs/>
          <w:color w:val="000000"/>
        </w:rPr>
        <w:t xml:space="preserve">Serial Monitor: </w:t>
      </w:r>
      <w:r>
        <w:rPr>
          <w:rFonts w:ascii="Helvetica" w:hAnsi="Helvetica"/>
          <w:color w:val="000000"/>
        </w:rPr>
        <w:t>This is where you monitor your serial communication and set baud rate.</w:t>
      </w:r>
    </w:p>
    <w:p w14:paraId="669A2A5A" w14:textId="77777777" w:rsidR="009564D6" w:rsidRDefault="009564D6" w:rsidP="009564D6">
      <w:pPr>
        <w:rPr>
          <w:rFonts w:ascii="Helvetica" w:hAnsi="Helvetica"/>
          <w:color w:val="000000"/>
          <w:sz w:val="12"/>
          <w:szCs w:val="12"/>
        </w:rPr>
      </w:pPr>
      <w:r>
        <w:rPr>
          <w:rFonts w:ascii="Helvetica" w:hAnsi="Helvetica"/>
          <w:color w:val="000000"/>
          <w:sz w:val="12"/>
          <w:szCs w:val="12"/>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9564D6" w14:paraId="11A845D0" w14:textId="77777777" w:rsidTr="00C1165C">
        <w:tc>
          <w:tcPr>
            <w:tcW w:w="4985" w:type="dxa"/>
            <w:tcBorders>
              <w:top w:val="single" w:sz="4" w:space="0" w:color="000000"/>
              <w:left w:val="single" w:sz="4" w:space="0" w:color="000000"/>
              <w:bottom w:val="single" w:sz="4" w:space="0" w:color="000000"/>
            </w:tcBorders>
            <w:shd w:val="clear" w:color="auto" w:fill="auto"/>
          </w:tcPr>
          <w:p w14:paraId="4357B4A2" w14:textId="77777777" w:rsidR="009564D6" w:rsidRDefault="009564D6" w:rsidP="00C1165C">
            <w:pPr>
              <w:pStyle w:val="TableContents"/>
              <w:rPr>
                <w:rFonts w:ascii="Helvetica" w:hAnsi="Helvetica"/>
              </w:rPr>
            </w:pPr>
            <w:r>
              <w:rPr>
                <w:rFonts w:ascii="Helvetica" w:hAnsi="Helvetica"/>
              </w:rPr>
              <w:t>Activating the Serial Monitor:</w:t>
            </w:r>
          </w:p>
          <w:p w14:paraId="16B980F2" w14:textId="77777777" w:rsidR="009564D6" w:rsidRDefault="009564D6" w:rsidP="00C1165C">
            <w:pPr>
              <w:pStyle w:val="TableContents"/>
              <w:rPr>
                <w:rFonts w:ascii="Helvetica" w:hAnsi="Helvetica"/>
              </w:rPr>
            </w:pPr>
            <w:r>
              <w:rPr>
                <w:noProof/>
                <w:lang w:eastAsia="en-US" w:bidi="ar-SA"/>
              </w:rPr>
              <w:drawing>
                <wp:anchor distT="0" distB="0" distL="0" distR="0" simplePos="0" relativeHeight="251693056" behindDoc="0" locked="0" layoutInCell="1" allowOverlap="1" wp14:anchorId="4B17B86B" wp14:editId="680ACD37">
                  <wp:simplePos x="0" y="0"/>
                  <wp:positionH relativeFrom="column">
                    <wp:posOffset>0</wp:posOffset>
                  </wp:positionH>
                  <wp:positionV relativeFrom="paragraph">
                    <wp:posOffset>66675</wp:posOffset>
                  </wp:positionV>
                  <wp:extent cx="3095625" cy="988695"/>
                  <wp:effectExtent l="0" t="0" r="0" b="0"/>
                  <wp:wrapTopAndBottom/>
                  <wp:docPr id="6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5625" cy="988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5949270" w14:textId="77777777" w:rsidR="009564D6" w:rsidRDefault="009564D6" w:rsidP="00C1165C">
            <w:pPr>
              <w:pStyle w:val="TableContents"/>
              <w:rPr>
                <w:rFonts w:ascii="Helvetica" w:hAnsi="Helvetica"/>
              </w:rPr>
            </w:pPr>
            <w:r>
              <w:rPr>
                <w:rFonts w:ascii="Helvetica" w:hAnsi="Helvetica"/>
              </w:rPr>
              <w:t>What the activated Serial Monitor looks like:</w:t>
            </w:r>
          </w:p>
          <w:p w14:paraId="0FC2BA51" w14:textId="77777777" w:rsidR="009564D6" w:rsidRDefault="009564D6" w:rsidP="00C1165C">
            <w:pPr>
              <w:pStyle w:val="TableContents"/>
            </w:pPr>
            <w:r>
              <w:rPr>
                <w:noProof/>
                <w:lang w:eastAsia="en-US" w:bidi="ar-SA"/>
              </w:rPr>
              <w:drawing>
                <wp:anchor distT="0" distB="0" distL="0" distR="0" simplePos="0" relativeHeight="251692032" behindDoc="0" locked="0" layoutInCell="1" allowOverlap="1" wp14:anchorId="016FA9DA" wp14:editId="33D3AEC4">
                  <wp:simplePos x="0" y="0"/>
                  <wp:positionH relativeFrom="column">
                    <wp:posOffset>184785</wp:posOffset>
                  </wp:positionH>
                  <wp:positionV relativeFrom="paragraph">
                    <wp:posOffset>69850</wp:posOffset>
                  </wp:positionV>
                  <wp:extent cx="2689225" cy="2968625"/>
                  <wp:effectExtent l="0" t="0" r="0" b="0"/>
                  <wp:wrapTopAndBottom/>
                  <wp:docPr id="5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89225" cy="2968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87" w:type="dxa"/>
            <w:tcBorders>
              <w:top w:val="single" w:sz="4" w:space="0" w:color="000000"/>
              <w:left w:val="single" w:sz="4" w:space="0" w:color="000000"/>
              <w:bottom w:val="single" w:sz="4" w:space="0" w:color="000000"/>
              <w:right w:val="single" w:sz="4" w:space="0" w:color="000000"/>
            </w:tcBorders>
            <w:shd w:val="clear" w:color="auto" w:fill="auto"/>
          </w:tcPr>
          <w:p w14:paraId="3C7270EB" w14:textId="77777777" w:rsidR="009564D6" w:rsidRDefault="009564D6" w:rsidP="00C1165C">
            <w:pPr>
              <w:pStyle w:val="TableContents"/>
              <w:rPr>
                <w:rFonts w:ascii="Helvetica" w:hAnsi="Helvetica"/>
              </w:rPr>
            </w:pPr>
            <w:r>
              <w:rPr>
                <w:rFonts w:ascii="Helvetica" w:hAnsi="Helvetica"/>
              </w:rPr>
              <w:t>Setting the Serial Monitor baud rate:</w:t>
            </w:r>
          </w:p>
          <w:p w14:paraId="0D62C9C1" w14:textId="77777777" w:rsidR="009564D6" w:rsidRDefault="009564D6" w:rsidP="00C1165C">
            <w:pPr>
              <w:pStyle w:val="TableContents"/>
              <w:rPr>
                <w:rFonts w:ascii="Helvetica" w:hAnsi="Helvetica"/>
                <w:color w:val="000000"/>
              </w:rPr>
            </w:pPr>
          </w:p>
          <w:p w14:paraId="21E2B78C" w14:textId="77777777" w:rsidR="009564D6" w:rsidRDefault="009564D6" w:rsidP="00C1165C">
            <w:pPr>
              <w:rPr>
                <w:rFonts w:ascii="Helvetica" w:hAnsi="Helvetica"/>
                <w:color w:val="000000"/>
              </w:rPr>
            </w:pPr>
            <w:r>
              <w:rPr>
                <w:noProof/>
                <w:lang w:eastAsia="en-US" w:bidi="ar-SA"/>
              </w:rPr>
              <w:drawing>
                <wp:anchor distT="0" distB="0" distL="0" distR="0" simplePos="0" relativeHeight="251694080" behindDoc="0" locked="0" layoutInCell="1" allowOverlap="1" wp14:anchorId="5AE4733D" wp14:editId="0925CEEE">
                  <wp:simplePos x="0" y="0"/>
                  <wp:positionH relativeFrom="column">
                    <wp:align>center</wp:align>
                  </wp:positionH>
                  <wp:positionV relativeFrom="paragraph">
                    <wp:posOffset>0</wp:posOffset>
                  </wp:positionV>
                  <wp:extent cx="3095625" cy="3688080"/>
                  <wp:effectExtent l="0" t="0" r="0" b="0"/>
                  <wp:wrapTopAndBottom/>
                  <wp:docPr id="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5625" cy="3688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color w:val="000000"/>
              </w:rPr>
              <w:t xml:space="preserve">There are many different baud rates, (9600 is the standard for </w:t>
            </w:r>
            <w:proofErr w:type="spellStart"/>
            <w:r>
              <w:rPr>
                <w:rFonts w:ascii="Helvetica" w:hAnsi="Helvetica"/>
                <w:color w:val="000000"/>
              </w:rPr>
              <w:t>Arduino</w:t>
            </w:r>
            <w:proofErr w:type="spellEnd"/>
            <w:r>
              <w:rPr>
                <w:rFonts w:ascii="Helvetica" w:hAnsi="Helvetica"/>
                <w:color w:val="000000"/>
              </w:rPr>
              <w:t xml:space="preserve">) the higher the baud rate the faster the machines are communicating. </w:t>
            </w:r>
          </w:p>
        </w:tc>
      </w:tr>
    </w:tbl>
    <w:p w14:paraId="7F8AE8C4" w14:textId="77777777" w:rsidR="009564D6" w:rsidRDefault="009564D6" w:rsidP="009564D6">
      <w:pPr>
        <w:rPr>
          <w:rFonts w:ascii="Helvetica" w:hAnsi="Helvetica"/>
          <w:color w:val="000000"/>
          <w:sz w:val="12"/>
          <w:szCs w:val="12"/>
        </w:rPr>
      </w:pPr>
    </w:p>
    <w:p w14:paraId="0F10ADDA" w14:textId="77777777" w:rsidR="009564D6" w:rsidRDefault="009564D6" w:rsidP="009564D6">
      <w:pPr>
        <w:ind w:left="-720"/>
        <w:rPr>
          <w:rFonts w:ascii="Helvetica" w:hAnsi="Helvetica"/>
          <w:color w:val="000000"/>
        </w:rPr>
      </w:pPr>
      <w:r>
        <w:rPr>
          <w:rFonts w:ascii="Helvetica" w:hAnsi="Helvetica"/>
          <w:color w:val="000000"/>
        </w:rPr>
        <w:tab/>
        <w:t xml:space="preserve">In the examples above there is no Serial </w:t>
      </w:r>
      <w:proofErr w:type="gramStart"/>
      <w:r>
        <w:rPr>
          <w:rFonts w:ascii="Helvetica" w:hAnsi="Helvetica"/>
          <w:color w:val="000000"/>
        </w:rPr>
        <w:t>communication taking</w:t>
      </w:r>
      <w:proofErr w:type="gramEnd"/>
      <w:r>
        <w:rPr>
          <w:rFonts w:ascii="Helvetica" w:hAnsi="Helvetica"/>
          <w:color w:val="000000"/>
        </w:rPr>
        <w:t xml:space="preserve"> place yet. When you are running code that uses Serial any messages or information you tell Serial to display will show up in the window that opens when you activate the monitor.</w:t>
      </w:r>
    </w:p>
    <w:p w14:paraId="0DEA4769" w14:textId="77777777" w:rsidR="009564D6" w:rsidRPr="009564D6" w:rsidRDefault="009564D6" w:rsidP="009564D6">
      <w:pPr>
        <w:ind w:left="-720"/>
        <w:rPr>
          <w:rFonts w:ascii="Helvetica" w:hAnsi="Helvetica"/>
          <w:color w:val="000000"/>
          <w:sz w:val="10"/>
          <w:szCs w:val="10"/>
        </w:rPr>
      </w:pPr>
    </w:p>
    <w:p w14:paraId="6FC237FF" w14:textId="77777777" w:rsidR="009564D6" w:rsidRPr="00BF688F" w:rsidRDefault="009564D6" w:rsidP="009564D6">
      <w:pPr>
        <w:ind w:left="-720"/>
        <w:rPr>
          <w:rFonts w:ascii="Helvetica" w:hAnsi="Helvetica"/>
          <w:b/>
          <w:bCs/>
          <w:color w:val="000000"/>
        </w:rPr>
      </w:pPr>
      <w:r>
        <w:rPr>
          <w:rFonts w:ascii="Helvetica" w:hAnsi="Helvetica"/>
          <w:b/>
          <w:bCs/>
          <w:color w:val="000000"/>
        </w:rPr>
        <w:t>Things to remember about Serial from this page:</w:t>
      </w:r>
    </w:p>
    <w:p w14:paraId="08EB1BF7" w14:textId="77777777" w:rsidR="009564D6" w:rsidRPr="00BF688F" w:rsidRDefault="009564D6" w:rsidP="009564D6">
      <w:pPr>
        <w:ind w:left="-720"/>
        <w:rPr>
          <w:rFonts w:ascii="Helvetica" w:hAnsi="Helvetica"/>
          <w:color w:val="000000"/>
        </w:rPr>
      </w:pPr>
      <w:r>
        <w:rPr>
          <w:rFonts w:ascii="Helvetica" w:hAnsi="Helvetica"/>
          <w:color w:val="000000"/>
        </w:rPr>
        <w:tab/>
        <w:t>1. Serial is used to communicate, debug and troubleshoot.</w:t>
      </w:r>
    </w:p>
    <w:p w14:paraId="3E9C7C9E" w14:textId="77777777" w:rsidR="009564D6" w:rsidRDefault="009564D6" w:rsidP="009564D6">
      <w:pPr>
        <w:ind w:left="-720"/>
        <w:rPr>
          <w:rFonts w:ascii="Helvetica" w:hAnsi="Helvetica"/>
          <w:color w:val="000000"/>
        </w:rPr>
      </w:pPr>
      <w:r>
        <w:rPr>
          <w:rFonts w:ascii="Helvetica" w:hAnsi="Helvetica"/>
          <w:color w:val="000000"/>
        </w:rPr>
        <w:tab/>
        <w:t>2. Serial baud rate is the rate at which the machines communicate.</w:t>
      </w:r>
    </w:p>
    <w:p w14:paraId="1465817C" w14:textId="77777777" w:rsidR="009564D6" w:rsidRDefault="009564D6" w:rsidP="009564D6">
      <w:pPr>
        <w:pageBreakBefore/>
        <w:ind w:left="-720"/>
        <w:rPr>
          <w:rFonts w:ascii="Helvetica" w:hAnsi="Helvetica"/>
          <w:b/>
          <w:bCs/>
          <w:color w:val="000000"/>
        </w:rPr>
      </w:pPr>
      <w:r>
        <w:rPr>
          <w:rFonts w:ascii="Helvetica" w:hAnsi="Helvetica"/>
          <w:b/>
          <w:bCs/>
          <w:color w:val="000000"/>
        </w:rPr>
        <w:lastRenderedPageBreak/>
        <w:t>SIK Worksheets v.1.0</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Name:</w:t>
      </w:r>
    </w:p>
    <w:p w14:paraId="15251B7C" w14:textId="77777777" w:rsidR="009564D6" w:rsidRDefault="009564D6" w:rsidP="009564D6">
      <w:pPr>
        <w:ind w:left="-720"/>
        <w:rPr>
          <w:rFonts w:ascii="Helvetica" w:hAnsi="Helvetica"/>
          <w:b/>
          <w:bCs/>
          <w:color w:val="000000"/>
        </w:rPr>
      </w:pPr>
      <w:r>
        <w:rPr>
          <w:rFonts w:ascii="Helvetica" w:hAnsi="Helvetica"/>
          <w:b/>
          <w:bCs/>
          <w:color w:val="000000"/>
        </w:rPr>
        <w:t>Serial Basics</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Date:</w:t>
      </w:r>
    </w:p>
    <w:p w14:paraId="4B9C28AE" w14:textId="77777777" w:rsidR="009564D6" w:rsidRDefault="009564D6" w:rsidP="009564D6">
      <w:pPr>
        <w:ind w:left="-720"/>
        <w:rPr>
          <w:rFonts w:ascii="Helvetica" w:hAnsi="Helvetica"/>
          <w:b/>
          <w:bCs/>
          <w:color w:val="000000"/>
          <w:sz w:val="12"/>
          <w:szCs w:val="12"/>
        </w:rPr>
      </w:pPr>
    </w:p>
    <w:p w14:paraId="40D183BC" w14:textId="77777777" w:rsidR="009564D6" w:rsidRPr="004D034B" w:rsidRDefault="009564D6" w:rsidP="009564D6">
      <w:pPr>
        <w:ind w:left="-720"/>
        <w:rPr>
          <w:rFonts w:ascii="Helvetica" w:hAnsi="Helvetica"/>
          <w:b/>
          <w:bCs/>
          <w:color w:val="000000"/>
        </w:rPr>
      </w:pPr>
      <w:r>
        <w:rPr>
          <w:rFonts w:ascii="Helvetica" w:hAnsi="Helvetica"/>
          <w:b/>
          <w:bCs/>
          <w:color w:val="000000"/>
        </w:rPr>
        <w:t>Serial setup:</w:t>
      </w:r>
    </w:p>
    <w:p w14:paraId="40B7AC0C" w14:textId="77777777" w:rsidR="009564D6" w:rsidRDefault="009564D6" w:rsidP="009564D6">
      <w:pPr>
        <w:ind w:left="-720"/>
        <w:rPr>
          <w:rFonts w:ascii="Helvetica" w:hAnsi="Helvetica"/>
          <w:color w:val="000000"/>
        </w:rPr>
      </w:pPr>
      <w:r>
        <w:rPr>
          <w:rFonts w:ascii="Helvetica" w:hAnsi="Helvetica"/>
          <w:color w:val="000000"/>
        </w:rPr>
        <w:tab/>
        <w:t xml:space="preserve">The first thing you need to know to use Serial with your </w:t>
      </w:r>
      <w:proofErr w:type="spellStart"/>
      <w:r>
        <w:rPr>
          <w:rFonts w:ascii="Helvetica" w:hAnsi="Helvetica"/>
          <w:color w:val="000000"/>
        </w:rPr>
        <w:t>Arduino</w:t>
      </w:r>
      <w:proofErr w:type="spellEnd"/>
      <w:r>
        <w:rPr>
          <w:rFonts w:ascii="Helvetica" w:hAnsi="Helvetica"/>
          <w:color w:val="000000"/>
        </w:rPr>
        <w:t xml:space="preserve"> code is Serial setup. To setup Serial you simply type the following line inside your </w:t>
      </w:r>
      <w:r>
        <w:rPr>
          <w:rFonts w:ascii="Courier New" w:hAnsi="Courier New"/>
          <w:i/>
          <w:iCs/>
          <w:color w:val="000000"/>
        </w:rPr>
        <w:t>setup</w:t>
      </w:r>
      <w:proofErr w:type="gramStart"/>
      <w:r>
        <w:rPr>
          <w:rFonts w:ascii="Courier New" w:hAnsi="Courier New"/>
          <w:i/>
          <w:iCs/>
          <w:color w:val="000000"/>
        </w:rPr>
        <w:t>( )</w:t>
      </w:r>
      <w:proofErr w:type="gramEnd"/>
      <w:r>
        <w:rPr>
          <w:rFonts w:ascii="Helvetica" w:hAnsi="Helvetica"/>
          <w:color w:val="000000"/>
        </w:rPr>
        <w:t xml:space="preserve"> function: </w:t>
      </w:r>
      <w:proofErr w:type="spellStart"/>
      <w:r>
        <w:rPr>
          <w:rFonts w:ascii="Courier New" w:hAnsi="Courier New"/>
          <w:i/>
          <w:iCs/>
          <w:color w:val="000000"/>
        </w:rPr>
        <w:t>Serial.begin</w:t>
      </w:r>
      <w:proofErr w:type="spellEnd"/>
      <w:r>
        <w:rPr>
          <w:rFonts w:ascii="Courier New" w:hAnsi="Courier New"/>
          <w:i/>
          <w:iCs/>
          <w:color w:val="000000"/>
        </w:rPr>
        <w:t xml:space="preserve"> (9600);</w:t>
      </w:r>
      <w:r>
        <w:rPr>
          <w:rFonts w:ascii="Helvetica" w:hAnsi="Helvetica"/>
          <w:color w:val="000000"/>
        </w:rPr>
        <w:t xml:space="preserve"> </w:t>
      </w:r>
    </w:p>
    <w:p w14:paraId="61501FA6" w14:textId="77777777" w:rsidR="009564D6" w:rsidRDefault="009564D6" w:rsidP="009564D6">
      <w:pPr>
        <w:ind w:left="-720"/>
        <w:rPr>
          <w:rFonts w:ascii="Helvetica" w:hAnsi="Helvetica"/>
          <w:color w:val="000000"/>
        </w:rPr>
      </w:pPr>
      <w:r>
        <w:rPr>
          <w:rFonts w:ascii="Helvetica" w:hAnsi="Helvetica"/>
          <w:color w:val="000000"/>
        </w:rPr>
        <w:t xml:space="preserve">This line establishes that you are using the Digital Pins # 0 and # 1 on the </w:t>
      </w:r>
      <w:proofErr w:type="spellStart"/>
      <w:r>
        <w:rPr>
          <w:rFonts w:ascii="Helvetica" w:hAnsi="Helvetica"/>
          <w:color w:val="000000"/>
        </w:rPr>
        <w:t>Arduino</w:t>
      </w:r>
      <w:proofErr w:type="spellEnd"/>
      <w:r>
        <w:rPr>
          <w:rFonts w:ascii="Helvetica" w:hAnsi="Helvetica"/>
          <w:color w:val="000000"/>
        </w:rPr>
        <w:t xml:space="preserve"> for Serial communication. This means that you will not be able to use these pins as Input or Output because you are dedicating them to Serial communication. The number 9600 is the baud </w:t>
      </w:r>
      <w:proofErr w:type="gramStart"/>
      <w:r>
        <w:rPr>
          <w:rFonts w:ascii="Helvetica" w:hAnsi="Helvetica"/>
          <w:color w:val="000000"/>
        </w:rPr>
        <w:t>rate,</w:t>
      </w:r>
      <w:proofErr w:type="gramEnd"/>
      <w:r>
        <w:rPr>
          <w:rFonts w:ascii="Helvetica" w:hAnsi="Helvetica"/>
          <w:color w:val="000000"/>
        </w:rPr>
        <w:t xml:space="preserve"> this is the rate at which the computer and the </w:t>
      </w:r>
      <w:proofErr w:type="spellStart"/>
      <w:r>
        <w:rPr>
          <w:rFonts w:ascii="Helvetica" w:hAnsi="Helvetica"/>
          <w:color w:val="000000"/>
        </w:rPr>
        <w:t>Arduino</w:t>
      </w:r>
      <w:proofErr w:type="spellEnd"/>
      <w:r>
        <w:rPr>
          <w:rFonts w:ascii="Helvetica" w:hAnsi="Helvetica"/>
          <w:color w:val="000000"/>
        </w:rPr>
        <w:t xml:space="preserve"> communicate. You can change the baud rate depending on your needs but you need to make sure that the baud rate in your Serial setup and the baud rate on your Serial Monitor are the same. If your baud rates do not match up the Serial Monitor will display what appears to be gibberish, but is actually the correct communication incorrectly translated. </w:t>
      </w:r>
    </w:p>
    <w:p w14:paraId="59DB1498" w14:textId="77777777" w:rsidR="009564D6" w:rsidRDefault="009564D6" w:rsidP="009564D6">
      <w:pPr>
        <w:ind w:left="-720"/>
        <w:rPr>
          <w:rFonts w:ascii="Helvetica" w:hAnsi="Helvetica"/>
          <w:color w:val="000000"/>
          <w:sz w:val="12"/>
          <w:szCs w:val="12"/>
        </w:rPr>
      </w:pPr>
    </w:p>
    <w:p w14:paraId="44B1FDA2" w14:textId="77777777" w:rsidR="009564D6" w:rsidRPr="004D034B" w:rsidRDefault="009564D6" w:rsidP="009564D6">
      <w:pPr>
        <w:ind w:left="-720"/>
        <w:rPr>
          <w:rFonts w:ascii="Helvetica" w:hAnsi="Helvetica"/>
          <w:b/>
          <w:bCs/>
          <w:color w:val="000000"/>
        </w:rPr>
      </w:pPr>
      <w:r>
        <w:rPr>
          <w:rFonts w:ascii="Helvetica" w:hAnsi="Helvetica"/>
          <w:b/>
          <w:bCs/>
          <w:color w:val="000000"/>
        </w:rPr>
        <w:t>Using Serial for code debugging and circuit troubleshooting:</w:t>
      </w:r>
    </w:p>
    <w:p w14:paraId="7B5C17B3" w14:textId="77777777" w:rsidR="009564D6" w:rsidRDefault="009564D6" w:rsidP="009564D6">
      <w:pPr>
        <w:ind w:left="-720"/>
        <w:rPr>
          <w:rFonts w:ascii="Helvetica" w:hAnsi="Helvetica"/>
          <w:color w:val="000000"/>
        </w:rPr>
      </w:pPr>
      <w:r>
        <w:rPr>
          <w:rFonts w:ascii="Helvetica" w:hAnsi="Helvetica"/>
          <w:color w:val="000000"/>
        </w:rPr>
        <w:tab/>
        <w:t xml:space="preserve">Once Serial is configured using the basic communication for debugging and troubleshooting is pretty easy. Anywhere in your sketch you wish the </w:t>
      </w:r>
      <w:proofErr w:type="spellStart"/>
      <w:r>
        <w:rPr>
          <w:rFonts w:ascii="Helvetica" w:hAnsi="Helvetica"/>
          <w:color w:val="000000"/>
        </w:rPr>
        <w:t>Arduino</w:t>
      </w:r>
      <w:proofErr w:type="spellEnd"/>
      <w:r>
        <w:rPr>
          <w:rFonts w:ascii="Helvetica" w:hAnsi="Helvetica"/>
          <w:color w:val="000000"/>
        </w:rPr>
        <w:t xml:space="preserve"> board to send a message type the line </w:t>
      </w:r>
      <w:proofErr w:type="spellStart"/>
      <w:proofErr w:type="gramStart"/>
      <w:r>
        <w:rPr>
          <w:rFonts w:ascii="Courier New" w:hAnsi="Courier New"/>
          <w:i/>
          <w:iCs/>
          <w:color w:val="000000"/>
        </w:rPr>
        <w:t>Serial.println</w:t>
      </w:r>
      <w:proofErr w:type="spellEnd"/>
      <w:r>
        <w:rPr>
          <w:rFonts w:ascii="Courier New" w:hAnsi="Courier New"/>
          <w:i/>
          <w:iCs/>
          <w:color w:val="000000"/>
        </w:rPr>
        <w:t>(</w:t>
      </w:r>
      <w:proofErr w:type="gramEnd"/>
      <w:r>
        <w:rPr>
          <w:rFonts w:ascii="Courier New" w:hAnsi="Courier New"/>
          <w:i/>
          <w:iCs/>
          <w:color w:val="000000"/>
        </w:rPr>
        <w:t>“communication here”);</w:t>
      </w:r>
      <w:r>
        <w:rPr>
          <w:rFonts w:ascii="Helvetica" w:hAnsi="Helvetica"/>
          <w:color w:val="000000"/>
        </w:rPr>
        <w:t>.</w:t>
      </w:r>
      <w:r>
        <w:rPr>
          <w:rFonts w:ascii="Helvetica" w:hAnsi="Helvetica"/>
          <w:i/>
          <w:iCs/>
          <w:color w:val="000000"/>
        </w:rPr>
        <w:t xml:space="preserve"> </w:t>
      </w:r>
      <w:r>
        <w:rPr>
          <w:rFonts w:ascii="Helvetica" w:hAnsi="Helvetica"/>
          <w:color w:val="000000"/>
        </w:rPr>
        <w:t xml:space="preserve">This command will print whatever you type inside the quotation marks to the Serial Monitor followed by a return so that the next communication will print to the next line. If you wish to print something without the return use </w:t>
      </w:r>
      <w:proofErr w:type="spellStart"/>
      <w:proofErr w:type="gramStart"/>
      <w:r>
        <w:rPr>
          <w:rFonts w:ascii="Courier New" w:hAnsi="Courier New"/>
          <w:i/>
          <w:iCs/>
          <w:color w:val="000000"/>
        </w:rPr>
        <w:t>Serial.print</w:t>
      </w:r>
      <w:proofErr w:type="spellEnd"/>
      <w:r>
        <w:rPr>
          <w:rFonts w:ascii="Courier New" w:hAnsi="Courier New"/>
          <w:i/>
          <w:iCs/>
          <w:color w:val="000000"/>
        </w:rPr>
        <w:t>(</w:t>
      </w:r>
      <w:proofErr w:type="gramEnd"/>
      <w:r>
        <w:rPr>
          <w:rFonts w:ascii="Courier New" w:hAnsi="Courier New"/>
          <w:i/>
          <w:iCs/>
          <w:color w:val="000000"/>
        </w:rPr>
        <w:t>“communication here”);</w:t>
      </w:r>
      <w:r>
        <w:rPr>
          <w:rFonts w:ascii="Helvetica" w:hAnsi="Helvetica"/>
          <w:color w:val="000000"/>
        </w:rPr>
        <w:t xml:space="preserve">. To display the value of a variable using </w:t>
      </w:r>
      <w:proofErr w:type="spellStart"/>
      <w:r>
        <w:rPr>
          <w:rFonts w:ascii="Helvetica" w:hAnsi="Helvetica"/>
          <w:color w:val="000000"/>
        </w:rPr>
        <w:t>println</w:t>
      </w:r>
      <w:proofErr w:type="spellEnd"/>
      <w:r>
        <w:rPr>
          <w:rFonts w:ascii="Helvetica" w:hAnsi="Helvetica"/>
          <w:color w:val="000000"/>
        </w:rPr>
        <w:t xml:space="preserve"> simple remove the quotation marks and type the variable name inside the parenthesis. For example, type </w:t>
      </w:r>
      <w:proofErr w:type="spellStart"/>
      <w:r>
        <w:rPr>
          <w:rFonts w:ascii="Courier New" w:hAnsi="Courier New"/>
          <w:i/>
          <w:iCs/>
          <w:color w:val="000000"/>
        </w:rPr>
        <w:t>Serial.println</w:t>
      </w:r>
      <w:proofErr w:type="spellEnd"/>
      <w:proofErr w:type="gramStart"/>
      <w:r>
        <w:rPr>
          <w:rFonts w:ascii="Courier New" w:hAnsi="Courier New"/>
          <w:i/>
          <w:iCs/>
          <w:color w:val="000000"/>
        </w:rPr>
        <w:t xml:space="preserve">( </w:t>
      </w:r>
      <w:proofErr w:type="spellStart"/>
      <w:r>
        <w:rPr>
          <w:rFonts w:ascii="Courier New" w:hAnsi="Courier New"/>
          <w:i/>
          <w:iCs/>
          <w:color w:val="000000"/>
        </w:rPr>
        <w:t>i</w:t>
      </w:r>
      <w:proofErr w:type="spellEnd"/>
      <w:proofErr w:type="gramEnd"/>
      <w:r>
        <w:rPr>
          <w:rFonts w:ascii="Courier New" w:hAnsi="Courier New"/>
          <w:i/>
          <w:iCs/>
          <w:color w:val="000000"/>
        </w:rPr>
        <w:t xml:space="preserve"> );</w:t>
      </w:r>
      <w:r>
        <w:rPr>
          <w:rFonts w:ascii="Helvetica" w:hAnsi="Helvetica"/>
          <w:i/>
          <w:iCs/>
          <w:color w:val="000000"/>
        </w:rPr>
        <w:t xml:space="preserve"> </w:t>
      </w:r>
      <w:r>
        <w:rPr>
          <w:rFonts w:ascii="Helvetica" w:hAnsi="Helvetica"/>
          <w:color w:val="000000"/>
        </w:rPr>
        <w:t xml:space="preserve">to display the value of the variable named </w:t>
      </w:r>
      <w:proofErr w:type="spellStart"/>
      <w:r>
        <w:rPr>
          <w:rFonts w:ascii="Courier New" w:hAnsi="Courier New"/>
          <w:color w:val="000000"/>
        </w:rPr>
        <w:t>i</w:t>
      </w:r>
      <w:proofErr w:type="spellEnd"/>
      <w:r>
        <w:rPr>
          <w:rFonts w:ascii="Helvetica" w:hAnsi="Helvetica"/>
          <w:color w:val="000000"/>
        </w:rPr>
        <w:t xml:space="preserve">. This is useful in many different ways, if, for example, you wish to print some text followed by a variable or you want to display multiple variables before starting a new line in the Serial Monitor. </w:t>
      </w:r>
    </w:p>
    <w:p w14:paraId="170624CB" w14:textId="77777777" w:rsidR="009564D6" w:rsidRDefault="009564D6" w:rsidP="009564D6">
      <w:pPr>
        <w:ind w:left="-720"/>
        <w:rPr>
          <w:rFonts w:ascii="Helvetica" w:hAnsi="Helvetica"/>
          <w:color w:val="000000"/>
        </w:rPr>
      </w:pPr>
      <w:r>
        <w:rPr>
          <w:rFonts w:ascii="Helvetica" w:hAnsi="Helvetica"/>
          <w:color w:val="000000"/>
        </w:rPr>
        <w:tab/>
        <w:t xml:space="preserve">These lines are useful if you are trying to figure out what exactly your </w:t>
      </w:r>
      <w:proofErr w:type="spellStart"/>
      <w:r>
        <w:rPr>
          <w:rFonts w:ascii="Helvetica" w:hAnsi="Helvetica"/>
          <w:color w:val="000000"/>
        </w:rPr>
        <w:t>Arduino</w:t>
      </w:r>
      <w:proofErr w:type="spellEnd"/>
      <w:r>
        <w:rPr>
          <w:rFonts w:ascii="Helvetica" w:hAnsi="Helvetica"/>
          <w:color w:val="000000"/>
        </w:rPr>
        <w:t xml:space="preserve"> code is doing. Place a </w:t>
      </w:r>
      <w:proofErr w:type="spellStart"/>
      <w:r>
        <w:rPr>
          <w:rFonts w:ascii="Courier New" w:hAnsi="Courier New"/>
          <w:color w:val="000000"/>
        </w:rPr>
        <w:t>println</w:t>
      </w:r>
      <w:proofErr w:type="spellEnd"/>
      <w:r>
        <w:rPr>
          <w:rFonts w:ascii="Helvetica" w:hAnsi="Helvetica"/>
          <w:color w:val="000000"/>
        </w:rPr>
        <w:t xml:space="preserve"> command anywhere in the code, if the text in the </w:t>
      </w:r>
      <w:proofErr w:type="spellStart"/>
      <w:r>
        <w:rPr>
          <w:rFonts w:ascii="Courier New" w:hAnsi="Courier New"/>
          <w:color w:val="000000"/>
        </w:rPr>
        <w:t>println</w:t>
      </w:r>
      <w:proofErr w:type="spellEnd"/>
      <w:r>
        <w:rPr>
          <w:rFonts w:ascii="Helvetica" w:hAnsi="Helvetica"/>
          <w:color w:val="000000"/>
        </w:rPr>
        <w:t xml:space="preserve"> command shows up in your Serial Monitor you will know exactly when the </w:t>
      </w:r>
      <w:proofErr w:type="spellStart"/>
      <w:r>
        <w:rPr>
          <w:rFonts w:ascii="Helvetica" w:hAnsi="Helvetica"/>
          <w:color w:val="000000"/>
        </w:rPr>
        <w:t>Arduino</w:t>
      </w:r>
      <w:proofErr w:type="spellEnd"/>
      <w:r>
        <w:rPr>
          <w:rFonts w:ascii="Helvetica" w:hAnsi="Helvetica"/>
          <w:color w:val="000000"/>
        </w:rPr>
        <w:t xml:space="preserve"> reached that portion of code, if the text does not show up in the Serial Monitor you know that portion of code never executed and you need to rewrite.</w:t>
      </w:r>
    </w:p>
    <w:p w14:paraId="61BE2F79" w14:textId="77777777" w:rsidR="009564D6" w:rsidRDefault="009564D6" w:rsidP="009564D6">
      <w:pPr>
        <w:ind w:left="-720"/>
        <w:rPr>
          <w:rFonts w:ascii="Helvetica" w:hAnsi="Helvetica"/>
          <w:color w:val="000000"/>
        </w:rPr>
      </w:pPr>
      <w:r>
        <w:rPr>
          <w:rFonts w:ascii="Helvetica" w:hAnsi="Helvetica"/>
          <w:color w:val="000000"/>
        </w:rPr>
        <w:tab/>
        <w:t xml:space="preserve">To use Serial to troubleshoot </w:t>
      </w:r>
      <w:proofErr w:type="gramStart"/>
      <w:r>
        <w:rPr>
          <w:rFonts w:ascii="Helvetica" w:hAnsi="Helvetica"/>
          <w:color w:val="000000"/>
        </w:rPr>
        <w:t>a circuit use</w:t>
      </w:r>
      <w:proofErr w:type="gramEnd"/>
      <w:r>
        <w:rPr>
          <w:rFonts w:ascii="Helvetica" w:hAnsi="Helvetica"/>
          <w:color w:val="000000"/>
        </w:rPr>
        <w:t xml:space="preserve"> the </w:t>
      </w:r>
      <w:proofErr w:type="spellStart"/>
      <w:r>
        <w:rPr>
          <w:rFonts w:ascii="Courier New" w:hAnsi="Courier New"/>
          <w:color w:val="000000"/>
        </w:rPr>
        <w:t>println</w:t>
      </w:r>
      <w:proofErr w:type="spellEnd"/>
      <w:r>
        <w:rPr>
          <w:rFonts w:ascii="Helvetica" w:hAnsi="Helvetica"/>
          <w:color w:val="000000"/>
        </w:rPr>
        <w:t xml:space="preserve"> command just after reading an input or changing an output. This way you can print the value of a pin signal. For example, type </w:t>
      </w:r>
      <w:proofErr w:type="spellStart"/>
      <w:proofErr w:type="gramStart"/>
      <w:r>
        <w:rPr>
          <w:rFonts w:ascii="Courier New" w:hAnsi="Courier New"/>
          <w:i/>
          <w:iCs/>
          <w:color w:val="000000"/>
        </w:rPr>
        <w:t>Serial.print</w:t>
      </w:r>
      <w:proofErr w:type="spellEnd"/>
      <w:r>
        <w:rPr>
          <w:rFonts w:ascii="Courier New" w:hAnsi="Courier New"/>
          <w:i/>
          <w:iCs/>
          <w:color w:val="000000"/>
        </w:rPr>
        <w:t>(</w:t>
      </w:r>
      <w:proofErr w:type="gramEnd"/>
      <w:r>
        <w:rPr>
          <w:rFonts w:ascii="Courier New" w:hAnsi="Courier New"/>
          <w:i/>
          <w:iCs/>
          <w:color w:val="000000"/>
        </w:rPr>
        <w:t>“Analog pin 0 reads:”);</w:t>
      </w:r>
      <w:r>
        <w:rPr>
          <w:rFonts w:ascii="Helvetica" w:hAnsi="Helvetica"/>
          <w:color w:val="000000"/>
        </w:rPr>
        <w:t xml:space="preserve"> and </w:t>
      </w:r>
      <w:proofErr w:type="spellStart"/>
      <w:r>
        <w:rPr>
          <w:rFonts w:ascii="Courier New" w:hAnsi="Courier New"/>
          <w:i/>
          <w:iCs/>
          <w:color w:val="000000"/>
        </w:rPr>
        <w:t>Serial.println</w:t>
      </w:r>
      <w:proofErr w:type="spellEnd"/>
      <w:r>
        <w:rPr>
          <w:rFonts w:ascii="Courier New" w:hAnsi="Courier New"/>
          <w:i/>
          <w:iCs/>
          <w:color w:val="000000"/>
        </w:rPr>
        <w:t>(</w:t>
      </w:r>
      <w:proofErr w:type="spellStart"/>
      <w:r>
        <w:rPr>
          <w:rFonts w:ascii="Courier New" w:hAnsi="Courier New"/>
          <w:i/>
          <w:iCs/>
          <w:color w:val="000000"/>
        </w:rPr>
        <w:t>analogRead</w:t>
      </w:r>
      <w:proofErr w:type="spellEnd"/>
      <w:r>
        <w:rPr>
          <w:rFonts w:ascii="Courier New" w:hAnsi="Courier New"/>
          <w:i/>
          <w:iCs/>
          <w:color w:val="000000"/>
        </w:rPr>
        <w:t>(A0));</w:t>
      </w:r>
      <w:r>
        <w:rPr>
          <w:rFonts w:ascii="Helvetica" w:hAnsi="Helvetica"/>
          <w:i/>
          <w:iCs/>
          <w:color w:val="000000"/>
        </w:rPr>
        <w:t xml:space="preserve"> </w:t>
      </w:r>
      <w:r>
        <w:rPr>
          <w:rFonts w:ascii="Helvetica" w:hAnsi="Helvetica"/>
          <w:color w:val="000000"/>
        </w:rPr>
        <w:t xml:space="preserve">to display the signal on Analog Input Pin # 0. Replace the second portion with </w:t>
      </w:r>
      <w:proofErr w:type="spellStart"/>
      <w:proofErr w:type="gramStart"/>
      <w:r>
        <w:rPr>
          <w:rFonts w:ascii="Courier New" w:hAnsi="Courier New"/>
          <w:i/>
          <w:iCs/>
          <w:color w:val="000000"/>
        </w:rPr>
        <w:t>Serial.println</w:t>
      </w:r>
      <w:proofErr w:type="spellEnd"/>
      <w:r>
        <w:rPr>
          <w:rFonts w:ascii="Courier New" w:hAnsi="Courier New"/>
          <w:i/>
          <w:iCs/>
          <w:color w:val="000000"/>
        </w:rPr>
        <w:t>(</w:t>
      </w:r>
      <w:proofErr w:type="spellStart"/>
      <w:proofErr w:type="gramEnd"/>
      <w:r>
        <w:rPr>
          <w:rFonts w:ascii="Courier New" w:hAnsi="Courier New"/>
          <w:i/>
          <w:iCs/>
          <w:color w:val="000000"/>
        </w:rPr>
        <w:t>digitalRead</w:t>
      </w:r>
      <w:proofErr w:type="spellEnd"/>
      <w:r>
        <w:rPr>
          <w:rFonts w:ascii="Courier New" w:hAnsi="Courier New"/>
          <w:i/>
          <w:iCs/>
          <w:color w:val="000000"/>
        </w:rPr>
        <w:t>(10));</w:t>
      </w:r>
      <w:r>
        <w:rPr>
          <w:rFonts w:ascii="Helvetica" w:hAnsi="Helvetica"/>
          <w:i/>
          <w:iCs/>
          <w:color w:val="000000"/>
        </w:rPr>
        <w:t xml:space="preserve"> </w:t>
      </w:r>
      <w:r>
        <w:rPr>
          <w:rFonts w:ascii="Helvetica" w:hAnsi="Helvetica"/>
          <w:color w:val="000000"/>
        </w:rPr>
        <w:t>to display the signal on Digital Pin # 10.</w:t>
      </w:r>
    </w:p>
    <w:p w14:paraId="583029D8" w14:textId="77777777" w:rsidR="009564D6" w:rsidRDefault="009564D6" w:rsidP="009564D6">
      <w:pPr>
        <w:ind w:left="-720"/>
        <w:rPr>
          <w:rFonts w:ascii="Helvetica" w:hAnsi="Helvetica"/>
          <w:color w:val="000000"/>
        </w:rPr>
      </w:pPr>
    </w:p>
    <w:p w14:paraId="4AC22B18" w14:textId="77777777" w:rsidR="009564D6" w:rsidRDefault="009564D6" w:rsidP="009564D6">
      <w:pPr>
        <w:ind w:left="-720"/>
        <w:rPr>
          <w:rFonts w:ascii="Helvetica" w:hAnsi="Helvetica"/>
          <w:b/>
          <w:bCs/>
          <w:color w:val="000000"/>
        </w:rPr>
      </w:pPr>
      <w:r>
        <w:rPr>
          <w:rFonts w:ascii="Helvetica" w:hAnsi="Helvetica"/>
          <w:b/>
          <w:bCs/>
          <w:color w:val="000000"/>
        </w:rPr>
        <w:t>Things to remember about Serial from this page:</w:t>
      </w:r>
    </w:p>
    <w:p w14:paraId="15FC1994" w14:textId="77777777" w:rsidR="009564D6" w:rsidRDefault="009564D6" w:rsidP="009564D6">
      <w:pPr>
        <w:ind w:left="-720"/>
        <w:rPr>
          <w:rFonts w:ascii="Helvetica" w:hAnsi="Helvetica"/>
          <w:color w:val="000000"/>
        </w:rPr>
      </w:pPr>
      <w:r>
        <w:rPr>
          <w:rFonts w:ascii="Helvetica" w:hAnsi="Helvetica"/>
          <w:color w:val="000000"/>
        </w:rPr>
        <w:tab/>
        <w:t>1. If Serial is displaying gibberish check the baud rates.</w:t>
      </w:r>
    </w:p>
    <w:p w14:paraId="036DFECA" w14:textId="77777777" w:rsidR="009564D6" w:rsidRDefault="009564D6" w:rsidP="009564D6">
      <w:pPr>
        <w:ind w:left="-720"/>
        <w:rPr>
          <w:rFonts w:ascii="Helvetica" w:hAnsi="Helvetica"/>
          <w:color w:val="000000"/>
        </w:rPr>
      </w:pPr>
      <w:r>
        <w:rPr>
          <w:rFonts w:ascii="Helvetica" w:hAnsi="Helvetica"/>
          <w:color w:val="000000"/>
        </w:rPr>
        <w:tab/>
        <w:t xml:space="preserve">2. Use </w:t>
      </w:r>
      <w:proofErr w:type="spellStart"/>
      <w:proofErr w:type="gramStart"/>
      <w:r>
        <w:rPr>
          <w:rFonts w:ascii="Courier New" w:hAnsi="Courier New"/>
          <w:i/>
          <w:iCs/>
          <w:color w:val="000000"/>
        </w:rPr>
        <w:t>Serial.print</w:t>
      </w:r>
      <w:proofErr w:type="spellEnd"/>
      <w:r>
        <w:rPr>
          <w:rFonts w:ascii="Courier New" w:hAnsi="Courier New"/>
          <w:i/>
          <w:iCs/>
          <w:color w:val="000000"/>
        </w:rPr>
        <w:t>(</w:t>
      </w:r>
      <w:proofErr w:type="gramEnd"/>
      <w:r>
        <w:rPr>
          <w:rFonts w:ascii="Courier New" w:hAnsi="Courier New"/>
          <w:i/>
          <w:iCs/>
          <w:color w:val="000000"/>
        </w:rPr>
        <w:t>“communication here”);</w:t>
      </w:r>
      <w:r>
        <w:rPr>
          <w:rFonts w:ascii="Helvetica" w:hAnsi="Helvetica"/>
          <w:i/>
          <w:iCs/>
          <w:color w:val="000000"/>
        </w:rPr>
        <w:t xml:space="preserve"> </w:t>
      </w:r>
      <w:r>
        <w:rPr>
          <w:rFonts w:ascii="Helvetica" w:hAnsi="Helvetica"/>
          <w:color w:val="000000"/>
        </w:rPr>
        <w:t>to display text.</w:t>
      </w:r>
    </w:p>
    <w:p w14:paraId="2DD42B74" w14:textId="77777777" w:rsidR="009564D6" w:rsidRDefault="009564D6" w:rsidP="009564D6">
      <w:pPr>
        <w:ind w:left="-720"/>
        <w:rPr>
          <w:rFonts w:ascii="Helvetica" w:hAnsi="Helvetica"/>
          <w:color w:val="000000"/>
        </w:rPr>
      </w:pPr>
      <w:r>
        <w:rPr>
          <w:rFonts w:ascii="Helvetica" w:hAnsi="Helvetica"/>
          <w:color w:val="000000"/>
        </w:rPr>
        <w:tab/>
        <w:t xml:space="preserve">3. Use </w:t>
      </w:r>
      <w:proofErr w:type="spellStart"/>
      <w:proofErr w:type="gramStart"/>
      <w:r>
        <w:rPr>
          <w:rFonts w:ascii="Courier New" w:hAnsi="Courier New"/>
          <w:i/>
          <w:iCs/>
          <w:color w:val="000000"/>
        </w:rPr>
        <w:t>Serial.println</w:t>
      </w:r>
      <w:proofErr w:type="spellEnd"/>
      <w:r>
        <w:rPr>
          <w:rFonts w:ascii="Courier New" w:hAnsi="Courier New"/>
          <w:i/>
          <w:iCs/>
          <w:color w:val="000000"/>
        </w:rPr>
        <w:t>(</w:t>
      </w:r>
      <w:proofErr w:type="gramEnd"/>
      <w:r>
        <w:rPr>
          <w:rFonts w:ascii="Courier New" w:hAnsi="Courier New"/>
          <w:i/>
          <w:iCs/>
          <w:color w:val="000000"/>
        </w:rPr>
        <w:t>“communication here”);</w:t>
      </w:r>
      <w:r>
        <w:rPr>
          <w:rFonts w:ascii="Helvetica" w:hAnsi="Helvetica"/>
          <w:i/>
          <w:iCs/>
          <w:color w:val="000000"/>
        </w:rPr>
        <w:t xml:space="preserve"> </w:t>
      </w:r>
      <w:r>
        <w:rPr>
          <w:rFonts w:ascii="Helvetica" w:hAnsi="Helvetica"/>
          <w:color w:val="000000"/>
        </w:rPr>
        <w:t>to display text and start a new line.</w:t>
      </w:r>
    </w:p>
    <w:p w14:paraId="3F93D117" w14:textId="77777777" w:rsidR="009564D6" w:rsidRDefault="009564D6" w:rsidP="009564D6">
      <w:pPr>
        <w:ind w:left="-720"/>
        <w:rPr>
          <w:rFonts w:ascii="Helvetica" w:hAnsi="Helvetica"/>
          <w:color w:val="000000"/>
        </w:rPr>
      </w:pPr>
      <w:r>
        <w:rPr>
          <w:rFonts w:ascii="Helvetica" w:hAnsi="Helvetica"/>
          <w:color w:val="000000"/>
        </w:rPr>
        <w:tab/>
        <w:t xml:space="preserve">4. Use </w:t>
      </w:r>
      <w:proofErr w:type="spellStart"/>
      <w:proofErr w:type="gramStart"/>
      <w:r>
        <w:rPr>
          <w:rFonts w:ascii="Courier New" w:hAnsi="Courier New"/>
          <w:i/>
          <w:iCs/>
          <w:color w:val="000000"/>
        </w:rPr>
        <w:t>Serial.print</w:t>
      </w:r>
      <w:proofErr w:type="spellEnd"/>
      <w:r>
        <w:rPr>
          <w:rFonts w:ascii="Courier New" w:hAnsi="Courier New"/>
          <w:i/>
          <w:iCs/>
          <w:color w:val="000000"/>
        </w:rPr>
        <w:t>(</w:t>
      </w:r>
      <w:proofErr w:type="spellStart"/>
      <w:proofErr w:type="gramEnd"/>
      <w:r>
        <w:rPr>
          <w:rFonts w:ascii="Courier New" w:hAnsi="Courier New"/>
          <w:i/>
          <w:iCs/>
          <w:color w:val="000000"/>
        </w:rPr>
        <w:t>variableName</w:t>
      </w:r>
      <w:proofErr w:type="spellEnd"/>
      <w:r>
        <w:rPr>
          <w:rFonts w:ascii="Courier New" w:hAnsi="Courier New"/>
          <w:i/>
          <w:iCs/>
          <w:color w:val="000000"/>
        </w:rPr>
        <w:t>);</w:t>
      </w:r>
      <w:r>
        <w:rPr>
          <w:rFonts w:ascii="Helvetica" w:hAnsi="Helvetica"/>
          <w:i/>
          <w:iCs/>
          <w:color w:val="000000"/>
        </w:rPr>
        <w:t xml:space="preserve"> </w:t>
      </w:r>
      <w:r>
        <w:rPr>
          <w:rFonts w:ascii="Helvetica" w:hAnsi="Helvetica"/>
          <w:color w:val="000000"/>
        </w:rPr>
        <w:t xml:space="preserve">to display the value stored in </w:t>
      </w:r>
      <w:r>
        <w:rPr>
          <w:rFonts w:ascii="Helvetica" w:hAnsi="Helvetica"/>
          <w:color w:val="000000"/>
        </w:rPr>
        <w:tab/>
      </w:r>
      <w:proofErr w:type="spellStart"/>
      <w:r>
        <w:rPr>
          <w:rFonts w:ascii="Helvetica" w:hAnsi="Helvetica"/>
          <w:color w:val="000000"/>
        </w:rPr>
        <w:t>variableName</w:t>
      </w:r>
      <w:proofErr w:type="spellEnd"/>
      <w:r>
        <w:rPr>
          <w:rFonts w:ascii="Helvetica" w:hAnsi="Helvetica"/>
          <w:color w:val="000000"/>
        </w:rPr>
        <w:t>.</w:t>
      </w:r>
    </w:p>
    <w:p w14:paraId="24C931EE" w14:textId="77777777" w:rsidR="009564D6" w:rsidRDefault="009564D6" w:rsidP="009564D6">
      <w:pPr>
        <w:ind w:left="-720"/>
        <w:rPr>
          <w:rFonts w:ascii="Helvetica" w:hAnsi="Helvetica"/>
          <w:color w:val="000000"/>
        </w:rPr>
      </w:pPr>
      <w:r>
        <w:rPr>
          <w:rFonts w:ascii="Helvetica" w:hAnsi="Helvetica"/>
          <w:color w:val="000000"/>
        </w:rPr>
        <w:tab/>
        <w:t xml:space="preserve">5. Use </w:t>
      </w:r>
      <w:proofErr w:type="spellStart"/>
      <w:proofErr w:type="gramStart"/>
      <w:r>
        <w:rPr>
          <w:rFonts w:ascii="Courier New" w:hAnsi="Courier New"/>
          <w:i/>
          <w:iCs/>
          <w:color w:val="000000"/>
        </w:rPr>
        <w:t>Serial.print</w:t>
      </w:r>
      <w:proofErr w:type="spellEnd"/>
      <w:r>
        <w:rPr>
          <w:rFonts w:ascii="Courier New" w:hAnsi="Courier New"/>
          <w:i/>
          <w:iCs/>
          <w:color w:val="000000"/>
        </w:rPr>
        <w:t>(</w:t>
      </w:r>
      <w:proofErr w:type="spellStart"/>
      <w:proofErr w:type="gramEnd"/>
      <w:r>
        <w:rPr>
          <w:rFonts w:ascii="Courier New" w:hAnsi="Courier New"/>
          <w:i/>
          <w:iCs/>
          <w:color w:val="000000"/>
        </w:rPr>
        <w:t>digitalRead</w:t>
      </w:r>
      <w:proofErr w:type="spellEnd"/>
      <w:r>
        <w:rPr>
          <w:rFonts w:ascii="Courier New" w:hAnsi="Courier New"/>
          <w:i/>
          <w:iCs/>
          <w:color w:val="000000"/>
        </w:rPr>
        <w:t>(10));</w:t>
      </w:r>
      <w:r>
        <w:rPr>
          <w:rFonts w:ascii="Helvetica" w:hAnsi="Helvetica"/>
          <w:i/>
          <w:iCs/>
          <w:color w:val="000000"/>
        </w:rPr>
        <w:t xml:space="preserve"> </w:t>
      </w:r>
      <w:r>
        <w:rPr>
          <w:rFonts w:ascii="Helvetica" w:hAnsi="Helvetica"/>
          <w:color w:val="000000"/>
        </w:rPr>
        <w:t>to display the state of Digital Pin # 10.</w:t>
      </w:r>
    </w:p>
    <w:p w14:paraId="558D3161" w14:textId="77777777" w:rsidR="009564D6" w:rsidRDefault="009564D6" w:rsidP="009564D6">
      <w:pPr>
        <w:pageBreakBefore/>
        <w:ind w:left="-720"/>
        <w:rPr>
          <w:rFonts w:ascii="Helvetica" w:hAnsi="Helvetica"/>
          <w:b/>
          <w:bCs/>
          <w:color w:val="000000"/>
        </w:rPr>
      </w:pPr>
      <w:r>
        <w:rPr>
          <w:rFonts w:ascii="Helvetica" w:hAnsi="Helvetica"/>
          <w:b/>
          <w:bCs/>
          <w:color w:val="000000"/>
        </w:rPr>
        <w:lastRenderedPageBreak/>
        <w:t>SIK Worksheets v.1.0</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Name:</w:t>
      </w:r>
    </w:p>
    <w:p w14:paraId="24AC3FBD" w14:textId="77777777" w:rsidR="009564D6" w:rsidRDefault="009564D6" w:rsidP="009564D6">
      <w:pPr>
        <w:ind w:left="-720"/>
        <w:rPr>
          <w:rFonts w:ascii="Helvetica" w:hAnsi="Helvetica"/>
          <w:b/>
          <w:bCs/>
          <w:color w:val="000000"/>
        </w:rPr>
      </w:pPr>
      <w:r>
        <w:rPr>
          <w:rFonts w:ascii="Helvetica" w:hAnsi="Helvetica"/>
          <w:b/>
          <w:bCs/>
          <w:color w:val="000000"/>
        </w:rPr>
        <w:t>Serial Basics</w:t>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r>
      <w:r>
        <w:rPr>
          <w:rFonts w:ascii="Helvetica" w:hAnsi="Helvetica"/>
          <w:b/>
          <w:bCs/>
          <w:color w:val="000000"/>
        </w:rPr>
        <w:tab/>
        <w:t>Date:</w:t>
      </w:r>
    </w:p>
    <w:p w14:paraId="7F1605E8" w14:textId="77777777" w:rsidR="009564D6" w:rsidRPr="00BD44CE" w:rsidRDefault="009564D6" w:rsidP="009564D6">
      <w:pPr>
        <w:ind w:left="-720"/>
        <w:rPr>
          <w:rFonts w:ascii="Helvetica" w:hAnsi="Helvetica"/>
          <w:b/>
          <w:bCs/>
          <w:color w:val="000000"/>
        </w:rPr>
      </w:pPr>
      <w:r w:rsidRPr="00BD44CE">
        <w:rPr>
          <w:rFonts w:ascii="Helvetica" w:hAnsi="Helvetica"/>
          <w:b/>
          <w:bCs/>
          <w:color w:val="000000"/>
        </w:rPr>
        <w:t>Using Serial for communication:</w:t>
      </w:r>
    </w:p>
    <w:p w14:paraId="0AED83BB" w14:textId="77777777" w:rsidR="009564D6" w:rsidRPr="00B81F3F" w:rsidRDefault="009564D6" w:rsidP="009564D6">
      <w:pPr>
        <w:ind w:left="-720" w:firstLine="720"/>
        <w:rPr>
          <w:rFonts w:ascii="Helvetica" w:hAnsi="Helvetica"/>
          <w:b/>
          <w:bCs/>
          <w:color w:val="000000"/>
          <w:sz w:val="23"/>
          <w:szCs w:val="23"/>
        </w:rPr>
      </w:pPr>
      <w:r w:rsidRPr="00B81F3F">
        <w:rPr>
          <w:rFonts w:ascii="Helvetica" w:hAnsi="Helvetica"/>
          <w:color w:val="000000"/>
          <w:sz w:val="23"/>
          <w:szCs w:val="23"/>
        </w:rPr>
        <w:t xml:space="preserve">This is definitely beyond the scope of the S.I.K. but here are some basics for using Serial for </w:t>
      </w:r>
      <w:proofErr w:type="gramStart"/>
      <w:r w:rsidRPr="00B81F3F">
        <w:rPr>
          <w:rFonts w:ascii="Helvetica" w:hAnsi="Helvetica"/>
          <w:color w:val="000000"/>
          <w:sz w:val="23"/>
          <w:szCs w:val="23"/>
        </w:rPr>
        <w:t>device to device</w:t>
      </w:r>
      <w:proofErr w:type="gramEnd"/>
      <w:r w:rsidRPr="00B81F3F">
        <w:rPr>
          <w:rFonts w:ascii="Helvetica" w:hAnsi="Helvetica"/>
          <w:color w:val="000000"/>
          <w:sz w:val="23"/>
          <w:szCs w:val="23"/>
        </w:rPr>
        <w:t xml:space="preserve"> communication (other than your computer), not just debugging or troubleshooting. (The following paragraphs assume that you have Serial Communication hardware properly connected and powered on two different devices.)</w:t>
      </w:r>
    </w:p>
    <w:p w14:paraId="54E34685" w14:textId="77777777" w:rsidR="009564D6" w:rsidRPr="00B81F3F" w:rsidRDefault="009564D6" w:rsidP="009564D6">
      <w:pPr>
        <w:ind w:left="-720"/>
        <w:rPr>
          <w:rFonts w:ascii="Helvetica" w:hAnsi="Helvetica"/>
          <w:color w:val="000000"/>
          <w:sz w:val="23"/>
          <w:szCs w:val="23"/>
        </w:rPr>
      </w:pPr>
      <w:r w:rsidRPr="00B81F3F">
        <w:rPr>
          <w:rFonts w:ascii="Helvetica" w:hAnsi="Helvetica"/>
          <w:color w:val="000000"/>
          <w:sz w:val="23"/>
          <w:szCs w:val="23"/>
        </w:rPr>
        <w:tab/>
        <w:t xml:space="preserve">First set up Serial as outlined on the previous page. </w:t>
      </w:r>
    </w:p>
    <w:p w14:paraId="2E152EE4" w14:textId="77777777" w:rsidR="009564D6" w:rsidRPr="00B81F3F" w:rsidRDefault="009564D6" w:rsidP="009564D6">
      <w:pPr>
        <w:ind w:left="-720"/>
        <w:rPr>
          <w:rFonts w:ascii="Helvetica" w:hAnsi="Helvetica"/>
          <w:color w:val="000000"/>
          <w:sz w:val="23"/>
          <w:szCs w:val="23"/>
        </w:rPr>
      </w:pPr>
      <w:r w:rsidRPr="00B81F3F">
        <w:rPr>
          <w:rFonts w:ascii="Helvetica" w:hAnsi="Helvetica"/>
          <w:color w:val="000000"/>
          <w:sz w:val="23"/>
          <w:szCs w:val="23"/>
        </w:rPr>
        <w:tab/>
        <w:t xml:space="preserve">Use </w:t>
      </w:r>
      <w:proofErr w:type="spellStart"/>
      <w:proofErr w:type="gramStart"/>
      <w:r w:rsidRPr="00B81F3F">
        <w:rPr>
          <w:rFonts w:ascii="Courier New" w:hAnsi="Courier New"/>
          <w:i/>
          <w:iCs/>
          <w:color w:val="000000"/>
          <w:sz w:val="23"/>
          <w:szCs w:val="23"/>
        </w:rPr>
        <w:t>Serial.println</w:t>
      </w:r>
      <w:proofErr w:type="spellEnd"/>
      <w:r w:rsidRPr="00B81F3F">
        <w:rPr>
          <w:rFonts w:ascii="Courier New" w:hAnsi="Courier New"/>
          <w:i/>
          <w:iCs/>
          <w:color w:val="000000"/>
          <w:sz w:val="23"/>
          <w:szCs w:val="23"/>
        </w:rPr>
        <w:t>(</w:t>
      </w:r>
      <w:proofErr w:type="gramEnd"/>
      <w:r w:rsidRPr="00B81F3F">
        <w:rPr>
          <w:rFonts w:ascii="Courier New" w:hAnsi="Courier New"/>
          <w:i/>
          <w:iCs/>
          <w:color w:val="000000"/>
          <w:sz w:val="23"/>
          <w:szCs w:val="23"/>
        </w:rPr>
        <w:t>“Outgoing communication here”);</w:t>
      </w:r>
      <w:r w:rsidRPr="00B81F3F">
        <w:rPr>
          <w:rFonts w:ascii="Helvetica" w:hAnsi="Helvetica"/>
          <w:i/>
          <w:iCs/>
          <w:color w:val="000000"/>
          <w:sz w:val="23"/>
          <w:szCs w:val="23"/>
        </w:rPr>
        <w:t xml:space="preserve"> </w:t>
      </w:r>
      <w:r w:rsidRPr="00B81F3F">
        <w:rPr>
          <w:rFonts w:ascii="Helvetica" w:hAnsi="Helvetica"/>
          <w:color w:val="000000"/>
          <w:sz w:val="23"/>
          <w:szCs w:val="23"/>
        </w:rPr>
        <w:t xml:space="preserve">to send information out on the transmit line. </w:t>
      </w:r>
    </w:p>
    <w:p w14:paraId="7DB49ABF" w14:textId="77777777" w:rsidR="009564D6" w:rsidRPr="00B81F3F" w:rsidRDefault="009564D6" w:rsidP="009564D6">
      <w:pPr>
        <w:ind w:left="-720"/>
        <w:rPr>
          <w:rFonts w:ascii="Helvetica" w:hAnsi="Helvetica"/>
          <w:color w:val="000000"/>
          <w:sz w:val="23"/>
          <w:szCs w:val="23"/>
        </w:rPr>
      </w:pPr>
      <w:r w:rsidRPr="00B81F3F">
        <w:rPr>
          <w:rFonts w:ascii="Helvetica" w:hAnsi="Helvetica"/>
          <w:color w:val="000000"/>
          <w:sz w:val="23"/>
          <w:szCs w:val="23"/>
        </w:rPr>
        <w:tab/>
        <w:t xml:space="preserve">When receiving communication the Serial commands get a little more complicated. First you need to tell the </w:t>
      </w:r>
      <w:proofErr w:type="spellStart"/>
      <w:r w:rsidRPr="00B81F3F">
        <w:rPr>
          <w:rFonts w:ascii="Helvetica" w:hAnsi="Helvetica"/>
          <w:color w:val="000000"/>
          <w:sz w:val="23"/>
          <w:szCs w:val="23"/>
        </w:rPr>
        <w:t>Arduino</w:t>
      </w:r>
      <w:proofErr w:type="spellEnd"/>
      <w:r w:rsidRPr="00B81F3F">
        <w:rPr>
          <w:rFonts w:ascii="Helvetica" w:hAnsi="Helvetica"/>
          <w:color w:val="000000"/>
          <w:sz w:val="23"/>
          <w:szCs w:val="23"/>
        </w:rPr>
        <w:t xml:space="preserve"> to listen for incoming communication. To do this you use the command </w:t>
      </w:r>
      <w:proofErr w:type="spellStart"/>
      <w:proofErr w:type="gramStart"/>
      <w:r w:rsidRPr="00B81F3F">
        <w:rPr>
          <w:rFonts w:ascii="Courier New" w:hAnsi="Courier New"/>
          <w:i/>
          <w:iCs/>
          <w:color w:val="000000"/>
          <w:sz w:val="23"/>
          <w:szCs w:val="23"/>
        </w:rPr>
        <w:t>Serial.available</w:t>
      </w:r>
      <w:proofErr w:type="spellEnd"/>
      <w:r w:rsidRPr="00B81F3F">
        <w:rPr>
          <w:rFonts w:ascii="Courier New" w:hAnsi="Courier New"/>
          <w:i/>
          <w:iCs/>
          <w:color w:val="000000"/>
          <w:sz w:val="23"/>
          <w:szCs w:val="23"/>
        </w:rPr>
        <w:t>(</w:t>
      </w:r>
      <w:proofErr w:type="gramEnd"/>
      <w:r w:rsidRPr="00B81F3F">
        <w:rPr>
          <w:rFonts w:ascii="Courier New" w:hAnsi="Courier New"/>
          <w:i/>
          <w:iCs/>
          <w:color w:val="000000"/>
          <w:sz w:val="23"/>
          <w:szCs w:val="23"/>
        </w:rPr>
        <w:t>);</w:t>
      </w:r>
      <w:r w:rsidRPr="00B81F3F">
        <w:rPr>
          <w:rFonts w:ascii="Helvetica" w:hAnsi="Helvetica"/>
          <w:color w:val="000000"/>
          <w:sz w:val="23"/>
          <w:szCs w:val="23"/>
        </w:rPr>
        <w:t>, this command tells the computer how many bytes have been sent to the receive pin and are available for reading. The Serial receive buffer (computer speak for a temporary information storage space) can hold up to 128 bytes of information.</w:t>
      </w:r>
    </w:p>
    <w:p w14:paraId="14A17AE4" w14:textId="77777777" w:rsidR="009564D6" w:rsidRPr="00B81F3F" w:rsidRDefault="009564D6" w:rsidP="009564D6">
      <w:pPr>
        <w:ind w:left="-720"/>
        <w:rPr>
          <w:rFonts w:ascii="Helvetica" w:hAnsi="Helvetica"/>
          <w:color w:val="000000"/>
          <w:sz w:val="23"/>
          <w:szCs w:val="23"/>
        </w:rPr>
      </w:pPr>
      <w:r w:rsidRPr="00B81F3F">
        <w:rPr>
          <w:rFonts w:ascii="Helvetica" w:hAnsi="Helvetica"/>
          <w:color w:val="000000"/>
          <w:sz w:val="23"/>
          <w:szCs w:val="23"/>
        </w:rPr>
        <w:tab/>
        <w:t xml:space="preserve">Once the </w:t>
      </w:r>
      <w:proofErr w:type="spellStart"/>
      <w:r w:rsidRPr="00B81F3F">
        <w:rPr>
          <w:rFonts w:ascii="Helvetica" w:hAnsi="Helvetica"/>
          <w:color w:val="000000"/>
          <w:sz w:val="23"/>
          <w:szCs w:val="23"/>
        </w:rPr>
        <w:t>Arduino</w:t>
      </w:r>
      <w:proofErr w:type="spellEnd"/>
      <w:r w:rsidRPr="00B81F3F">
        <w:rPr>
          <w:rFonts w:ascii="Helvetica" w:hAnsi="Helvetica"/>
          <w:color w:val="000000"/>
          <w:sz w:val="23"/>
          <w:szCs w:val="23"/>
        </w:rPr>
        <w:t xml:space="preserve"> knows that there is information available in the Serial receive buffer you can assign that information to a variable and then use the value of that variable to execute code. For example to assign the information in the Serial receive buffer to the variable </w:t>
      </w:r>
      <w:proofErr w:type="spellStart"/>
      <w:r w:rsidRPr="00B81F3F">
        <w:rPr>
          <w:rFonts w:ascii="Courier New" w:hAnsi="Courier New"/>
          <w:color w:val="000000"/>
          <w:sz w:val="23"/>
          <w:szCs w:val="23"/>
        </w:rPr>
        <w:t>incomingByte</w:t>
      </w:r>
      <w:proofErr w:type="spellEnd"/>
      <w:r w:rsidRPr="00B81F3F">
        <w:rPr>
          <w:rFonts w:ascii="Helvetica" w:hAnsi="Helvetica"/>
          <w:color w:val="000000"/>
          <w:sz w:val="23"/>
          <w:szCs w:val="23"/>
        </w:rPr>
        <w:t xml:space="preserve"> type the line; </w:t>
      </w:r>
      <w:proofErr w:type="spellStart"/>
      <w:r w:rsidRPr="00B81F3F">
        <w:rPr>
          <w:rFonts w:ascii="Courier New" w:hAnsi="Courier New"/>
          <w:i/>
          <w:iCs/>
          <w:color w:val="000000"/>
          <w:sz w:val="23"/>
          <w:szCs w:val="23"/>
        </w:rPr>
        <w:t>incomingByte</w:t>
      </w:r>
      <w:proofErr w:type="spellEnd"/>
      <w:r w:rsidRPr="00B81F3F">
        <w:rPr>
          <w:rFonts w:ascii="Courier New" w:hAnsi="Courier New"/>
          <w:i/>
          <w:iCs/>
          <w:color w:val="000000"/>
          <w:sz w:val="23"/>
          <w:szCs w:val="23"/>
        </w:rPr>
        <w:t xml:space="preserve"> = </w:t>
      </w:r>
      <w:proofErr w:type="spellStart"/>
      <w:proofErr w:type="gramStart"/>
      <w:r w:rsidRPr="00B81F3F">
        <w:rPr>
          <w:rFonts w:ascii="Courier New" w:hAnsi="Courier New"/>
          <w:i/>
          <w:iCs/>
          <w:color w:val="000000"/>
          <w:sz w:val="23"/>
          <w:szCs w:val="23"/>
        </w:rPr>
        <w:t>Serial.read</w:t>
      </w:r>
      <w:proofErr w:type="spellEnd"/>
      <w:r w:rsidRPr="00B81F3F">
        <w:rPr>
          <w:rFonts w:ascii="Courier New" w:hAnsi="Courier New"/>
          <w:i/>
          <w:iCs/>
          <w:color w:val="000000"/>
          <w:sz w:val="23"/>
          <w:szCs w:val="23"/>
        </w:rPr>
        <w:t>(</w:t>
      </w:r>
      <w:proofErr w:type="gramEnd"/>
      <w:r w:rsidRPr="00B81F3F">
        <w:rPr>
          <w:rFonts w:ascii="Courier New" w:hAnsi="Courier New"/>
          <w:i/>
          <w:iCs/>
          <w:color w:val="000000"/>
          <w:sz w:val="23"/>
          <w:szCs w:val="23"/>
        </w:rPr>
        <w:t xml:space="preserve">); </w:t>
      </w:r>
      <w:proofErr w:type="spellStart"/>
      <w:r w:rsidRPr="00B81F3F">
        <w:rPr>
          <w:rFonts w:ascii="Courier New" w:hAnsi="Courier New"/>
          <w:color w:val="000000"/>
          <w:sz w:val="23"/>
          <w:szCs w:val="23"/>
        </w:rPr>
        <w:t>Serial.read</w:t>
      </w:r>
      <w:proofErr w:type="spellEnd"/>
      <w:r w:rsidRPr="00B81F3F">
        <w:rPr>
          <w:rFonts w:ascii="Courier New" w:hAnsi="Courier New"/>
          <w:color w:val="000000"/>
          <w:sz w:val="23"/>
          <w:szCs w:val="23"/>
        </w:rPr>
        <w:t>()</w:t>
      </w:r>
      <w:r w:rsidRPr="00B81F3F">
        <w:rPr>
          <w:rFonts w:ascii="Helvetica" w:hAnsi="Helvetica"/>
          <w:color w:val="000000"/>
          <w:sz w:val="23"/>
          <w:szCs w:val="23"/>
        </w:rPr>
        <w:t xml:space="preserve"> will only read the first available byte in the Serial receive buffer, so either use one byte communications or study up on parsing and string variable types. Below is an example of code that might be used to receive Serial communication at a baud rate of 9600.</w:t>
      </w:r>
    </w:p>
    <w:p w14:paraId="11F426B7" w14:textId="77777777" w:rsidR="009564D6" w:rsidRDefault="009564D6" w:rsidP="009564D6">
      <w:pPr>
        <w:ind w:left="-720"/>
        <w:rPr>
          <w:rFonts w:ascii="Helvetica" w:hAnsi="Helvetica"/>
          <w:color w:val="000000"/>
          <w:sz w:val="12"/>
          <w:szCs w:val="12"/>
        </w:rPr>
      </w:pPr>
    </w:p>
    <w:p w14:paraId="5E7E028F"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 xml:space="preserve">//declare the variable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and assign it the value 0.</w:t>
      </w:r>
    </w:p>
    <w:p w14:paraId="23351E1D" w14:textId="77777777" w:rsidR="009564D6" w:rsidRPr="00B81F3F" w:rsidRDefault="009564D6" w:rsidP="009564D6">
      <w:pPr>
        <w:ind w:left="-720"/>
        <w:rPr>
          <w:rFonts w:ascii="Courier New" w:hAnsi="Courier New"/>
          <w:i/>
          <w:iCs/>
          <w:color w:val="000000"/>
          <w:sz w:val="22"/>
          <w:szCs w:val="22"/>
        </w:rPr>
      </w:pPr>
      <w:proofErr w:type="spellStart"/>
      <w:proofErr w:type="gramStart"/>
      <w:r w:rsidRPr="00B81F3F">
        <w:rPr>
          <w:rFonts w:ascii="Courier New" w:hAnsi="Courier New"/>
          <w:i/>
          <w:iCs/>
          <w:color w:val="000000"/>
          <w:sz w:val="22"/>
          <w:szCs w:val="22"/>
        </w:rPr>
        <w:t>int</w:t>
      </w:r>
      <w:proofErr w:type="spellEnd"/>
      <w:proofErr w:type="gramEnd"/>
      <w:r w:rsidRPr="00B81F3F">
        <w:rPr>
          <w:rFonts w:ascii="Courier New" w:hAnsi="Courier New"/>
          <w:i/>
          <w:iCs/>
          <w:color w:val="000000"/>
          <w:sz w:val="22"/>
          <w:szCs w:val="22"/>
        </w:rPr>
        <w:t xml:space="preserve">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 0;  </w:t>
      </w:r>
    </w:p>
    <w:p w14:paraId="47D1032B" w14:textId="77777777" w:rsidR="009564D6" w:rsidRPr="00B81F3F" w:rsidRDefault="009564D6" w:rsidP="009564D6">
      <w:pPr>
        <w:ind w:left="-720"/>
        <w:rPr>
          <w:rFonts w:ascii="Courier New" w:hAnsi="Courier New"/>
          <w:color w:val="000000"/>
          <w:sz w:val="22"/>
          <w:szCs w:val="22"/>
        </w:rPr>
      </w:pPr>
    </w:p>
    <w:p w14:paraId="38737126" w14:textId="77777777" w:rsidR="009564D6" w:rsidRPr="00B81F3F" w:rsidRDefault="009564D6" w:rsidP="009564D6">
      <w:pPr>
        <w:ind w:left="-720"/>
        <w:rPr>
          <w:rFonts w:ascii="Courier New" w:hAnsi="Courier New"/>
          <w:i/>
          <w:iCs/>
          <w:color w:val="000000"/>
          <w:sz w:val="22"/>
          <w:szCs w:val="22"/>
        </w:rPr>
      </w:pPr>
      <w:proofErr w:type="gramStart"/>
      <w:r w:rsidRPr="00B81F3F">
        <w:rPr>
          <w:rFonts w:ascii="Courier New" w:hAnsi="Courier New"/>
          <w:i/>
          <w:iCs/>
          <w:color w:val="000000"/>
          <w:sz w:val="22"/>
          <w:szCs w:val="22"/>
        </w:rPr>
        <w:t>void</w:t>
      </w:r>
      <w:proofErr w:type="gramEnd"/>
      <w:r w:rsidRPr="00B81F3F">
        <w:rPr>
          <w:rFonts w:ascii="Courier New" w:hAnsi="Courier New"/>
          <w:i/>
          <w:iCs/>
          <w:color w:val="000000"/>
          <w:sz w:val="22"/>
          <w:szCs w:val="22"/>
        </w:rPr>
        <w:t xml:space="preserve"> setup ( ) {</w:t>
      </w:r>
    </w:p>
    <w:p w14:paraId="3FC88131"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//establish serial communication at a baud rate of 9600</w:t>
      </w:r>
    </w:p>
    <w:p w14:paraId="0A110C19"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proofErr w:type="spellStart"/>
      <w:proofErr w:type="gramStart"/>
      <w:r w:rsidRPr="00B81F3F">
        <w:rPr>
          <w:rFonts w:ascii="Courier New" w:hAnsi="Courier New"/>
          <w:i/>
          <w:iCs/>
          <w:color w:val="000000"/>
          <w:sz w:val="22"/>
          <w:szCs w:val="22"/>
        </w:rPr>
        <w:t>Serial.begin</w:t>
      </w:r>
      <w:proofErr w:type="spellEnd"/>
      <w:r w:rsidRPr="00B81F3F">
        <w:rPr>
          <w:rFonts w:ascii="Courier New" w:hAnsi="Courier New"/>
          <w:i/>
          <w:iCs/>
          <w:color w:val="000000"/>
          <w:sz w:val="22"/>
          <w:szCs w:val="22"/>
        </w:rPr>
        <w:t>(</w:t>
      </w:r>
      <w:proofErr w:type="gramEnd"/>
      <w:r w:rsidRPr="00B81F3F">
        <w:rPr>
          <w:rFonts w:ascii="Courier New" w:hAnsi="Courier New"/>
          <w:i/>
          <w:iCs/>
          <w:color w:val="000000"/>
          <w:sz w:val="22"/>
          <w:szCs w:val="22"/>
        </w:rPr>
        <w:t xml:space="preserve">9600);    </w:t>
      </w:r>
    </w:p>
    <w:p w14:paraId="4B09BFA6"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w:t>
      </w:r>
    </w:p>
    <w:p w14:paraId="500A0F5B" w14:textId="77777777" w:rsidR="009564D6" w:rsidRPr="00B81F3F" w:rsidRDefault="009564D6" w:rsidP="009564D6">
      <w:pPr>
        <w:ind w:left="-720"/>
        <w:rPr>
          <w:rFonts w:ascii="Courier New" w:hAnsi="Courier New"/>
          <w:i/>
          <w:iCs/>
          <w:color w:val="000000"/>
          <w:sz w:val="22"/>
          <w:szCs w:val="22"/>
        </w:rPr>
      </w:pPr>
      <w:proofErr w:type="gramStart"/>
      <w:r w:rsidRPr="00B81F3F">
        <w:rPr>
          <w:rFonts w:ascii="Courier New" w:hAnsi="Courier New"/>
          <w:i/>
          <w:iCs/>
          <w:color w:val="000000"/>
          <w:sz w:val="22"/>
          <w:szCs w:val="22"/>
        </w:rPr>
        <w:t>void</w:t>
      </w:r>
      <w:proofErr w:type="gramEnd"/>
      <w:r w:rsidRPr="00B81F3F">
        <w:rPr>
          <w:rFonts w:ascii="Courier New" w:hAnsi="Courier New"/>
          <w:i/>
          <w:iCs/>
          <w:color w:val="000000"/>
          <w:sz w:val="22"/>
          <w:szCs w:val="22"/>
        </w:rPr>
        <w:t xml:space="preserve"> loop ( ) {</w:t>
      </w:r>
    </w:p>
    <w:p w14:paraId="2CFBFDE9"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//if there is information in the Serial receive buffer</w:t>
      </w:r>
    </w:p>
    <w:p w14:paraId="5A48A40B"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proofErr w:type="gramStart"/>
      <w:r w:rsidRPr="00B81F3F">
        <w:rPr>
          <w:rFonts w:ascii="Courier New" w:hAnsi="Courier New"/>
          <w:i/>
          <w:iCs/>
          <w:color w:val="000000"/>
          <w:sz w:val="22"/>
          <w:szCs w:val="22"/>
        </w:rPr>
        <w:t>if</w:t>
      </w:r>
      <w:proofErr w:type="gramEnd"/>
      <w:r w:rsidRPr="00B81F3F">
        <w:rPr>
          <w:rFonts w:ascii="Courier New" w:hAnsi="Courier New"/>
          <w:i/>
          <w:iCs/>
          <w:color w:val="000000"/>
          <w:sz w:val="22"/>
          <w:szCs w:val="22"/>
        </w:rPr>
        <w:t xml:space="preserve"> (</w:t>
      </w:r>
      <w:proofErr w:type="spellStart"/>
      <w:r w:rsidRPr="00B81F3F">
        <w:rPr>
          <w:rFonts w:ascii="Courier New" w:hAnsi="Courier New"/>
          <w:i/>
          <w:iCs/>
          <w:color w:val="000000"/>
          <w:sz w:val="22"/>
          <w:szCs w:val="22"/>
        </w:rPr>
        <w:t>Serial.available</w:t>
      </w:r>
      <w:proofErr w:type="spellEnd"/>
      <w:r w:rsidRPr="00B81F3F">
        <w:rPr>
          <w:rFonts w:ascii="Courier New" w:hAnsi="Courier New"/>
          <w:i/>
          <w:iCs/>
          <w:color w:val="000000"/>
          <w:sz w:val="22"/>
          <w:szCs w:val="22"/>
        </w:rPr>
        <w:t xml:space="preserve">() &gt; 0){  </w:t>
      </w:r>
    </w:p>
    <w:p w14:paraId="2FCA1004"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 xml:space="preserve">//assign the first byte in buffer to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w:t>
      </w:r>
    </w:p>
    <w:p w14:paraId="75D53102"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r w:rsidRPr="00B81F3F">
        <w:rPr>
          <w:rFonts w:ascii="Courier New" w:hAnsi="Courier New"/>
          <w:i/>
          <w:iCs/>
          <w:color w:val="000000"/>
          <w:sz w:val="22"/>
          <w:szCs w:val="22"/>
        </w:rPr>
        <w:tab/>
      </w:r>
      <w:proofErr w:type="spellStart"/>
      <w:proofErr w:type="gramStart"/>
      <w:r w:rsidRPr="00B81F3F">
        <w:rPr>
          <w:rFonts w:ascii="Courier New" w:hAnsi="Courier New"/>
          <w:i/>
          <w:iCs/>
          <w:color w:val="000000"/>
          <w:sz w:val="22"/>
          <w:szCs w:val="22"/>
        </w:rPr>
        <w:t>incomingByte</w:t>
      </w:r>
      <w:proofErr w:type="spellEnd"/>
      <w:proofErr w:type="gramEnd"/>
      <w:r w:rsidRPr="00B81F3F">
        <w:rPr>
          <w:rFonts w:ascii="Courier New" w:hAnsi="Courier New"/>
          <w:i/>
          <w:iCs/>
          <w:color w:val="000000"/>
          <w:sz w:val="22"/>
          <w:szCs w:val="22"/>
        </w:rPr>
        <w:t xml:space="preserve"> = </w:t>
      </w:r>
      <w:proofErr w:type="spellStart"/>
      <w:r w:rsidRPr="00B81F3F">
        <w:rPr>
          <w:rFonts w:ascii="Courier New" w:hAnsi="Courier New"/>
          <w:i/>
          <w:iCs/>
          <w:color w:val="000000"/>
          <w:sz w:val="22"/>
          <w:szCs w:val="22"/>
        </w:rPr>
        <w:t>Serial.read</w:t>
      </w:r>
      <w:proofErr w:type="spellEnd"/>
      <w:r w:rsidRPr="00B81F3F">
        <w:rPr>
          <w:rFonts w:ascii="Courier New" w:hAnsi="Courier New"/>
          <w:i/>
          <w:iCs/>
          <w:color w:val="000000"/>
          <w:sz w:val="22"/>
          <w:szCs w:val="22"/>
        </w:rPr>
        <w:t xml:space="preserve">(); </w:t>
      </w:r>
    </w:p>
    <w:p w14:paraId="0EC6057A"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t>}</w:t>
      </w:r>
    </w:p>
    <w:p w14:paraId="5DCCD496"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proofErr w:type="gramStart"/>
      <w:r w:rsidRPr="00B81F3F">
        <w:rPr>
          <w:rFonts w:ascii="Courier New" w:hAnsi="Courier New"/>
          <w:i/>
          <w:iCs/>
          <w:color w:val="000000"/>
          <w:sz w:val="22"/>
          <w:szCs w:val="22"/>
        </w:rPr>
        <w:t>if</w:t>
      </w:r>
      <w:proofErr w:type="gramEnd"/>
      <w:r w:rsidRPr="00B81F3F">
        <w:rPr>
          <w:rFonts w:ascii="Courier New" w:hAnsi="Courier New"/>
          <w:i/>
          <w:iCs/>
          <w:color w:val="000000"/>
          <w:sz w:val="22"/>
          <w:szCs w:val="22"/>
        </w:rPr>
        <w:t xml:space="preserve">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 'A'){      //if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is A</w:t>
      </w:r>
    </w:p>
    <w:p w14:paraId="16047256"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r w:rsidRPr="00B81F3F">
        <w:rPr>
          <w:rFonts w:ascii="Courier New" w:hAnsi="Courier New"/>
          <w:i/>
          <w:iCs/>
          <w:color w:val="000000"/>
          <w:sz w:val="22"/>
          <w:szCs w:val="22"/>
        </w:rPr>
        <w:tab/>
        <w:t xml:space="preserve">//execute code inside these brackets if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is A</w:t>
      </w:r>
    </w:p>
    <w:p w14:paraId="43A2F9AD"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t>}</w:t>
      </w:r>
    </w:p>
    <w:p w14:paraId="5E5130AC"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proofErr w:type="gramStart"/>
      <w:r w:rsidRPr="00B81F3F">
        <w:rPr>
          <w:rFonts w:ascii="Courier New" w:hAnsi="Courier New"/>
          <w:i/>
          <w:iCs/>
          <w:color w:val="000000"/>
          <w:sz w:val="22"/>
          <w:szCs w:val="22"/>
        </w:rPr>
        <w:t>if</w:t>
      </w:r>
      <w:proofErr w:type="gramEnd"/>
      <w:r w:rsidRPr="00B81F3F">
        <w:rPr>
          <w:rFonts w:ascii="Courier New" w:hAnsi="Courier New"/>
          <w:i/>
          <w:iCs/>
          <w:color w:val="000000"/>
          <w:sz w:val="22"/>
          <w:szCs w:val="22"/>
        </w:rPr>
        <w:t xml:space="preserve">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 'B'){      //if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is B</w:t>
      </w:r>
    </w:p>
    <w:p w14:paraId="6BC5139E"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r>
      <w:r w:rsidRPr="00B81F3F">
        <w:rPr>
          <w:rFonts w:ascii="Courier New" w:hAnsi="Courier New"/>
          <w:i/>
          <w:iCs/>
          <w:color w:val="000000"/>
          <w:sz w:val="22"/>
          <w:szCs w:val="22"/>
        </w:rPr>
        <w:tab/>
        <w:t xml:space="preserve">//execute code inside these brackets if </w:t>
      </w:r>
      <w:proofErr w:type="spellStart"/>
      <w:r w:rsidRPr="00B81F3F">
        <w:rPr>
          <w:rFonts w:ascii="Courier New" w:hAnsi="Courier New"/>
          <w:i/>
          <w:iCs/>
          <w:color w:val="000000"/>
          <w:sz w:val="22"/>
          <w:szCs w:val="22"/>
        </w:rPr>
        <w:t>incomingByte</w:t>
      </w:r>
      <w:proofErr w:type="spellEnd"/>
      <w:r w:rsidRPr="00B81F3F">
        <w:rPr>
          <w:rFonts w:ascii="Courier New" w:hAnsi="Courier New"/>
          <w:i/>
          <w:iCs/>
          <w:color w:val="000000"/>
          <w:sz w:val="22"/>
          <w:szCs w:val="22"/>
        </w:rPr>
        <w:t xml:space="preserve"> is B</w:t>
      </w:r>
    </w:p>
    <w:p w14:paraId="028E8C23"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ab/>
        <w:t>}</w:t>
      </w:r>
    </w:p>
    <w:p w14:paraId="31A2D862" w14:textId="77777777" w:rsidR="009564D6" w:rsidRPr="00B81F3F" w:rsidRDefault="009564D6" w:rsidP="009564D6">
      <w:pPr>
        <w:ind w:left="-720"/>
        <w:rPr>
          <w:rFonts w:ascii="Courier New" w:hAnsi="Courier New"/>
          <w:i/>
          <w:iCs/>
          <w:color w:val="000000"/>
          <w:sz w:val="22"/>
          <w:szCs w:val="22"/>
        </w:rPr>
      </w:pPr>
      <w:r w:rsidRPr="00B81F3F">
        <w:rPr>
          <w:rFonts w:ascii="Courier New" w:hAnsi="Courier New"/>
          <w:i/>
          <w:iCs/>
          <w:color w:val="000000"/>
          <w:sz w:val="22"/>
          <w:szCs w:val="22"/>
        </w:rPr>
        <w:t>}</w:t>
      </w:r>
    </w:p>
    <w:p w14:paraId="4F53EDE3" w14:textId="77777777" w:rsidR="009564D6" w:rsidRDefault="009564D6" w:rsidP="009564D6">
      <w:pPr>
        <w:ind w:left="-720"/>
        <w:rPr>
          <w:rFonts w:ascii="Helvetica" w:hAnsi="Helvetica"/>
          <w:color w:val="000000"/>
          <w:sz w:val="12"/>
          <w:szCs w:val="12"/>
        </w:rPr>
      </w:pPr>
    </w:p>
    <w:p w14:paraId="61D9F67A" w14:textId="77777777" w:rsidR="009564D6" w:rsidRPr="00B81F3F" w:rsidRDefault="009564D6" w:rsidP="009564D6">
      <w:pPr>
        <w:ind w:left="-720"/>
        <w:rPr>
          <w:rFonts w:ascii="Helvetica" w:hAnsi="Helvetica"/>
          <w:b/>
          <w:bCs/>
          <w:color w:val="000000"/>
          <w:sz w:val="23"/>
          <w:szCs w:val="23"/>
        </w:rPr>
      </w:pPr>
      <w:r w:rsidRPr="00B81F3F">
        <w:rPr>
          <w:rFonts w:ascii="Helvetica" w:hAnsi="Helvetica"/>
          <w:b/>
          <w:bCs/>
          <w:color w:val="000000"/>
          <w:sz w:val="23"/>
          <w:szCs w:val="23"/>
        </w:rPr>
        <w:t>Additional things to note about Serial:</w:t>
      </w:r>
    </w:p>
    <w:p w14:paraId="01D19E6F" w14:textId="77777777" w:rsidR="009564D6" w:rsidRDefault="009564D6" w:rsidP="009564D6">
      <w:pPr>
        <w:ind w:left="-720"/>
        <w:rPr>
          <w:rFonts w:ascii="Helvetica" w:hAnsi="Helvetica"/>
          <w:color w:val="000000"/>
          <w:sz w:val="23"/>
          <w:szCs w:val="23"/>
        </w:rPr>
      </w:pPr>
      <w:r w:rsidRPr="00B81F3F">
        <w:rPr>
          <w:rFonts w:ascii="Helvetica" w:hAnsi="Helvetica"/>
          <w:color w:val="000000"/>
          <w:sz w:val="23"/>
          <w:szCs w:val="23"/>
        </w:rPr>
        <w:tab/>
        <w:t xml:space="preserve">You cannot transmit and receive at the same time using </w:t>
      </w:r>
      <w:proofErr w:type="gramStart"/>
      <w:r w:rsidRPr="00B81F3F">
        <w:rPr>
          <w:rFonts w:ascii="Helvetica" w:hAnsi="Helvetica"/>
          <w:color w:val="000000"/>
          <w:sz w:val="23"/>
          <w:szCs w:val="23"/>
        </w:rPr>
        <w:t>Serial,</w:t>
      </w:r>
      <w:proofErr w:type="gramEnd"/>
      <w:r w:rsidRPr="00B81F3F">
        <w:rPr>
          <w:rFonts w:ascii="Helvetica" w:hAnsi="Helvetica"/>
          <w:color w:val="000000"/>
          <w:sz w:val="23"/>
          <w:szCs w:val="23"/>
        </w:rPr>
        <w:t xml:space="preserve"> you must do one or the other. You cannot hook more than two devices up to the same Serial line. In order to communicate between more than two devices you will need to use an </w:t>
      </w:r>
      <w:proofErr w:type="spellStart"/>
      <w:r w:rsidRPr="00B81F3F">
        <w:rPr>
          <w:rFonts w:ascii="Helvetica" w:hAnsi="Helvetica"/>
          <w:color w:val="000000"/>
          <w:sz w:val="23"/>
          <w:szCs w:val="23"/>
        </w:rPr>
        <w:t>Arduino</w:t>
      </w:r>
      <w:proofErr w:type="spellEnd"/>
      <w:r w:rsidRPr="00B81F3F">
        <w:rPr>
          <w:rFonts w:ascii="Helvetica" w:hAnsi="Helvetica"/>
          <w:color w:val="000000"/>
          <w:sz w:val="23"/>
          <w:szCs w:val="23"/>
        </w:rPr>
        <w:t xml:space="preserve"> library such as </w:t>
      </w:r>
      <w:proofErr w:type="spellStart"/>
      <w:r w:rsidRPr="00B81F3F">
        <w:rPr>
          <w:rFonts w:ascii="Helvetica" w:hAnsi="Helvetica"/>
          <w:color w:val="000000"/>
          <w:sz w:val="23"/>
          <w:szCs w:val="23"/>
        </w:rPr>
        <w:t>NewSoftSerial</w:t>
      </w:r>
      <w:proofErr w:type="spellEnd"/>
      <w:r w:rsidRPr="00B81F3F">
        <w:rPr>
          <w:rFonts w:ascii="Helvetica" w:hAnsi="Helvetica"/>
          <w:color w:val="000000"/>
          <w:sz w:val="23"/>
          <w:szCs w:val="23"/>
        </w:rPr>
        <w:t>.</w:t>
      </w:r>
    </w:p>
    <w:p w14:paraId="61B7C251" w14:textId="77777777" w:rsidR="009564D6" w:rsidRPr="00B81F3F" w:rsidRDefault="009564D6" w:rsidP="009564D6">
      <w:pPr>
        <w:ind w:left="-720"/>
        <w:rPr>
          <w:rFonts w:ascii="Helvetica" w:hAnsi="Helvetica"/>
          <w:color w:val="000000"/>
          <w:sz w:val="23"/>
          <w:szCs w:val="23"/>
        </w:rPr>
      </w:pPr>
      <w:r w:rsidRPr="00B81F3F">
        <w:rPr>
          <w:rFonts w:ascii="Helvetica" w:hAnsi="Helvetica"/>
          <w:color w:val="000000"/>
          <w:sz w:val="23"/>
          <w:szCs w:val="23"/>
        </w:rPr>
        <w:t xml:space="preserve"> </w:t>
      </w:r>
      <w:r w:rsidRPr="00B81F3F">
        <w:rPr>
          <w:rFonts w:ascii="Helvetica" w:hAnsi="Helvetica"/>
          <w:color w:val="000000"/>
          <w:sz w:val="23"/>
          <w:szCs w:val="23"/>
        </w:rPr>
        <w:tab/>
      </w:r>
    </w:p>
    <w:p w14:paraId="61A68DE5" w14:textId="77777777" w:rsidR="009564D6" w:rsidRPr="00B81F3F" w:rsidRDefault="009564D6" w:rsidP="009564D6">
      <w:pPr>
        <w:ind w:left="-720"/>
        <w:rPr>
          <w:rFonts w:ascii="Helvetica" w:hAnsi="Helvetica"/>
          <w:b/>
          <w:bCs/>
          <w:color w:val="000000"/>
          <w:sz w:val="23"/>
          <w:szCs w:val="23"/>
        </w:rPr>
      </w:pPr>
      <w:r w:rsidRPr="00B81F3F">
        <w:rPr>
          <w:rFonts w:ascii="Helvetica" w:hAnsi="Helvetica"/>
          <w:b/>
          <w:bCs/>
          <w:color w:val="000000"/>
          <w:sz w:val="23"/>
          <w:szCs w:val="23"/>
        </w:rPr>
        <w:t>Things to remember about Serial from this page:</w:t>
      </w:r>
    </w:p>
    <w:p w14:paraId="4D9E6D52" w14:textId="77777777" w:rsidR="009564D6" w:rsidRPr="00B81F3F" w:rsidRDefault="009564D6" w:rsidP="009564D6">
      <w:pPr>
        <w:ind w:left="-720"/>
        <w:rPr>
          <w:rFonts w:ascii="Helvetica" w:hAnsi="Helvetica"/>
          <w:color w:val="000000"/>
          <w:sz w:val="23"/>
          <w:szCs w:val="23"/>
        </w:rPr>
      </w:pPr>
      <w:r w:rsidRPr="00B81F3F">
        <w:rPr>
          <w:rFonts w:ascii="Helvetica" w:hAnsi="Helvetica"/>
          <w:b/>
          <w:bCs/>
          <w:color w:val="000000"/>
          <w:sz w:val="23"/>
          <w:szCs w:val="23"/>
        </w:rPr>
        <w:tab/>
      </w:r>
      <w:r w:rsidRPr="00B81F3F">
        <w:rPr>
          <w:rFonts w:ascii="Helvetica" w:hAnsi="Helvetica"/>
          <w:color w:val="000000"/>
          <w:sz w:val="23"/>
          <w:szCs w:val="23"/>
        </w:rPr>
        <w:t>1. Serial communication requires knowing some code, but you can just look it up!</w:t>
      </w:r>
    </w:p>
    <w:p w14:paraId="51D4C88A" w14:textId="4FE9CDC5" w:rsidR="00BE6B58" w:rsidRDefault="009564D6" w:rsidP="009564D6">
      <w:pPr>
        <w:ind w:left="-720"/>
        <w:rPr>
          <w:rFonts w:ascii="Helvetica" w:hAnsi="Helvetica"/>
          <w:color w:val="000000"/>
          <w:sz w:val="23"/>
          <w:szCs w:val="23"/>
        </w:rPr>
      </w:pPr>
      <w:r>
        <w:rPr>
          <w:rFonts w:ascii="Helvetica" w:hAnsi="Helvetica"/>
          <w:color w:val="000000"/>
        </w:rPr>
        <w:tab/>
      </w:r>
      <w:r w:rsidRPr="00BD44CE">
        <w:rPr>
          <w:rFonts w:ascii="Helvetica" w:hAnsi="Helvetica"/>
          <w:color w:val="000000"/>
          <w:sz w:val="23"/>
          <w:szCs w:val="23"/>
        </w:rPr>
        <w:t>2. You cannot transmit and receive at the same time or hook up more than two devices.</w:t>
      </w:r>
    </w:p>
    <w:p w14:paraId="5B2B923B" w14:textId="61A59D9A" w:rsidR="00BE6B58" w:rsidRPr="00BE6B58" w:rsidRDefault="00BE6B58" w:rsidP="00BE6B58">
      <w:pPr>
        <w:widowControl/>
        <w:suppressAutoHyphens w:val="0"/>
        <w:rPr>
          <w:rFonts w:ascii="Helvetica" w:hAnsi="Helvetica"/>
          <w:color w:val="000000"/>
          <w:sz w:val="23"/>
          <w:szCs w:val="23"/>
        </w:rPr>
      </w:pPr>
      <w:r>
        <w:rPr>
          <w:rFonts w:ascii="Helvetica" w:hAnsi="Helvetica"/>
          <w:color w:val="000000"/>
          <w:sz w:val="23"/>
          <w:szCs w:val="23"/>
        </w:rPr>
        <w:br w:type="page"/>
      </w:r>
      <w:r>
        <w:rPr>
          <w:rFonts w:ascii="Helvetica" w:hAnsi="Helvetica"/>
          <w:b/>
          <w:bCs/>
        </w:rPr>
        <w:lastRenderedPageBreak/>
        <w:t>Transistors</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p>
    <w:p w14:paraId="3195B8F3" w14:textId="77777777" w:rsidR="00BE6B58" w:rsidRDefault="00BE6B58" w:rsidP="00BE6B58">
      <w:pPr>
        <w:jc w:val="center"/>
        <w:rPr>
          <w:rFonts w:ascii="Helvetica" w:hAnsi="Helvetica"/>
          <w:sz w:val="6"/>
          <w:szCs w:val="6"/>
        </w:rPr>
      </w:pPr>
    </w:p>
    <w:p w14:paraId="57E5221C" w14:textId="77777777" w:rsidR="00BE6B58" w:rsidRPr="003C748E" w:rsidRDefault="00BE6B58" w:rsidP="00BE6B58">
      <w:pPr>
        <w:rPr>
          <w:rFonts w:ascii="Helvetica" w:hAnsi="Helvetica"/>
          <w:b/>
          <w:bCs/>
        </w:rPr>
      </w:pPr>
      <w:r>
        <w:rPr>
          <w:rFonts w:ascii="Helvetica" w:hAnsi="Helvetica"/>
        </w:rPr>
        <w:tab/>
      </w:r>
      <w:r>
        <w:rPr>
          <w:rFonts w:ascii="Helvetica" w:hAnsi="Helvetica"/>
          <w:b/>
          <w:bCs/>
        </w:rPr>
        <w:t>What is a transistor?</w:t>
      </w:r>
    </w:p>
    <w:p w14:paraId="0C5A723A" w14:textId="77777777" w:rsidR="00BE6B58" w:rsidRPr="003C748E" w:rsidRDefault="00BE6B58" w:rsidP="00BE6B58">
      <w:pPr>
        <w:rPr>
          <w:rFonts w:ascii="Helvetica" w:hAnsi="Helvetica"/>
        </w:rPr>
      </w:pPr>
      <w:r>
        <w:rPr>
          <w:rFonts w:ascii="Helvetica" w:hAnsi="Helvetica"/>
        </w:rPr>
        <w:tab/>
        <w:t xml:space="preserve">Transistors are semiconductors used to amplify an electrical signal or switch an electrical signal on and off. </w:t>
      </w:r>
    </w:p>
    <w:p w14:paraId="04DCDDAF" w14:textId="77777777" w:rsidR="00BE6B58" w:rsidRPr="003C748E" w:rsidRDefault="00BE6B58" w:rsidP="00BE6B58">
      <w:pPr>
        <w:rPr>
          <w:rFonts w:ascii="Helvetica" w:hAnsi="Helvetica"/>
        </w:rPr>
      </w:pPr>
      <w:r>
        <w:rPr>
          <w:rFonts w:ascii="Helvetica" w:hAnsi="Helvetica"/>
        </w:rPr>
        <w:tab/>
      </w:r>
      <w:r>
        <w:rPr>
          <w:rFonts w:ascii="Helvetica" w:hAnsi="Helvetica"/>
          <w:b/>
          <w:bCs/>
        </w:rPr>
        <w:t>Why is a transistor useful?</w:t>
      </w:r>
      <w:r>
        <w:rPr>
          <w:rFonts w:ascii="Helvetica" w:hAnsi="Helvetica"/>
        </w:rPr>
        <w:t xml:space="preserve"> </w:t>
      </w:r>
    </w:p>
    <w:p w14:paraId="28314869" w14:textId="77777777" w:rsidR="00BE6B58" w:rsidRPr="003C748E" w:rsidRDefault="00BE6B58" w:rsidP="00BE6B58">
      <w:pPr>
        <w:rPr>
          <w:rFonts w:ascii="Helvetica" w:hAnsi="Helvetica"/>
        </w:rPr>
      </w:pPr>
      <w:r>
        <w:rPr>
          <w:rFonts w:ascii="Helvetica" w:hAnsi="Helvetica"/>
        </w:rPr>
        <w:tab/>
        <w:t xml:space="preserve">Often you will need more power to run a component than your </w:t>
      </w:r>
      <w:proofErr w:type="spellStart"/>
      <w:r>
        <w:rPr>
          <w:rFonts w:ascii="Helvetica" w:hAnsi="Helvetica"/>
        </w:rPr>
        <w:t>Arduino</w:t>
      </w:r>
      <w:proofErr w:type="spellEnd"/>
      <w:r>
        <w:rPr>
          <w:rFonts w:ascii="Helvetica" w:hAnsi="Helvetica"/>
        </w:rPr>
        <w:t xml:space="preserve"> can provide. A transistor allows you to control the higher power signal by breaking or closing a circuit to ground. Combining this higher power allows you to amplify the electrical signal in your circuit. </w:t>
      </w:r>
    </w:p>
    <w:p w14:paraId="05B3A2B7" w14:textId="77777777" w:rsidR="00BE6B58" w:rsidRPr="003C748E" w:rsidRDefault="00BE6B58" w:rsidP="00BE6B58">
      <w:pPr>
        <w:rPr>
          <w:rFonts w:ascii="Helvetica" w:hAnsi="Helvetica"/>
          <w:b/>
          <w:bCs/>
        </w:rPr>
      </w:pPr>
      <w:r>
        <w:rPr>
          <w:rFonts w:ascii="Helvetica" w:hAnsi="Helvetica"/>
        </w:rPr>
        <w:tab/>
      </w:r>
      <w:r>
        <w:rPr>
          <w:rFonts w:ascii="Helvetica" w:hAnsi="Helvetica"/>
          <w:b/>
          <w:bCs/>
        </w:rPr>
        <w:t>What is in a transistor?</w:t>
      </w:r>
    </w:p>
    <w:p w14:paraId="5775ED4B" w14:textId="77777777" w:rsidR="00BE6B58" w:rsidRPr="003C748E" w:rsidRDefault="00BE6B58" w:rsidP="00BE6B58">
      <w:pPr>
        <w:rPr>
          <w:rFonts w:ascii="Helvetica" w:hAnsi="Helvetica"/>
        </w:rPr>
      </w:pPr>
      <w:r>
        <w:rPr>
          <w:rFonts w:ascii="Helvetica" w:hAnsi="Helvetica"/>
          <w:b/>
          <w:bCs/>
        </w:rPr>
        <w:tab/>
      </w:r>
      <w:r>
        <w:rPr>
          <w:rFonts w:ascii="Helvetica" w:hAnsi="Helvetica"/>
        </w:rPr>
        <w:t>A transistor circuit has four parts; a signal power source (connects to transistor base), an affected power source (connects to transistor collector), voltage out (connects to transistor collector), and ground (connected to transistor emitter).</w:t>
      </w:r>
    </w:p>
    <w:p w14:paraId="621D3388" w14:textId="77777777" w:rsidR="00BE6B58" w:rsidRPr="003C748E" w:rsidRDefault="00BE6B58" w:rsidP="00BE6B58">
      <w:pPr>
        <w:rPr>
          <w:rFonts w:ascii="Helvetica" w:hAnsi="Helvetica"/>
          <w:b/>
          <w:bCs/>
        </w:rPr>
      </w:pPr>
      <w:r>
        <w:rPr>
          <w:rFonts w:ascii="Helvetica" w:hAnsi="Helvetica"/>
          <w:b/>
          <w:bCs/>
        </w:rPr>
        <w:tab/>
        <w:t>How do you put together a transistor?</w:t>
      </w:r>
    </w:p>
    <w:p w14:paraId="154EC7B8" w14:textId="77777777" w:rsidR="00BE6B58" w:rsidRDefault="00BE6B58" w:rsidP="00BE6B58">
      <w:pPr>
        <w:rPr>
          <w:rFonts w:ascii="Helvetica" w:hAnsi="Helvetica"/>
        </w:rPr>
      </w:pPr>
      <w:r>
        <w:rPr>
          <w:rFonts w:ascii="Helvetica" w:hAnsi="Helvetica"/>
          <w:b/>
          <w:bCs/>
        </w:rPr>
        <w:tab/>
      </w:r>
      <w:r>
        <w:rPr>
          <w:rFonts w:ascii="Helvetica" w:hAnsi="Helvetica"/>
        </w:rPr>
        <w:t>It's really pretty easy. Here is a schematic and explanation detailing how: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134"/>
        <w:gridCol w:w="3841"/>
      </w:tblGrid>
      <w:tr w:rsidR="00BE6B58" w14:paraId="56A58F04" w14:textId="77777777" w:rsidTr="00236B1A">
        <w:trPr>
          <w:trHeight w:val="4616"/>
        </w:trPr>
        <w:tc>
          <w:tcPr>
            <w:tcW w:w="6134" w:type="dxa"/>
            <w:shd w:val="clear" w:color="auto" w:fill="auto"/>
          </w:tcPr>
          <w:p w14:paraId="0A50931F"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02272" behindDoc="0" locked="0" layoutInCell="1" allowOverlap="1" wp14:anchorId="581FCD67" wp14:editId="5717C0C2">
                  <wp:simplePos x="0" y="0"/>
                  <wp:positionH relativeFrom="column">
                    <wp:posOffset>635</wp:posOffset>
                  </wp:positionH>
                  <wp:positionV relativeFrom="paragraph">
                    <wp:posOffset>47625</wp:posOffset>
                  </wp:positionV>
                  <wp:extent cx="3837940" cy="2990215"/>
                  <wp:effectExtent l="0" t="0" r="0" b="0"/>
                  <wp:wrapTopAndBottom/>
                  <wp:docPr id="2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7940" cy="2990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841" w:type="dxa"/>
            <w:tcBorders>
              <w:left w:val="single" w:sz="1" w:space="0" w:color="000000"/>
            </w:tcBorders>
            <w:shd w:val="clear" w:color="auto" w:fill="auto"/>
          </w:tcPr>
          <w:p w14:paraId="5028C55B" w14:textId="77777777" w:rsidR="00BE6B58" w:rsidRDefault="00BE6B58" w:rsidP="00236B1A">
            <w:pPr>
              <w:pStyle w:val="TableContents"/>
              <w:rPr>
                <w:rFonts w:ascii="Helvetica" w:hAnsi="Helvetica"/>
              </w:rPr>
            </w:pPr>
            <w:r>
              <w:rPr>
                <w:rFonts w:ascii="Helvetica" w:hAnsi="Helvetica"/>
              </w:rPr>
              <w:t>The transistor voltage in signal is the signal that is used to control the transistor's base.</w:t>
            </w:r>
          </w:p>
          <w:p w14:paraId="47281DA2" w14:textId="77777777" w:rsidR="00BE6B58" w:rsidRDefault="00BE6B58" w:rsidP="00236B1A">
            <w:pPr>
              <w:pStyle w:val="TableContents"/>
              <w:rPr>
                <w:rFonts w:ascii="Helvetica" w:hAnsi="Helvetica"/>
                <w:sz w:val="12"/>
                <w:szCs w:val="12"/>
              </w:rPr>
            </w:pPr>
          </w:p>
          <w:p w14:paraId="6905A711" w14:textId="77777777" w:rsidR="00BE6B58" w:rsidRDefault="00BE6B58" w:rsidP="00236B1A">
            <w:pPr>
              <w:pStyle w:val="TableContents"/>
              <w:rPr>
                <w:rFonts w:ascii="Helvetica" w:hAnsi="Helvetica"/>
              </w:rPr>
            </w:pPr>
            <w:r>
              <w:rPr>
                <w:rFonts w:ascii="Helvetica" w:hAnsi="Helvetica"/>
              </w:rPr>
              <w:t>Signal in is the power source for the signal out which is controlled by the transistor's action.</w:t>
            </w:r>
          </w:p>
          <w:p w14:paraId="18E72180" w14:textId="77777777" w:rsidR="00BE6B58" w:rsidRDefault="00BE6B58" w:rsidP="00236B1A">
            <w:pPr>
              <w:pStyle w:val="TableContents"/>
              <w:rPr>
                <w:rFonts w:ascii="Helvetica" w:hAnsi="Helvetica"/>
                <w:sz w:val="12"/>
                <w:szCs w:val="12"/>
              </w:rPr>
            </w:pPr>
          </w:p>
          <w:p w14:paraId="75FCFBAC" w14:textId="77777777" w:rsidR="00BE6B58" w:rsidRDefault="00BE6B58" w:rsidP="00236B1A">
            <w:pPr>
              <w:pStyle w:val="TableContents"/>
              <w:rPr>
                <w:rFonts w:ascii="Helvetica" w:hAnsi="Helvetica"/>
              </w:rPr>
            </w:pPr>
            <w:r>
              <w:rPr>
                <w:rFonts w:ascii="Helvetica" w:hAnsi="Helvetica"/>
              </w:rPr>
              <w:t xml:space="preserve">Signal out is the output of the signal originating from signal </w:t>
            </w:r>
            <w:proofErr w:type="gramStart"/>
            <w:r>
              <w:rPr>
                <w:rFonts w:ascii="Helvetica" w:hAnsi="Helvetica"/>
              </w:rPr>
              <w:t>in,</w:t>
            </w:r>
            <w:proofErr w:type="gramEnd"/>
            <w:r>
              <w:rPr>
                <w:rFonts w:ascii="Helvetica" w:hAnsi="Helvetica"/>
              </w:rPr>
              <w:t xml:space="preserve"> it is controlled by the collector.</w:t>
            </w:r>
          </w:p>
          <w:p w14:paraId="054FDCF7" w14:textId="77777777" w:rsidR="00BE6B58" w:rsidRDefault="00BE6B58" w:rsidP="00236B1A">
            <w:pPr>
              <w:pStyle w:val="TableContents"/>
              <w:rPr>
                <w:rFonts w:ascii="Helvetica" w:hAnsi="Helvetica"/>
                <w:sz w:val="12"/>
                <w:szCs w:val="12"/>
              </w:rPr>
            </w:pPr>
          </w:p>
          <w:p w14:paraId="63DC9D5C" w14:textId="77777777" w:rsidR="00BE6B58" w:rsidRDefault="00BE6B58" w:rsidP="00236B1A">
            <w:pPr>
              <w:pStyle w:val="TableContents"/>
              <w:rPr>
                <w:rFonts w:ascii="Helvetica" w:hAnsi="Helvetica"/>
              </w:rPr>
            </w:pPr>
            <w:r>
              <w:rPr>
                <w:rFonts w:ascii="Helvetica" w:hAnsi="Helvetica"/>
              </w:rPr>
              <w:t>The amount of electrical current allowed through the transistor and out of the emitter to ground is what closes the entire circuit, allowing electrical current to flow through signal out.</w:t>
            </w:r>
          </w:p>
          <w:p w14:paraId="218DC404" w14:textId="77777777" w:rsidR="00BE6B58" w:rsidRDefault="00BE6B58" w:rsidP="00236B1A">
            <w:pPr>
              <w:pStyle w:val="TableContents"/>
              <w:rPr>
                <w:rFonts w:ascii="Helvetica" w:hAnsi="Helvetica"/>
                <w:sz w:val="4"/>
                <w:szCs w:val="4"/>
              </w:rPr>
            </w:pPr>
          </w:p>
        </w:tc>
      </w:tr>
    </w:tbl>
    <w:p w14:paraId="286C63D2" w14:textId="77777777" w:rsidR="00BE6B58" w:rsidRDefault="00BE6B58" w:rsidP="00BE6B58">
      <w:pPr>
        <w:rPr>
          <w:rFonts w:ascii="Helvetica" w:hAnsi="Helvetica"/>
          <w:b/>
          <w:bCs/>
        </w:rPr>
      </w:pPr>
    </w:p>
    <w:p w14:paraId="613E412F" w14:textId="77777777" w:rsidR="00BE6B58" w:rsidRPr="003C748E" w:rsidRDefault="00BE6B58" w:rsidP="00BE6B58">
      <w:pPr>
        <w:rPr>
          <w:rFonts w:ascii="Helvetica" w:hAnsi="Helvetica"/>
          <w:b/>
          <w:bCs/>
        </w:rPr>
      </w:pPr>
      <w:r>
        <w:rPr>
          <w:rFonts w:ascii="Helvetica" w:hAnsi="Helvetica"/>
          <w:b/>
          <w:bCs/>
        </w:rPr>
        <w:tab/>
        <w:t>Ok, how is this transistor information used?</w:t>
      </w:r>
    </w:p>
    <w:p w14:paraId="2C57965F" w14:textId="77777777" w:rsidR="00BE6B58" w:rsidRDefault="00BE6B58" w:rsidP="00BE6B58">
      <w:pPr>
        <w:rPr>
          <w:rFonts w:ascii="Helvetica" w:hAnsi="Helvetica"/>
        </w:rPr>
      </w:pPr>
      <w:r>
        <w:rPr>
          <w:rFonts w:ascii="Helvetica" w:hAnsi="Helvetica"/>
          <w:b/>
          <w:bCs/>
        </w:rPr>
        <w:tab/>
      </w:r>
      <w:r>
        <w:rPr>
          <w:rFonts w:ascii="Helvetica" w:hAnsi="Helvetica"/>
        </w:rPr>
        <w:t>It depends on what you want to do with it really. There are two different purposes outlined above for the transistor, we will go over both.</w:t>
      </w:r>
    </w:p>
    <w:p w14:paraId="37307C60" w14:textId="77777777" w:rsidR="00BE6B58" w:rsidRDefault="00BE6B58" w:rsidP="00BE6B58">
      <w:pPr>
        <w:rPr>
          <w:rFonts w:ascii="Helvetica" w:hAnsi="Helvetica"/>
        </w:rPr>
      </w:pPr>
      <w:r>
        <w:rPr>
          <w:rFonts w:ascii="Helvetica" w:hAnsi="Helvetica"/>
        </w:rPr>
        <w:tab/>
        <w:t>If you wish to use the transistor as a switch the signal in and voltage in signal are connected to the same power source with a switch between them. When the switch is moved to the closed position an electrical signal is provided to the transistor base creating forward bias and allowing the electrical signal to travel from the signal in to the transistor's collector to the emitter and finally to ground. When the circuit is completed in this way the signal out is provided with an electrical current from signal in.</w:t>
      </w:r>
    </w:p>
    <w:p w14:paraId="5A203BC0" w14:textId="77777777" w:rsidR="00BE6B58" w:rsidRDefault="00BE6B58" w:rsidP="00BE6B58">
      <w:pPr>
        <w:rPr>
          <w:rFonts w:ascii="Helvetica" w:hAnsi="Helvetica"/>
          <w:color w:val="000000"/>
        </w:rPr>
      </w:pPr>
      <w:r>
        <w:rPr>
          <w:rFonts w:ascii="Helvetica" w:hAnsi="Helvetica"/>
          <w:color w:val="000000"/>
        </w:rPr>
        <w:tab/>
        <w:t>The signal amplifier use of the transistor works the same way only Signal In and Voltage In are not connected. This disconnection allows the user to send differing values to the base of the transistor. The closer the voltage in value is to the saturation voltage of the transistor the more electrical current that is allowed through the emitter to ground. By changing the amount of electrical current allowed through to ground you change the signal value of signal out. For examples of transistor uses see S.I.K. circuits # 3 and # 11.</w:t>
      </w:r>
    </w:p>
    <w:p w14:paraId="3CD03079" w14:textId="299BF85C" w:rsidR="00BE6B58" w:rsidRDefault="00BE6B58" w:rsidP="00BE6B58">
      <w:pPr>
        <w:rPr>
          <w:rFonts w:ascii="Helvetica" w:hAnsi="Helvetica"/>
          <w:b/>
          <w:bCs/>
        </w:rPr>
      </w:pPr>
      <w:r>
        <w:rPr>
          <w:rFonts w:ascii="Helvetica" w:hAnsi="Helvetica"/>
          <w:b/>
          <w:bCs/>
        </w:rPr>
        <w:lastRenderedPageBreak/>
        <w:t>Voltage Dividers</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p>
    <w:p w14:paraId="19E06C19" w14:textId="77777777" w:rsidR="00BE6B58" w:rsidRDefault="00BE6B58" w:rsidP="00BE6B58">
      <w:pPr>
        <w:jc w:val="center"/>
        <w:rPr>
          <w:rFonts w:ascii="Helvetica" w:hAnsi="Helvetica"/>
          <w:b/>
          <w:bCs/>
          <w:sz w:val="6"/>
          <w:szCs w:val="6"/>
        </w:rPr>
      </w:pPr>
    </w:p>
    <w:p w14:paraId="519FC243" w14:textId="77777777" w:rsidR="00BE6B58" w:rsidRDefault="00BE6B58" w:rsidP="00BE6B58">
      <w:pPr>
        <w:rPr>
          <w:rFonts w:ascii="Helvetica" w:hAnsi="Helvetica"/>
          <w:sz w:val="10"/>
          <w:szCs w:val="10"/>
        </w:rPr>
      </w:pPr>
    </w:p>
    <w:p w14:paraId="78EC739B" w14:textId="77777777" w:rsidR="00BE6B58" w:rsidRPr="009E40DA" w:rsidRDefault="00BE6B58" w:rsidP="00BE6B58">
      <w:pPr>
        <w:rPr>
          <w:rFonts w:ascii="Helvetica" w:hAnsi="Helvetica"/>
          <w:sz w:val="22"/>
          <w:szCs w:val="22"/>
        </w:rPr>
      </w:pPr>
      <w:r>
        <w:rPr>
          <w:rFonts w:ascii="Helvetica" w:hAnsi="Helvetica"/>
          <w:sz w:val="22"/>
          <w:szCs w:val="22"/>
        </w:rPr>
        <w:tab/>
      </w:r>
      <w:r>
        <w:rPr>
          <w:rFonts w:ascii="Helvetica" w:hAnsi="Helvetica"/>
          <w:b/>
          <w:bCs/>
          <w:sz w:val="22"/>
          <w:szCs w:val="22"/>
        </w:rPr>
        <w:t>What is a voltage divider?</w:t>
      </w:r>
      <w:r>
        <w:rPr>
          <w:rFonts w:ascii="Helvetica" w:hAnsi="Helvetica"/>
          <w:sz w:val="22"/>
          <w:szCs w:val="22"/>
        </w:rPr>
        <w:t xml:space="preserve"> </w:t>
      </w:r>
    </w:p>
    <w:p w14:paraId="221BF766" w14:textId="77777777" w:rsidR="00BE6B58" w:rsidRDefault="00BE6B58" w:rsidP="00BE6B58">
      <w:pPr>
        <w:rPr>
          <w:rFonts w:ascii="Helvetica" w:hAnsi="Helvetica"/>
          <w:sz w:val="22"/>
          <w:szCs w:val="22"/>
        </w:rPr>
      </w:pPr>
      <w:r>
        <w:rPr>
          <w:rFonts w:ascii="Helvetica" w:hAnsi="Helvetica"/>
          <w:sz w:val="22"/>
          <w:szCs w:val="22"/>
        </w:rPr>
        <w:tab/>
        <w:t xml:space="preserve">Voltage dividers are a way to produce a voltage that is a fraction of the original voltage. </w:t>
      </w:r>
    </w:p>
    <w:p w14:paraId="25EEC1B9" w14:textId="77777777" w:rsidR="00BE6B58" w:rsidRDefault="00BE6B58" w:rsidP="00BE6B58">
      <w:pPr>
        <w:rPr>
          <w:rFonts w:ascii="Helvetica" w:hAnsi="Helvetica"/>
          <w:sz w:val="10"/>
          <w:szCs w:val="10"/>
        </w:rPr>
      </w:pPr>
    </w:p>
    <w:p w14:paraId="538A9C7D" w14:textId="77777777" w:rsidR="00BE6B58" w:rsidRPr="009E40DA" w:rsidRDefault="00BE6B58" w:rsidP="00BE6B58">
      <w:pPr>
        <w:rPr>
          <w:rFonts w:ascii="Helvetica" w:hAnsi="Helvetica"/>
          <w:sz w:val="22"/>
          <w:szCs w:val="22"/>
        </w:rPr>
      </w:pPr>
      <w:r>
        <w:rPr>
          <w:rFonts w:ascii="Helvetica" w:hAnsi="Helvetica"/>
          <w:sz w:val="22"/>
          <w:szCs w:val="22"/>
        </w:rPr>
        <w:tab/>
      </w:r>
      <w:r>
        <w:rPr>
          <w:rFonts w:ascii="Helvetica" w:hAnsi="Helvetica"/>
          <w:b/>
          <w:bCs/>
          <w:sz w:val="22"/>
          <w:szCs w:val="22"/>
        </w:rPr>
        <w:t>Why is a voltage divider useful?</w:t>
      </w:r>
      <w:r>
        <w:rPr>
          <w:rFonts w:ascii="Helvetica" w:hAnsi="Helvetica"/>
          <w:sz w:val="22"/>
          <w:szCs w:val="22"/>
        </w:rPr>
        <w:t xml:space="preserve"> </w:t>
      </w:r>
    </w:p>
    <w:p w14:paraId="07A24FCA" w14:textId="77777777" w:rsidR="00BE6B58" w:rsidRDefault="00BE6B58" w:rsidP="00BE6B58">
      <w:pPr>
        <w:rPr>
          <w:rFonts w:ascii="Helvetica" w:hAnsi="Helvetica"/>
          <w:sz w:val="22"/>
          <w:szCs w:val="22"/>
        </w:rPr>
      </w:pPr>
      <w:r>
        <w:rPr>
          <w:rFonts w:ascii="Helvetica" w:hAnsi="Helvetica"/>
          <w:sz w:val="22"/>
          <w:szCs w:val="22"/>
        </w:rPr>
        <w:tab/>
        <w:t xml:space="preserve">One of the ways a voltage divider is useful is when you want to take readings from a circuit that has a voltage beyond the limits of your input pins. By creating a voltage divider you can be sure that you are getting an accurate reading of a voltage from a circuit. Voltage dividers are also used to provide an analog Reference signal. </w:t>
      </w:r>
    </w:p>
    <w:p w14:paraId="78DBACD4" w14:textId="77777777" w:rsidR="00BE6B58" w:rsidRDefault="00BE6B58" w:rsidP="00BE6B58">
      <w:pPr>
        <w:rPr>
          <w:rFonts w:ascii="Helvetica" w:hAnsi="Helvetica"/>
          <w:sz w:val="10"/>
          <w:szCs w:val="10"/>
        </w:rPr>
      </w:pPr>
    </w:p>
    <w:p w14:paraId="1E8246EA" w14:textId="77777777" w:rsidR="00BE6B58" w:rsidRPr="009E40DA" w:rsidRDefault="00BE6B58" w:rsidP="00BE6B58">
      <w:pPr>
        <w:rPr>
          <w:rFonts w:ascii="Helvetica" w:hAnsi="Helvetica"/>
          <w:b/>
          <w:bCs/>
          <w:sz w:val="22"/>
          <w:szCs w:val="22"/>
        </w:rPr>
      </w:pPr>
      <w:r>
        <w:rPr>
          <w:rFonts w:ascii="Helvetica" w:hAnsi="Helvetica"/>
          <w:sz w:val="22"/>
          <w:szCs w:val="22"/>
        </w:rPr>
        <w:tab/>
      </w:r>
      <w:r>
        <w:rPr>
          <w:rFonts w:ascii="Helvetica" w:hAnsi="Helvetica"/>
          <w:b/>
          <w:bCs/>
          <w:sz w:val="22"/>
          <w:szCs w:val="22"/>
        </w:rPr>
        <w:t>What is in a voltage divider?</w:t>
      </w:r>
    </w:p>
    <w:p w14:paraId="06E74944" w14:textId="77777777" w:rsidR="00BE6B58" w:rsidRDefault="00BE6B58" w:rsidP="00BE6B58">
      <w:pPr>
        <w:rPr>
          <w:rFonts w:ascii="Helvetica" w:hAnsi="Helvetica"/>
          <w:sz w:val="22"/>
          <w:szCs w:val="22"/>
        </w:rPr>
      </w:pPr>
      <w:r>
        <w:rPr>
          <w:rFonts w:ascii="Helvetica" w:hAnsi="Helvetica"/>
          <w:b/>
          <w:bCs/>
          <w:sz w:val="22"/>
          <w:szCs w:val="22"/>
        </w:rPr>
        <w:tab/>
      </w:r>
      <w:r>
        <w:rPr>
          <w:rFonts w:ascii="Helvetica" w:hAnsi="Helvetica"/>
          <w:sz w:val="22"/>
          <w:szCs w:val="22"/>
        </w:rPr>
        <w:t>A voltage divider has three parts</w:t>
      </w:r>
      <w:proofErr w:type="gramStart"/>
      <w:r>
        <w:rPr>
          <w:rFonts w:ascii="Helvetica" w:hAnsi="Helvetica"/>
          <w:sz w:val="22"/>
          <w:szCs w:val="22"/>
        </w:rPr>
        <w:t>;</w:t>
      </w:r>
      <w:proofErr w:type="gramEnd"/>
      <w:r>
        <w:rPr>
          <w:rFonts w:ascii="Helvetica" w:hAnsi="Helvetica"/>
          <w:sz w:val="22"/>
          <w:szCs w:val="22"/>
        </w:rPr>
        <w:t xml:space="preserve"> two resistors and a way to read voltage between the two resistors.</w:t>
      </w:r>
    </w:p>
    <w:p w14:paraId="71F26967" w14:textId="77777777" w:rsidR="00BE6B58" w:rsidRDefault="00BE6B58" w:rsidP="00BE6B58">
      <w:pPr>
        <w:rPr>
          <w:rFonts w:ascii="Helvetica" w:hAnsi="Helvetica"/>
          <w:b/>
          <w:bCs/>
          <w:sz w:val="10"/>
          <w:szCs w:val="10"/>
        </w:rPr>
      </w:pPr>
    </w:p>
    <w:p w14:paraId="7BC27AFE" w14:textId="77777777" w:rsidR="00BE6B58" w:rsidRPr="009E40DA" w:rsidRDefault="00BE6B58" w:rsidP="00BE6B58">
      <w:pPr>
        <w:rPr>
          <w:rFonts w:ascii="Helvetica" w:hAnsi="Helvetica"/>
          <w:b/>
          <w:bCs/>
          <w:sz w:val="22"/>
          <w:szCs w:val="22"/>
        </w:rPr>
      </w:pPr>
      <w:r>
        <w:rPr>
          <w:rFonts w:ascii="Helvetica" w:hAnsi="Helvetica"/>
          <w:b/>
          <w:bCs/>
          <w:sz w:val="22"/>
          <w:szCs w:val="22"/>
        </w:rPr>
        <w:tab/>
        <w:t>How do you put together a voltage divider?</w:t>
      </w:r>
    </w:p>
    <w:p w14:paraId="6EF555BC" w14:textId="77777777" w:rsidR="00BE6B58" w:rsidRDefault="00BE6B58" w:rsidP="00BE6B58">
      <w:pPr>
        <w:rPr>
          <w:rFonts w:ascii="Helvetica" w:hAnsi="Helvetica"/>
          <w:sz w:val="22"/>
          <w:szCs w:val="22"/>
        </w:rPr>
      </w:pPr>
      <w:r>
        <w:rPr>
          <w:rFonts w:ascii="Helvetica" w:hAnsi="Helvetica"/>
          <w:b/>
          <w:bCs/>
          <w:sz w:val="22"/>
          <w:szCs w:val="22"/>
        </w:rPr>
        <w:tab/>
      </w:r>
      <w:r>
        <w:rPr>
          <w:rFonts w:ascii="Helvetica" w:hAnsi="Helvetica"/>
          <w:sz w:val="22"/>
          <w:szCs w:val="22"/>
        </w:rPr>
        <w:t>It's really pretty easy. Here is a schematic and explanation detailing how: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4A950392" w14:textId="77777777" w:rsidTr="00236B1A">
        <w:tc>
          <w:tcPr>
            <w:tcW w:w="4985" w:type="dxa"/>
            <w:shd w:val="clear" w:color="auto" w:fill="auto"/>
          </w:tcPr>
          <w:p w14:paraId="54E70A0D" w14:textId="77777777" w:rsidR="00BE6B58" w:rsidRDefault="00BE6B58" w:rsidP="00236B1A">
            <w:pPr>
              <w:pStyle w:val="TableContents"/>
              <w:rPr>
                <w:rFonts w:ascii="Helvetica" w:hAnsi="Helvetica"/>
                <w:sz w:val="22"/>
                <w:szCs w:val="22"/>
              </w:rPr>
            </w:pPr>
            <w:r>
              <w:rPr>
                <w:noProof/>
                <w:lang w:eastAsia="en-US" w:bidi="ar-SA"/>
              </w:rPr>
              <w:drawing>
                <wp:anchor distT="0" distB="0" distL="0" distR="0" simplePos="0" relativeHeight="251703296" behindDoc="0" locked="0" layoutInCell="1" allowOverlap="1" wp14:anchorId="454AB23C" wp14:editId="5DA486E1">
                  <wp:simplePos x="0" y="0"/>
                  <wp:positionH relativeFrom="column">
                    <wp:posOffset>-34925</wp:posOffset>
                  </wp:positionH>
                  <wp:positionV relativeFrom="paragraph">
                    <wp:posOffset>147955</wp:posOffset>
                  </wp:positionV>
                  <wp:extent cx="3095625" cy="2557780"/>
                  <wp:effectExtent l="0" t="0" r="3175" b="7620"/>
                  <wp:wrapTopAndBottom/>
                  <wp:docPr id="22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5625" cy="25577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87" w:type="dxa"/>
            <w:tcBorders>
              <w:left w:val="single" w:sz="1" w:space="0" w:color="000000"/>
            </w:tcBorders>
            <w:shd w:val="clear" w:color="auto" w:fill="auto"/>
          </w:tcPr>
          <w:p w14:paraId="3E797F32" w14:textId="77777777" w:rsidR="00BE6B58" w:rsidRDefault="00BE6B58" w:rsidP="00236B1A">
            <w:pPr>
              <w:pStyle w:val="TableContents"/>
              <w:rPr>
                <w:rFonts w:ascii="Helvetica" w:hAnsi="Helvetica"/>
                <w:sz w:val="12"/>
                <w:szCs w:val="12"/>
              </w:rPr>
            </w:pPr>
          </w:p>
          <w:p w14:paraId="56117F46" w14:textId="77777777" w:rsidR="00BE6B58" w:rsidRDefault="00BE6B58" w:rsidP="00236B1A">
            <w:pPr>
              <w:pStyle w:val="TableContents"/>
              <w:rPr>
                <w:rFonts w:ascii="Helvetica" w:hAnsi="Helvetica"/>
                <w:sz w:val="22"/>
                <w:szCs w:val="22"/>
              </w:rPr>
            </w:pPr>
            <w:r>
              <w:rPr>
                <w:rFonts w:ascii="Helvetica" w:hAnsi="Helvetica"/>
                <w:sz w:val="22"/>
                <w:szCs w:val="22"/>
              </w:rPr>
              <w:t>Often resistor # 1 is a resistor with a value that changes, possibly a sensor or a potentiometer.</w:t>
            </w:r>
          </w:p>
          <w:p w14:paraId="784C7FA9" w14:textId="77777777" w:rsidR="00BE6B58" w:rsidRDefault="00BE6B58" w:rsidP="00236B1A">
            <w:pPr>
              <w:pStyle w:val="TableContents"/>
              <w:rPr>
                <w:rFonts w:ascii="Helvetica" w:hAnsi="Helvetica"/>
                <w:sz w:val="12"/>
                <w:szCs w:val="12"/>
              </w:rPr>
            </w:pPr>
          </w:p>
          <w:p w14:paraId="29CA716E" w14:textId="77777777" w:rsidR="00BE6B58" w:rsidRDefault="00BE6B58" w:rsidP="00236B1A">
            <w:pPr>
              <w:pStyle w:val="TableContents"/>
              <w:rPr>
                <w:rFonts w:ascii="Helvetica" w:hAnsi="Helvetica"/>
                <w:sz w:val="22"/>
                <w:szCs w:val="22"/>
              </w:rPr>
            </w:pPr>
            <w:r>
              <w:rPr>
                <w:rFonts w:ascii="Helvetica" w:hAnsi="Helvetica"/>
                <w:sz w:val="22"/>
                <w:szCs w:val="22"/>
              </w:rPr>
              <w:t xml:space="preserve">Resistor # 2 has whatever value is needed to create the ratio the user decides is acceptable for the voltage divider output. </w:t>
            </w:r>
          </w:p>
          <w:p w14:paraId="566E4653" w14:textId="77777777" w:rsidR="00BE6B58" w:rsidRDefault="00BE6B58" w:rsidP="00236B1A">
            <w:pPr>
              <w:pStyle w:val="TableContents"/>
              <w:rPr>
                <w:rFonts w:ascii="Helvetica" w:hAnsi="Helvetica"/>
                <w:sz w:val="12"/>
                <w:szCs w:val="12"/>
              </w:rPr>
            </w:pPr>
          </w:p>
          <w:p w14:paraId="5F8CD549" w14:textId="77777777" w:rsidR="00BE6B58" w:rsidRDefault="00BE6B58" w:rsidP="00236B1A">
            <w:pPr>
              <w:pStyle w:val="TableContents"/>
              <w:rPr>
                <w:rFonts w:ascii="Helvetica" w:hAnsi="Helvetica"/>
                <w:sz w:val="22"/>
                <w:szCs w:val="22"/>
              </w:rPr>
            </w:pPr>
            <w:r>
              <w:rPr>
                <w:rFonts w:ascii="Helvetica" w:hAnsi="Helvetica"/>
                <w:sz w:val="22"/>
                <w:szCs w:val="22"/>
              </w:rPr>
              <w:t xml:space="preserve">The Voltage In and Ground portions are just there to establish which way the electrical current is </w:t>
            </w:r>
            <w:proofErr w:type="gramStart"/>
            <w:r>
              <w:rPr>
                <w:rFonts w:ascii="Helvetica" w:hAnsi="Helvetica"/>
                <w:sz w:val="22"/>
                <w:szCs w:val="22"/>
              </w:rPr>
              <w:t>heading,</w:t>
            </w:r>
            <w:proofErr w:type="gramEnd"/>
            <w:r>
              <w:rPr>
                <w:rFonts w:ascii="Helvetica" w:hAnsi="Helvetica"/>
                <w:sz w:val="22"/>
                <w:szCs w:val="22"/>
              </w:rPr>
              <w:t xml:space="preserve"> there can be any number of circuits before and after the voltage divider. </w:t>
            </w:r>
          </w:p>
          <w:p w14:paraId="38DF4A61" w14:textId="77777777" w:rsidR="00BE6B58" w:rsidRDefault="00BE6B58" w:rsidP="00236B1A">
            <w:pPr>
              <w:pStyle w:val="TableContents"/>
              <w:rPr>
                <w:rFonts w:ascii="Helvetica" w:hAnsi="Helvetica"/>
                <w:sz w:val="12"/>
                <w:szCs w:val="12"/>
              </w:rPr>
            </w:pPr>
          </w:p>
          <w:p w14:paraId="6935448D" w14:textId="77777777" w:rsidR="00BE6B58" w:rsidRDefault="00BE6B58" w:rsidP="00236B1A">
            <w:pPr>
              <w:pStyle w:val="TableContents"/>
              <w:rPr>
                <w:rFonts w:ascii="Helvetica" w:hAnsi="Helvetica"/>
                <w:sz w:val="22"/>
                <w:szCs w:val="22"/>
              </w:rPr>
            </w:pPr>
            <w:r>
              <w:rPr>
                <w:rFonts w:ascii="Helvetica" w:hAnsi="Helvetica"/>
                <w:sz w:val="22"/>
                <w:szCs w:val="22"/>
              </w:rPr>
              <w:t>Here is the equation that represents how a voltage divider works:</w:t>
            </w:r>
          </w:p>
          <w:p w14:paraId="3B93C2D8" w14:textId="77777777" w:rsidR="00BE6B58" w:rsidRPr="009E40DA" w:rsidRDefault="00BE6B58" w:rsidP="00236B1A">
            <w:pPr>
              <w:pStyle w:val="TableContents"/>
              <w:rPr>
                <w:rFonts w:ascii="Helvetica" w:hAnsi="Helvetica"/>
                <w:sz w:val="12"/>
                <w:szCs w:val="12"/>
              </w:rPr>
            </w:pPr>
            <w:r>
              <w:rPr>
                <w:noProof/>
                <w:lang w:eastAsia="en-US" w:bidi="ar-SA"/>
              </w:rPr>
              <w:drawing>
                <wp:anchor distT="0" distB="0" distL="0" distR="0" simplePos="0" relativeHeight="251704320" behindDoc="0" locked="0" layoutInCell="1" allowOverlap="1" wp14:anchorId="0BD752D6" wp14:editId="5E91A133">
                  <wp:simplePos x="0" y="0"/>
                  <wp:positionH relativeFrom="column">
                    <wp:align>center</wp:align>
                  </wp:positionH>
                  <wp:positionV relativeFrom="paragraph">
                    <wp:posOffset>0</wp:posOffset>
                  </wp:positionV>
                  <wp:extent cx="1711960" cy="604520"/>
                  <wp:effectExtent l="0" t="0" r="0" b="0"/>
                  <wp:wrapTopAndBottom/>
                  <wp:docPr id="22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1960" cy="6045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sz w:val="22"/>
                <w:szCs w:val="22"/>
              </w:rPr>
              <w:t>If both resistors have the same value then Voltage Out is equal to ½ Voltage In.</w:t>
            </w:r>
          </w:p>
          <w:p w14:paraId="2EA6A858" w14:textId="77777777" w:rsidR="00BE6B58" w:rsidRDefault="00BE6B58" w:rsidP="00236B1A">
            <w:pPr>
              <w:pStyle w:val="TableContents"/>
              <w:rPr>
                <w:rFonts w:ascii="Helvetica" w:hAnsi="Helvetica"/>
                <w:sz w:val="4"/>
                <w:szCs w:val="4"/>
              </w:rPr>
            </w:pPr>
          </w:p>
        </w:tc>
      </w:tr>
    </w:tbl>
    <w:p w14:paraId="51B6DC71" w14:textId="77777777" w:rsidR="00BE6B58" w:rsidRDefault="00BE6B58" w:rsidP="00BE6B58">
      <w:pPr>
        <w:rPr>
          <w:rFonts w:ascii="Helvetica" w:hAnsi="Helvetica"/>
          <w:b/>
          <w:bCs/>
          <w:sz w:val="4"/>
          <w:szCs w:val="4"/>
        </w:rPr>
      </w:pPr>
    </w:p>
    <w:p w14:paraId="6F33C42C" w14:textId="77777777" w:rsidR="00BE6B58" w:rsidRPr="009E40DA" w:rsidRDefault="00BE6B58" w:rsidP="00BE6B58">
      <w:pPr>
        <w:rPr>
          <w:rFonts w:ascii="Helvetica" w:hAnsi="Helvetica"/>
          <w:b/>
          <w:bCs/>
          <w:sz w:val="22"/>
          <w:szCs w:val="22"/>
        </w:rPr>
      </w:pPr>
      <w:r>
        <w:rPr>
          <w:rFonts w:ascii="Helvetica" w:hAnsi="Helvetica"/>
          <w:b/>
          <w:bCs/>
          <w:sz w:val="22"/>
          <w:szCs w:val="22"/>
        </w:rPr>
        <w:tab/>
        <w:t>Ok, how is this voltage divider information used?</w:t>
      </w:r>
    </w:p>
    <w:p w14:paraId="2FF9C61E" w14:textId="77777777" w:rsidR="00BE6B58" w:rsidRDefault="00BE6B58" w:rsidP="00BE6B58">
      <w:pPr>
        <w:rPr>
          <w:rFonts w:ascii="Helvetica" w:hAnsi="Helvetica"/>
          <w:sz w:val="22"/>
          <w:szCs w:val="22"/>
        </w:rPr>
      </w:pPr>
      <w:r>
        <w:rPr>
          <w:rFonts w:ascii="Helvetica" w:hAnsi="Helvetica"/>
          <w:b/>
          <w:bCs/>
          <w:sz w:val="22"/>
          <w:szCs w:val="22"/>
        </w:rPr>
        <w:tab/>
      </w:r>
      <w:r>
        <w:rPr>
          <w:rFonts w:ascii="Helvetica" w:hAnsi="Helvetica"/>
          <w:sz w:val="22"/>
          <w:szCs w:val="22"/>
        </w:rPr>
        <w:t>It depends on what you want to do with it really. There are two different purposes outlined above for the voltage divider, we will go over both.</w:t>
      </w:r>
    </w:p>
    <w:p w14:paraId="1C3249BD" w14:textId="77777777" w:rsidR="00BE6B58" w:rsidRDefault="00BE6B58" w:rsidP="00BE6B58">
      <w:pPr>
        <w:rPr>
          <w:rFonts w:ascii="Helvetica" w:hAnsi="Helvetica"/>
          <w:sz w:val="22"/>
          <w:szCs w:val="22"/>
        </w:rPr>
      </w:pPr>
      <w:r>
        <w:rPr>
          <w:rFonts w:ascii="Helvetica" w:hAnsi="Helvetica"/>
          <w:sz w:val="22"/>
          <w:szCs w:val="22"/>
        </w:rPr>
        <w:tab/>
        <w:t xml:space="preserve">If you wish to use the voltage divider as a </w:t>
      </w:r>
      <w:proofErr w:type="gramStart"/>
      <w:r>
        <w:rPr>
          <w:rFonts w:ascii="Helvetica" w:hAnsi="Helvetica"/>
          <w:sz w:val="22"/>
          <w:szCs w:val="22"/>
        </w:rPr>
        <w:t>sensor reading</w:t>
      </w:r>
      <w:proofErr w:type="gramEnd"/>
      <w:r>
        <w:rPr>
          <w:rFonts w:ascii="Helvetica" w:hAnsi="Helvetica"/>
          <w:sz w:val="22"/>
          <w:szCs w:val="22"/>
        </w:rPr>
        <w:t xml:space="preserve"> device first you need to know the maximum voltage allowed by the analog inputs you are using to read the signal. On an </w:t>
      </w:r>
      <w:proofErr w:type="spellStart"/>
      <w:r>
        <w:rPr>
          <w:rFonts w:ascii="Helvetica" w:hAnsi="Helvetica"/>
          <w:sz w:val="22"/>
          <w:szCs w:val="22"/>
        </w:rPr>
        <w:t>Arduino</w:t>
      </w:r>
      <w:proofErr w:type="spellEnd"/>
      <w:r>
        <w:rPr>
          <w:rFonts w:ascii="Helvetica" w:hAnsi="Helvetica"/>
          <w:sz w:val="22"/>
          <w:szCs w:val="22"/>
        </w:rPr>
        <w:t xml:space="preserve"> this is 5V. So, already we know the maximum value we need for </w:t>
      </w:r>
      <w:proofErr w:type="spellStart"/>
      <w:r>
        <w:rPr>
          <w:rFonts w:ascii="Helvetica" w:hAnsi="Helvetica"/>
          <w:sz w:val="22"/>
          <w:szCs w:val="22"/>
        </w:rPr>
        <w:t>Vout</w:t>
      </w:r>
      <w:proofErr w:type="spellEnd"/>
      <w:r>
        <w:rPr>
          <w:rFonts w:ascii="Helvetica" w:hAnsi="Helvetica"/>
          <w:sz w:val="22"/>
          <w:szCs w:val="22"/>
        </w:rPr>
        <w:t xml:space="preserve">. The Vin is simply the amount of voltage already present on the circuit before it reaches the first resistor. You should be able to find the maximum voltage your sensor outputs by looking on the </w:t>
      </w:r>
      <w:proofErr w:type="gramStart"/>
      <w:r>
        <w:rPr>
          <w:rFonts w:ascii="Helvetica" w:hAnsi="Helvetica"/>
          <w:sz w:val="22"/>
          <w:szCs w:val="22"/>
        </w:rPr>
        <w:t>Datasheet,</w:t>
      </w:r>
      <w:proofErr w:type="gramEnd"/>
      <w:r>
        <w:rPr>
          <w:rFonts w:ascii="Helvetica" w:hAnsi="Helvetica"/>
          <w:sz w:val="22"/>
          <w:szCs w:val="22"/>
        </w:rPr>
        <w:t xml:space="preserve"> this is the maximum amount of voltage your sensor will let through given the voltage in of your circuit. Now we have exactly one variable left, the value of the second resistor. Solve for R2 and you will have all the components of your voltage divider figured out! We solve for R1's highest value because a smaller resistor will simply give us a smaller </w:t>
      </w:r>
      <w:proofErr w:type="gramStart"/>
      <w:r>
        <w:rPr>
          <w:rFonts w:ascii="Helvetica" w:hAnsi="Helvetica"/>
          <w:sz w:val="22"/>
          <w:szCs w:val="22"/>
        </w:rPr>
        <w:t>signal which</w:t>
      </w:r>
      <w:proofErr w:type="gramEnd"/>
      <w:r>
        <w:rPr>
          <w:rFonts w:ascii="Helvetica" w:hAnsi="Helvetica"/>
          <w:sz w:val="22"/>
          <w:szCs w:val="22"/>
        </w:rPr>
        <w:t xml:space="preserve"> will be readable by our analog inputs.</w:t>
      </w:r>
    </w:p>
    <w:p w14:paraId="50438D29" w14:textId="77777777" w:rsidR="00BE6B58" w:rsidRDefault="00BE6B58" w:rsidP="00BE6B58">
      <w:pPr>
        <w:rPr>
          <w:rFonts w:ascii="Helvetica" w:hAnsi="Helvetica"/>
          <w:sz w:val="22"/>
          <w:szCs w:val="22"/>
        </w:rPr>
      </w:pPr>
      <w:r>
        <w:rPr>
          <w:rFonts w:ascii="Helvetica" w:hAnsi="Helvetica"/>
          <w:sz w:val="22"/>
          <w:szCs w:val="22"/>
        </w:rPr>
        <w:tab/>
        <w:t xml:space="preserve">Powering an analog Reference is exactly the same as reading a sensor except you have to calculate for the Voltage Out value you want to use as the analog Reference. </w:t>
      </w:r>
    </w:p>
    <w:p w14:paraId="4A8B2BE5" w14:textId="77777777" w:rsidR="00BE6B58" w:rsidRDefault="00BE6B58" w:rsidP="00BE6B58">
      <w:pPr>
        <w:rPr>
          <w:rFonts w:ascii="Helvetica" w:hAnsi="Helvetica"/>
          <w:color w:val="000000"/>
          <w:sz w:val="22"/>
          <w:szCs w:val="22"/>
        </w:rPr>
      </w:pPr>
      <w:r>
        <w:rPr>
          <w:rFonts w:ascii="Helvetica" w:hAnsi="Helvetica"/>
          <w:color w:val="000000"/>
          <w:sz w:val="22"/>
          <w:szCs w:val="22"/>
        </w:rPr>
        <w:tab/>
        <w:t>Given three of these values you can always solve for the missing value using a little algebra, making it pretty easy to put together your own voltage divider. The S.I.K. has many voltage dividers in the example circuits. These include: Circuits # 7, 8, 9, 13 and 14.</w:t>
      </w:r>
    </w:p>
    <w:p w14:paraId="74F96C9E" w14:textId="77777777"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Version 0.4.3, </w:t>
      </w:r>
      <w:proofErr w:type="gramStart"/>
      <w:r>
        <w:rPr>
          <w:rFonts w:ascii="Helvetica" w:hAnsi="Helvetica"/>
          <w:b/>
          <w:bCs/>
        </w:rPr>
        <w:t>What</w:t>
      </w:r>
      <w:proofErr w:type="gramEnd"/>
      <w:r>
        <w:rPr>
          <w:rFonts w:ascii="Helvetica" w:hAnsi="Helvetica"/>
          <w:b/>
          <w:bCs/>
        </w:rPr>
        <w:t xml:space="preserve"> is it?</w:t>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r>
        <w:rPr>
          <w:rFonts w:ascii="Helvetica" w:hAnsi="Helvetica"/>
          <w:b/>
          <w:bCs/>
        </w:rPr>
        <w:tab/>
      </w:r>
    </w:p>
    <w:p w14:paraId="1FC8D0BB" w14:textId="77777777" w:rsidR="00BE6B58" w:rsidRDefault="00BE6B58" w:rsidP="00BE6B58">
      <w:pPr>
        <w:rPr>
          <w:rFonts w:ascii="Helvetica" w:hAnsi="Helvetica"/>
          <w:sz w:val="6"/>
          <w:szCs w:val="6"/>
        </w:rPr>
      </w:pPr>
    </w:p>
    <w:p w14:paraId="75FC4C8E" w14:textId="77777777" w:rsidR="00BE6B58" w:rsidRDefault="00BE6B58" w:rsidP="00BE6B58">
      <w:pPr>
        <w:jc w:val="center"/>
        <w:rPr>
          <w:rFonts w:ascii="Helvetica" w:hAnsi="Helvetica"/>
          <w:b/>
          <w:bCs/>
          <w:sz w:val="36"/>
          <w:szCs w:val="36"/>
        </w:rPr>
      </w:pPr>
      <w:r>
        <w:rPr>
          <w:rFonts w:ascii="Helvetica" w:hAnsi="Helvetica"/>
          <w:b/>
          <w:bCs/>
          <w:sz w:val="36"/>
          <w:szCs w:val="36"/>
        </w:rPr>
        <w:t>Prototype to Product</w:t>
      </w:r>
    </w:p>
    <w:p w14:paraId="6B11CD62" w14:textId="77777777" w:rsidR="00BE6B58" w:rsidRPr="00EF4C42" w:rsidRDefault="00BE6B58" w:rsidP="00BE6B58">
      <w:pPr>
        <w:rPr>
          <w:rFonts w:ascii="Helvetica" w:hAnsi="Helvetica"/>
          <w:sz w:val="23"/>
          <w:szCs w:val="23"/>
        </w:rPr>
      </w:pPr>
      <w:r>
        <w:rPr>
          <w:rFonts w:ascii="Helvetica" w:hAnsi="Helvetica"/>
        </w:rPr>
        <w:tab/>
      </w:r>
      <w:r w:rsidRPr="00EF4C42">
        <w:rPr>
          <w:rFonts w:ascii="Helvetica" w:hAnsi="Helvetica"/>
          <w:sz w:val="23"/>
          <w:szCs w:val="23"/>
        </w:rPr>
        <w:t xml:space="preserve">Ok, maybe you've created some sweet circuits using the S.I.K. and now you're wondering what is next. How do you turn your mass of components, wires and breadboard into something you can solder components onto and put into a tidy little package? Or in some cases a gigantic, take over the world, robot. If this describes you then you are looking to step up to the world of </w:t>
      </w:r>
      <w:proofErr w:type="spellStart"/>
      <w:r w:rsidRPr="00EF4C42">
        <w:rPr>
          <w:rFonts w:ascii="Helvetica" w:hAnsi="Helvetica"/>
          <w:sz w:val="23"/>
          <w:szCs w:val="23"/>
        </w:rPr>
        <w:t>of</w:t>
      </w:r>
      <w:proofErr w:type="spellEnd"/>
      <w:r w:rsidRPr="00EF4C42">
        <w:rPr>
          <w:rFonts w:ascii="Helvetica" w:hAnsi="Helvetica"/>
          <w:sz w:val="23"/>
          <w:szCs w:val="23"/>
        </w:rPr>
        <w:t xml:space="preserve"> virtual prototyping and printed circuit boards. Uh... what a second, what exactly does that last sentence mean?</w:t>
      </w:r>
    </w:p>
    <w:p w14:paraId="250114BA" w14:textId="77777777" w:rsidR="00BE6B58" w:rsidRDefault="00BE6B58" w:rsidP="00BE6B58">
      <w:pPr>
        <w:jc w:val="center"/>
        <w:rPr>
          <w:rFonts w:ascii="Helvetica" w:hAnsi="Helvetica"/>
          <w:b/>
          <w:bCs/>
        </w:rPr>
      </w:pPr>
      <w:r>
        <w:rPr>
          <w:rFonts w:ascii="Helvetica" w:hAnsi="Helvetica"/>
          <w:b/>
          <w:bCs/>
        </w:rPr>
        <w:t>Virtual Prototyping</w:t>
      </w:r>
    </w:p>
    <w:p w14:paraId="3584DB3E" w14:textId="77777777" w:rsidR="00BE6B58" w:rsidRPr="00EF4C42" w:rsidRDefault="00BE6B58" w:rsidP="00BE6B58">
      <w:pPr>
        <w:rPr>
          <w:rFonts w:ascii="Helvetica" w:hAnsi="Helvetica"/>
          <w:sz w:val="23"/>
          <w:szCs w:val="23"/>
        </w:rPr>
      </w:pPr>
      <w:r>
        <w:rPr>
          <w:rFonts w:ascii="Helvetica" w:hAnsi="Helvetica"/>
        </w:rPr>
        <w:tab/>
      </w:r>
      <w:r w:rsidRPr="00EF4C42">
        <w:rPr>
          <w:rFonts w:ascii="Helvetica" w:hAnsi="Helvetica"/>
          <w:sz w:val="23"/>
          <w:szCs w:val="23"/>
        </w:rPr>
        <w:t>You know all those circuits you have been pu</w:t>
      </w:r>
      <w:r>
        <w:rPr>
          <w:rFonts w:ascii="Helvetica" w:hAnsi="Helvetica"/>
          <w:sz w:val="23"/>
          <w:szCs w:val="23"/>
        </w:rPr>
        <w:t>tting together using your bread</w:t>
      </w:r>
      <w:r w:rsidRPr="00EF4C42">
        <w:rPr>
          <w:rFonts w:ascii="Helvetica" w:hAnsi="Helvetica"/>
          <w:sz w:val="23"/>
          <w:szCs w:val="23"/>
        </w:rPr>
        <w:t>board?</w:t>
      </w:r>
      <w:r>
        <w:rPr>
          <w:rFonts w:ascii="Helvetica" w:hAnsi="Helvetica"/>
          <w:sz w:val="23"/>
          <w:szCs w:val="23"/>
        </w:rPr>
        <w:t xml:space="preserve"> </w:t>
      </w:r>
      <w:r w:rsidRPr="00EF4C42">
        <w:rPr>
          <w:rFonts w:ascii="Helvetica" w:hAnsi="Helvetica"/>
          <w:sz w:val="23"/>
          <w:szCs w:val="23"/>
        </w:rPr>
        <w:t xml:space="preserve">Virtual prototyping is the process of recreating those electrical circuits in a computer application so you can turn them into a finished product. There are many different applications you can use for virtual prototyping, they range from fairly simple to very complicated. All of these applications create things called “Gerber files” which are the plans, or layouts, that an inventor can send to a printed circuit board manufacturer so the manufacturer can create the actual printed circuit board. This section explains how to use an introductory application called </w:t>
      </w:r>
      <w:proofErr w:type="spellStart"/>
      <w:r w:rsidRPr="00EF4C42">
        <w:rPr>
          <w:rFonts w:ascii="Helvetica" w:hAnsi="Helvetica"/>
          <w:sz w:val="23"/>
          <w:szCs w:val="23"/>
        </w:rPr>
        <w:t>Fritzing</w:t>
      </w:r>
      <w:proofErr w:type="spellEnd"/>
      <w:r w:rsidRPr="00EF4C42">
        <w:rPr>
          <w:rFonts w:ascii="Helvetica" w:hAnsi="Helvetica"/>
          <w:sz w:val="23"/>
          <w:szCs w:val="23"/>
        </w:rPr>
        <w:t>.</w:t>
      </w:r>
    </w:p>
    <w:p w14:paraId="44DBB1CA" w14:textId="77777777" w:rsidR="00BE6B58" w:rsidRDefault="00BE6B58" w:rsidP="00BE6B58">
      <w:pPr>
        <w:rPr>
          <w:rFonts w:ascii="Helvetica" w:hAnsi="Helvetica"/>
        </w:rPr>
      </w:pPr>
    </w:p>
    <w:p w14:paraId="3B406B2C" w14:textId="77777777" w:rsidR="00BE6B58" w:rsidRDefault="00BE6B58" w:rsidP="00BE6B58">
      <w:pPr>
        <w:jc w:val="center"/>
        <w:rPr>
          <w:rFonts w:ascii="Helvetica" w:hAnsi="Helvetica"/>
          <w:b/>
          <w:bCs/>
        </w:rPr>
      </w:pPr>
      <w:r>
        <w:rPr>
          <w:rFonts w:ascii="Helvetica" w:hAnsi="Helvetica"/>
          <w:b/>
          <w:bCs/>
        </w:rPr>
        <w:t>Printed Circuit Boards (PCBs)</w:t>
      </w:r>
    </w:p>
    <w:p w14:paraId="315C5A31" w14:textId="77777777" w:rsidR="00BE6B58" w:rsidRPr="00EF4C42" w:rsidRDefault="00BE6B58" w:rsidP="00BE6B58">
      <w:pPr>
        <w:rPr>
          <w:rFonts w:ascii="Helvetica" w:hAnsi="Helvetica"/>
          <w:sz w:val="23"/>
          <w:szCs w:val="23"/>
        </w:rPr>
      </w:pPr>
      <w:r>
        <w:rPr>
          <w:rFonts w:ascii="Helvetica" w:hAnsi="Helvetica"/>
        </w:rPr>
        <w:tab/>
      </w:r>
      <w:r w:rsidRPr="00EF4C42">
        <w:rPr>
          <w:rFonts w:ascii="Helvetica" w:hAnsi="Helvetica"/>
          <w:sz w:val="23"/>
          <w:szCs w:val="23"/>
        </w:rPr>
        <w:t xml:space="preserve">Printed circuit boards are the boards inside of most electrical items. You have probably already seen them (they are everywhere). Printed circuit boards are also referred </w:t>
      </w:r>
      <w:proofErr w:type="gramStart"/>
      <w:r w:rsidRPr="00EF4C42">
        <w:rPr>
          <w:rFonts w:ascii="Helvetica" w:hAnsi="Helvetica"/>
          <w:sz w:val="23"/>
          <w:szCs w:val="23"/>
        </w:rPr>
        <w:t>to</w:t>
      </w:r>
      <w:proofErr w:type="gramEnd"/>
      <w:r w:rsidRPr="00EF4C42">
        <w:rPr>
          <w:rFonts w:ascii="Helvetica" w:hAnsi="Helvetica"/>
          <w:sz w:val="23"/>
          <w:szCs w:val="23"/>
        </w:rPr>
        <w:t xml:space="preserve"> as PCBs. PCBs are the second to last step of creating your invention. They are basically boards with electrical paths inside and on top for hooking up all the necessary components. </w:t>
      </w:r>
    </w:p>
    <w:p w14:paraId="3EFCD029" w14:textId="77777777" w:rsidR="00BE6B58" w:rsidRDefault="00BE6B58" w:rsidP="00BE6B58">
      <w:pPr>
        <w:rPr>
          <w:rFonts w:ascii="Helvetica" w:hAnsi="Helvetica"/>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89"/>
        <w:gridCol w:w="5086"/>
      </w:tblGrid>
      <w:tr w:rsidR="00BE6B58" w14:paraId="19A05916" w14:textId="77777777" w:rsidTr="00236B1A">
        <w:trPr>
          <w:trHeight w:val="2460"/>
        </w:trPr>
        <w:tc>
          <w:tcPr>
            <w:tcW w:w="4889" w:type="dxa"/>
            <w:tcBorders>
              <w:top w:val="single" w:sz="1" w:space="0" w:color="000000"/>
              <w:left w:val="single" w:sz="1" w:space="0" w:color="000000"/>
            </w:tcBorders>
            <w:shd w:val="clear" w:color="auto" w:fill="auto"/>
          </w:tcPr>
          <w:p w14:paraId="03CA7DE1"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6848" behindDoc="0" locked="0" layoutInCell="1" allowOverlap="1" wp14:anchorId="78CB8B2F" wp14:editId="33A77A3E">
                  <wp:simplePos x="0" y="0"/>
                  <wp:positionH relativeFrom="column">
                    <wp:posOffset>885190</wp:posOffset>
                  </wp:positionH>
                  <wp:positionV relativeFrom="paragraph">
                    <wp:posOffset>15240</wp:posOffset>
                  </wp:positionV>
                  <wp:extent cx="1463675" cy="1487805"/>
                  <wp:effectExtent l="0" t="0" r="0" b="0"/>
                  <wp:wrapTopAndBottom/>
                  <wp:docPr id="3002" name="Picture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3675" cy="14878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086" w:type="dxa"/>
            <w:tcBorders>
              <w:top w:val="single" w:sz="1" w:space="0" w:color="000000"/>
              <w:left w:val="single" w:sz="1" w:space="0" w:color="000000"/>
              <w:right w:val="single" w:sz="1" w:space="0" w:color="000000"/>
            </w:tcBorders>
            <w:shd w:val="clear" w:color="auto" w:fill="auto"/>
          </w:tcPr>
          <w:p w14:paraId="0A4BD112"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4800" behindDoc="0" locked="0" layoutInCell="1" allowOverlap="1" wp14:anchorId="3B097337" wp14:editId="7495E4E3">
                  <wp:simplePos x="0" y="0"/>
                  <wp:positionH relativeFrom="column">
                    <wp:posOffset>809625</wp:posOffset>
                  </wp:positionH>
                  <wp:positionV relativeFrom="paragraph">
                    <wp:posOffset>9525</wp:posOffset>
                  </wp:positionV>
                  <wp:extent cx="1463675" cy="1487805"/>
                  <wp:effectExtent l="0" t="0" r="0" b="0"/>
                  <wp:wrapTopAndBottom/>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63675" cy="14878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BE6B58" w14:paraId="3E9B5B1A" w14:textId="77777777" w:rsidTr="00236B1A">
        <w:tc>
          <w:tcPr>
            <w:tcW w:w="4889" w:type="dxa"/>
            <w:tcBorders>
              <w:left w:val="single" w:sz="1" w:space="0" w:color="000000"/>
              <w:bottom w:val="single" w:sz="1" w:space="0" w:color="000000"/>
            </w:tcBorders>
            <w:shd w:val="clear" w:color="auto" w:fill="auto"/>
          </w:tcPr>
          <w:p w14:paraId="378667A7" w14:textId="77777777" w:rsidR="00BE6B58" w:rsidRDefault="00BE6B58" w:rsidP="00236B1A">
            <w:pPr>
              <w:pStyle w:val="TableContents"/>
              <w:jc w:val="center"/>
              <w:rPr>
                <w:rFonts w:ascii="Helvetica" w:hAnsi="Helvetica"/>
              </w:rPr>
            </w:pPr>
            <w:r>
              <w:rPr>
                <w:rFonts w:ascii="Helvetica" w:hAnsi="Helvetica"/>
              </w:rPr>
              <w:t xml:space="preserve">Populated </w:t>
            </w:r>
            <w:proofErr w:type="spellStart"/>
            <w:r>
              <w:rPr>
                <w:rFonts w:ascii="Helvetica" w:hAnsi="Helvetica"/>
              </w:rPr>
              <w:t>Arduino</w:t>
            </w:r>
            <w:proofErr w:type="spellEnd"/>
            <w:r>
              <w:rPr>
                <w:rFonts w:ascii="Helvetica" w:hAnsi="Helvetica"/>
              </w:rPr>
              <w:t xml:space="preserve"> Pro PCB (Parts on it)</w:t>
            </w:r>
          </w:p>
        </w:tc>
        <w:tc>
          <w:tcPr>
            <w:tcW w:w="5086" w:type="dxa"/>
            <w:tcBorders>
              <w:left w:val="single" w:sz="1" w:space="0" w:color="000000"/>
              <w:bottom w:val="single" w:sz="1" w:space="0" w:color="000000"/>
              <w:right w:val="single" w:sz="1" w:space="0" w:color="000000"/>
            </w:tcBorders>
            <w:shd w:val="clear" w:color="auto" w:fill="auto"/>
          </w:tcPr>
          <w:p w14:paraId="3A433029" w14:textId="77777777" w:rsidR="00BE6B58" w:rsidRDefault="00BE6B58" w:rsidP="00236B1A">
            <w:pPr>
              <w:pStyle w:val="TableContents"/>
              <w:rPr>
                <w:rFonts w:ascii="Helvetica" w:hAnsi="Helvetica"/>
              </w:rPr>
            </w:pPr>
            <w:r>
              <w:rPr>
                <w:rFonts w:ascii="Helvetica" w:hAnsi="Helvetica"/>
              </w:rPr>
              <w:t xml:space="preserve">Unpopulated </w:t>
            </w:r>
            <w:proofErr w:type="spellStart"/>
            <w:r>
              <w:rPr>
                <w:rFonts w:ascii="Helvetica" w:hAnsi="Helvetica"/>
              </w:rPr>
              <w:t>Arduino</w:t>
            </w:r>
            <w:proofErr w:type="spellEnd"/>
            <w:r>
              <w:rPr>
                <w:rFonts w:ascii="Helvetica" w:hAnsi="Helvetica"/>
              </w:rPr>
              <w:t xml:space="preserve"> Pro PCB (Parts not on it)</w:t>
            </w:r>
          </w:p>
        </w:tc>
      </w:tr>
    </w:tbl>
    <w:p w14:paraId="6902D5DA" w14:textId="77777777" w:rsidR="00BE6B58" w:rsidRDefault="00BE6B58" w:rsidP="00BE6B58">
      <w:pPr>
        <w:rPr>
          <w:rFonts w:ascii="Helvetica" w:hAnsi="Helvetica"/>
          <w:b/>
          <w:bCs/>
        </w:rPr>
      </w:pPr>
    </w:p>
    <w:p w14:paraId="2CD2EB22" w14:textId="77777777" w:rsidR="00BE6B58" w:rsidRDefault="00BE6B58" w:rsidP="00BE6B58">
      <w:pPr>
        <w:jc w:val="center"/>
        <w:rPr>
          <w:rFonts w:ascii="Helvetica" w:hAnsi="Helvetica"/>
          <w:b/>
          <w:bCs/>
        </w:rPr>
      </w:pPr>
      <w:proofErr w:type="spellStart"/>
      <w:r>
        <w:rPr>
          <w:rFonts w:ascii="Helvetica" w:hAnsi="Helvetica"/>
          <w:b/>
          <w:bCs/>
        </w:rPr>
        <w:t>Fritzing</w:t>
      </w:r>
      <w:proofErr w:type="spellEnd"/>
    </w:p>
    <w:p w14:paraId="32933026" w14:textId="77777777" w:rsidR="00BE6B58" w:rsidRPr="00EF4C42" w:rsidRDefault="00BE6B58" w:rsidP="00BE6B58">
      <w:pPr>
        <w:rPr>
          <w:rFonts w:ascii="Helvetica" w:hAnsi="Helvetica"/>
          <w:sz w:val="23"/>
          <w:szCs w:val="23"/>
        </w:rPr>
      </w:pPr>
      <w:r>
        <w:rPr>
          <w:rFonts w:ascii="Helvetica" w:hAnsi="Helvetica"/>
        </w:rPr>
        <w:tab/>
      </w:r>
      <w:proofErr w:type="spellStart"/>
      <w:r w:rsidRPr="00EF4C42">
        <w:rPr>
          <w:rFonts w:ascii="Helvetica" w:hAnsi="Helvetica"/>
          <w:sz w:val="23"/>
          <w:szCs w:val="23"/>
        </w:rPr>
        <w:t>Fritzing</w:t>
      </w:r>
      <w:proofErr w:type="spellEnd"/>
      <w:r w:rsidRPr="00EF4C42">
        <w:rPr>
          <w:rFonts w:ascii="Helvetica" w:hAnsi="Helvetica"/>
          <w:sz w:val="23"/>
          <w:szCs w:val="23"/>
        </w:rPr>
        <w:t xml:space="preserve"> is a free, open source application with an established online community. </w:t>
      </w:r>
      <w:proofErr w:type="spellStart"/>
      <w:r w:rsidRPr="00EF4C42">
        <w:rPr>
          <w:rFonts w:ascii="Helvetica" w:hAnsi="Helvetica"/>
          <w:sz w:val="23"/>
          <w:szCs w:val="23"/>
        </w:rPr>
        <w:t>Fritzing</w:t>
      </w:r>
      <w:proofErr w:type="spellEnd"/>
      <w:r w:rsidRPr="00EF4C42">
        <w:rPr>
          <w:rFonts w:ascii="Helvetica" w:hAnsi="Helvetica"/>
          <w:sz w:val="23"/>
          <w:szCs w:val="23"/>
        </w:rPr>
        <w:t xml:space="preserve"> can be used to create single sided PCB </w:t>
      </w:r>
      <w:proofErr w:type="gramStart"/>
      <w:r w:rsidRPr="00EF4C42">
        <w:rPr>
          <w:rFonts w:ascii="Helvetica" w:hAnsi="Helvetica"/>
          <w:sz w:val="23"/>
          <w:szCs w:val="23"/>
        </w:rPr>
        <w:t>layouts which</w:t>
      </w:r>
      <w:proofErr w:type="gramEnd"/>
      <w:r w:rsidRPr="00EF4C42">
        <w:rPr>
          <w:rFonts w:ascii="Helvetica" w:hAnsi="Helvetica"/>
          <w:sz w:val="23"/>
          <w:szCs w:val="23"/>
        </w:rPr>
        <w:t xml:space="preserve"> you can send to PCB manufacturers for mass production. This is a big step so it is</w:t>
      </w:r>
      <w:r>
        <w:rPr>
          <w:rFonts w:ascii="Helvetica" w:hAnsi="Helvetica"/>
          <w:sz w:val="23"/>
          <w:szCs w:val="23"/>
        </w:rPr>
        <w:t xml:space="preserve"> important to double and triple-</w:t>
      </w:r>
      <w:r w:rsidRPr="00EF4C42">
        <w:rPr>
          <w:rFonts w:ascii="Helvetica" w:hAnsi="Helvetica"/>
          <w:sz w:val="23"/>
          <w:szCs w:val="23"/>
        </w:rPr>
        <w:t>check everything about your design before, during and after this process. You don't want to spend money ordering a bunch of PCBs only to find out that you overlooked a detail and your final product won't work like your prototype.</w:t>
      </w:r>
    </w:p>
    <w:p w14:paraId="53AAEF81" w14:textId="77777777" w:rsidR="00BE6B58" w:rsidRDefault="00BE6B58" w:rsidP="00BE6B58">
      <w:pPr>
        <w:rPr>
          <w:rFonts w:ascii="Helvetica" w:hAnsi="Helvetica"/>
        </w:rPr>
      </w:pPr>
      <w:r w:rsidRPr="00EF4C42">
        <w:rPr>
          <w:rFonts w:ascii="Helvetica" w:hAnsi="Helvetica"/>
          <w:sz w:val="23"/>
          <w:szCs w:val="23"/>
        </w:rPr>
        <w:tab/>
        <w:t xml:space="preserve">In order to properly use </w:t>
      </w:r>
      <w:proofErr w:type="spellStart"/>
      <w:r w:rsidRPr="00EF4C42">
        <w:rPr>
          <w:rFonts w:ascii="Helvetica" w:hAnsi="Helvetica"/>
          <w:sz w:val="23"/>
          <w:szCs w:val="23"/>
        </w:rPr>
        <w:t>Fritzing</w:t>
      </w:r>
      <w:proofErr w:type="spellEnd"/>
      <w:r w:rsidRPr="00EF4C42">
        <w:rPr>
          <w:rFonts w:ascii="Helvetica" w:hAnsi="Helvetica"/>
          <w:sz w:val="23"/>
          <w:szCs w:val="23"/>
        </w:rPr>
        <w:t xml:space="preserve"> you need to understand the three different views. The breadboard view is for recreating your own physical breadboard and components, the</w:t>
      </w:r>
      <w:r>
        <w:rPr>
          <w:rFonts w:ascii="Helvetica" w:hAnsi="Helvetica"/>
        </w:rPr>
        <w:t xml:space="preserve"> schematic </w:t>
      </w:r>
      <w:r w:rsidRPr="00EF4C42">
        <w:rPr>
          <w:rFonts w:ascii="Helvetica" w:hAnsi="Helvetica"/>
          <w:sz w:val="23"/>
          <w:szCs w:val="23"/>
        </w:rPr>
        <w:t>view simplifies the connections and components for easier viewing and the PCB layout view allows you to place the actual leads and pins for connecting components.</w:t>
      </w:r>
    </w:p>
    <w:p w14:paraId="5FB30F90" w14:textId="77777777" w:rsidR="00BE6B58" w:rsidRDefault="00BE6B58" w:rsidP="00BE6B58">
      <w:pPr>
        <w:rPr>
          <w:rFonts w:ascii="Helvetica" w:hAnsi="Helvetica"/>
        </w:rPr>
      </w:pPr>
      <w:r>
        <w:rPr>
          <w:rFonts w:ascii="Helvetica" w:hAnsi="Helvetica"/>
        </w:rPr>
        <w:tab/>
      </w:r>
      <w:r w:rsidRPr="00EF4C42">
        <w:rPr>
          <w:rFonts w:ascii="Helvetica" w:hAnsi="Helvetica"/>
          <w:sz w:val="23"/>
          <w:szCs w:val="23"/>
        </w:rPr>
        <w:t xml:space="preserve"> In order to help you create PCBs </w:t>
      </w:r>
      <w:proofErr w:type="spellStart"/>
      <w:r w:rsidRPr="00EF4C42">
        <w:rPr>
          <w:rFonts w:ascii="Helvetica" w:hAnsi="Helvetica"/>
          <w:sz w:val="23"/>
          <w:szCs w:val="23"/>
        </w:rPr>
        <w:t>Fritzing</w:t>
      </w:r>
      <w:proofErr w:type="spellEnd"/>
      <w:r w:rsidRPr="00EF4C42">
        <w:rPr>
          <w:rFonts w:ascii="Helvetica" w:hAnsi="Helvetica"/>
          <w:sz w:val="23"/>
          <w:szCs w:val="23"/>
        </w:rPr>
        <w:t xml:space="preserve"> outputs Gerber files and an </w:t>
      </w:r>
      <w:proofErr w:type="spellStart"/>
      <w:r w:rsidRPr="00EF4C42">
        <w:rPr>
          <w:rFonts w:ascii="Helvetica" w:hAnsi="Helvetica"/>
          <w:sz w:val="23"/>
          <w:szCs w:val="23"/>
        </w:rPr>
        <w:t>etchable</w:t>
      </w:r>
      <w:proofErr w:type="spellEnd"/>
      <w:r w:rsidRPr="00EF4C42">
        <w:rPr>
          <w:rFonts w:ascii="Helvetica" w:hAnsi="Helvetica"/>
          <w:sz w:val="23"/>
          <w:szCs w:val="23"/>
        </w:rPr>
        <w:t xml:space="preserve"> .PDF</w:t>
      </w:r>
      <w:r>
        <w:rPr>
          <w:rFonts w:ascii="Helvetica" w:hAnsi="Helvetica"/>
        </w:rPr>
        <w:t xml:space="preserve"> </w:t>
      </w:r>
      <w:r w:rsidRPr="00EF4C42">
        <w:rPr>
          <w:rFonts w:ascii="Helvetica" w:hAnsi="Helvetica"/>
          <w:sz w:val="23"/>
          <w:szCs w:val="23"/>
        </w:rPr>
        <w:t xml:space="preserve">file. There are eight different types of Gerber files but </w:t>
      </w:r>
      <w:proofErr w:type="spellStart"/>
      <w:r w:rsidRPr="00EF4C42">
        <w:rPr>
          <w:rFonts w:ascii="Helvetica" w:hAnsi="Helvetica"/>
          <w:sz w:val="23"/>
          <w:szCs w:val="23"/>
        </w:rPr>
        <w:t>Fritzing</w:t>
      </w:r>
      <w:proofErr w:type="spellEnd"/>
      <w:r w:rsidRPr="00EF4C42">
        <w:rPr>
          <w:rFonts w:ascii="Helvetica" w:hAnsi="Helvetica"/>
          <w:sz w:val="23"/>
          <w:szCs w:val="23"/>
        </w:rPr>
        <w:t xml:space="preserve"> creates six because it only uses one</w:t>
      </w:r>
      <w:r>
        <w:rPr>
          <w:rFonts w:ascii="Helvetica" w:hAnsi="Helvetica"/>
        </w:rPr>
        <w:t xml:space="preserve"> </w:t>
      </w:r>
      <w:r w:rsidRPr="00EF4C42">
        <w:rPr>
          <w:rFonts w:ascii="Helvetica" w:hAnsi="Helvetica"/>
          <w:sz w:val="23"/>
          <w:szCs w:val="23"/>
        </w:rPr>
        <w:t>side of the PCB. Gerber files and exporting are addressed at the end of this section.</w:t>
      </w:r>
    </w:p>
    <w:p w14:paraId="1BD14CFA" w14:textId="63FDF18D" w:rsidR="00BE6B58" w:rsidRDefault="00BE6B58" w:rsidP="00BE6B58">
      <w:pPr>
        <w:pageBreakBefore/>
        <w:rPr>
          <w:rFonts w:ascii="Helvetica" w:hAnsi="Helvetica"/>
          <w:b/>
          <w:bCs/>
        </w:rPr>
      </w:pPr>
      <w:proofErr w:type="spellStart"/>
      <w:r>
        <w:rPr>
          <w:rFonts w:ascii="Helvetica" w:hAnsi="Helvetica"/>
          <w:b/>
          <w:bCs/>
        </w:rPr>
        <w:lastRenderedPageBreak/>
        <w:t>Fritzing</w:t>
      </w:r>
      <w:proofErr w:type="spellEnd"/>
      <w:r>
        <w:rPr>
          <w:rFonts w:ascii="Helvetica" w:hAnsi="Helvetica"/>
          <w:b/>
          <w:bCs/>
        </w:rPr>
        <w:t>, Menus</w:t>
      </w:r>
    </w:p>
    <w:p w14:paraId="4782D9C7"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Parts Menu</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6ABB99C2" w14:textId="77777777" w:rsidTr="00236B1A">
        <w:tc>
          <w:tcPr>
            <w:tcW w:w="4985" w:type="dxa"/>
            <w:tcBorders>
              <w:top w:val="single" w:sz="1" w:space="0" w:color="000000"/>
              <w:left w:val="single" w:sz="1" w:space="0" w:color="000000"/>
              <w:bottom w:val="single" w:sz="1" w:space="0" w:color="000000"/>
            </w:tcBorders>
            <w:shd w:val="clear" w:color="auto" w:fill="auto"/>
          </w:tcPr>
          <w:p w14:paraId="01E981A9" w14:textId="77777777" w:rsidR="00BE6B58" w:rsidRDefault="00BE6B58" w:rsidP="00236B1A">
            <w:pPr>
              <w:rPr>
                <w:rFonts w:ascii="Helvetica" w:hAnsi="Helvetica"/>
                <w:b/>
                <w:bCs/>
              </w:rPr>
            </w:pPr>
          </w:p>
          <w:p w14:paraId="761FE61D" w14:textId="77777777" w:rsidR="00BE6B58" w:rsidRDefault="00BE6B58" w:rsidP="00236B1A">
            <w:pPr>
              <w:rPr>
                <w:rFonts w:ascii="Helvetica" w:hAnsi="Helvetica"/>
              </w:rPr>
            </w:pPr>
            <w:r>
              <w:rPr>
                <w:rFonts w:ascii="Helvetica" w:hAnsi="Helvetica"/>
                <w:b/>
                <w:bCs/>
              </w:rPr>
              <w:tab/>
            </w:r>
            <w:r>
              <w:rPr>
                <w:rFonts w:ascii="Helvetica" w:hAnsi="Helvetica"/>
              </w:rPr>
              <w:t>The Parts menu is where you will find all the components you will need to create your virtual prototype. The standards components, wires, PCB parts and even a ruler are already there, ready for use under the “Core” tab. The rest of the buttons in this menu are outlined below.</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40CBEFCE"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06368" behindDoc="0" locked="0" layoutInCell="1" allowOverlap="1" wp14:anchorId="357AC57D" wp14:editId="41F70AFA">
                  <wp:simplePos x="0" y="0"/>
                  <wp:positionH relativeFrom="column">
                    <wp:posOffset>769620</wp:posOffset>
                  </wp:positionH>
                  <wp:positionV relativeFrom="paragraph">
                    <wp:posOffset>8890</wp:posOffset>
                  </wp:positionV>
                  <wp:extent cx="1962150" cy="2060575"/>
                  <wp:effectExtent l="0" t="0" r="0" b="0"/>
                  <wp:wrapTopAndBottom/>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2150" cy="2060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3A06A535" w14:textId="77777777" w:rsidR="00BE6B58" w:rsidRDefault="00BE6B58" w:rsidP="00BE6B58">
      <w:pPr>
        <w:rPr>
          <w:rFonts w:ascii="Helvetica" w:hAnsi="Helvetica"/>
          <w:b/>
          <w:bCs/>
          <w:sz w:val="12"/>
          <w:szCs w:val="12"/>
        </w:rPr>
      </w:pPr>
    </w:p>
    <w:p w14:paraId="2BFCB427" w14:textId="77777777" w:rsidR="00BE6B58" w:rsidRDefault="00BE6B58" w:rsidP="00BE6B58">
      <w:pPr>
        <w:rPr>
          <w:rFonts w:ascii="Helvetica" w:hAnsi="Helvetica"/>
        </w:rPr>
      </w:pPr>
      <w:r>
        <w:rPr>
          <w:rFonts w:ascii="Helvetica" w:hAnsi="Helvetica"/>
          <w:b/>
          <w:bCs/>
        </w:rPr>
        <w:t xml:space="preserve">Bin tabs: </w:t>
      </w:r>
      <w:r>
        <w:rPr>
          <w:rFonts w:ascii="Helvetica" w:hAnsi="Helvetica"/>
        </w:rPr>
        <w:t xml:space="preserve">Bins are lists of parts that are available for use in </w:t>
      </w:r>
      <w:proofErr w:type="spellStart"/>
      <w:r>
        <w:rPr>
          <w:rFonts w:ascii="Helvetica" w:hAnsi="Helvetica"/>
        </w:rPr>
        <w:t>Fritzing</w:t>
      </w:r>
      <w:proofErr w:type="spellEnd"/>
      <w:r>
        <w:rPr>
          <w:rFonts w:ascii="Helvetica" w:hAnsi="Helvetica"/>
        </w:rPr>
        <w:t>, for your convenience you can create your own bins to hold only the parts you need for a particular project. If you wish to create your own “bin” of parts there is already another tab labeled “Mine” which you can use. Simply click on the tab labeled “Mine” to see the parts in this bin, drag and drop from the core menu to add parts or use the new part sub menu. Right click on a part to activate the part editor window for modifying it for your particular purpose.</w:t>
      </w:r>
    </w:p>
    <w:p w14:paraId="1898041A" w14:textId="77777777" w:rsidR="00BE6B58" w:rsidRDefault="00BE6B58" w:rsidP="00BE6B58">
      <w:pPr>
        <w:rPr>
          <w:rFonts w:ascii="Helvetica" w:hAnsi="Helvetica"/>
          <w:sz w:val="12"/>
          <w:szCs w:val="12"/>
        </w:rPr>
      </w:pPr>
    </w:p>
    <w:p w14:paraId="1AE21B4F" w14:textId="77777777" w:rsidR="00BE6B58" w:rsidRDefault="00BE6B58" w:rsidP="00BE6B58">
      <w:pPr>
        <w:rPr>
          <w:rFonts w:ascii="Helvetica" w:hAnsi="Helvetica"/>
        </w:rPr>
      </w:pPr>
      <w:r>
        <w:rPr>
          <w:rFonts w:ascii="Helvetica" w:hAnsi="Helvetica"/>
          <w:b/>
          <w:bCs/>
        </w:rPr>
        <w:t xml:space="preserve">Parts: </w:t>
      </w:r>
      <w:r>
        <w:rPr>
          <w:rFonts w:ascii="Helvetica" w:hAnsi="Helvetica"/>
        </w:rPr>
        <w:t xml:space="preserve">This is where your parts are listed. The images give you an idea of what each part is. Place your cursor on a part to see the name and properties in the Inspector Menu. Right click on a part to edit, export or remove. The edit </w:t>
      </w:r>
      <w:proofErr w:type="gramStart"/>
      <w:r>
        <w:rPr>
          <w:rFonts w:ascii="Helvetica" w:hAnsi="Helvetica"/>
        </w:rPr>
        <w:t>option will</w:t>
      </w:r>
      <w:proofErr w:type="gramEnd"/>
      <w:r>
        <w:rPr>
          <w:rFonts w:ascii="Helvetica" w:hAnsi="Helvetica"/>
        </w:rPr>
        <w:t xml:space="preserve"> pop-up a part editor window.  You can edit the image, connections and properties of a part in this window. For more on this see </w:t>
      </w:r>
      <w:proofErr w:type="spellStart"/>
      <w:r>
        <w:rPr>
          <w:rFonts w:ascii="Helvetica" w:hAnsi="Helvetica"/>
        </w:rPr>
        <w:t>Fritzing</w:t>
      </w:r>
      <w:proofErr w:type="spellEnd"/>
      <w:r>
        <w:rPr>
          <w:rFonts w:ascii="Helvetica" w:hAnsi="Helvetica"/>
        </w:rPr>
        <w:t xml:space="preserve"> Part Creation.</w:t>
      </w:r>
    </w:p>
    <w:p w14:paraId="6F3E7293" w14:textId="77777777" w:rsidR="00BE6B58" w:rsidRDefault="00BE6B58" w:rsidP="00BE6B58">
      <w:pPr>
        <w:rPr>
          <w:rFonts w:ascii="Helvetica" w:hAnsi="Helvetica"/>
          <w:sz w:val="12"/>
          <w:szCs w:val="12"/>
        </w:rPr>
      </w:pPr>
    </w:p>
    <w:p w14:paraId="49BE592E" w14:textId="77777777" w:rsidR="00BE6B58" w:rsidRDefault="00BE6B58" w:rsidP="00BE6B58">
      <w:pPr>
        <w:rPr>
          <w:rFonts w:ascii="Helvetica" w:hAnsi="Helvetica"/>
        </w:rPr>
      </w:pPr>
      <w:r>
        <w:rPr>
          <w:rFonts w:ascii="Helvetica" w:hAnsi="Helvetica"/>
          <w:b/>
          <w:bCs/>
        </w:rPr>
        <w:t xml:space="preserve">Bin style: </w:t>
      </w:r>
      <w:r>
        <w:rPr>
          <w:rFonts w:ascii="Helvetica" w:hAnsi="Helvetica"/>
        </w:rPr>
        <w:t xml:space="preserve">This button allows you to switch between two viewing styles. </w:t>
      </w:r>
      <w:proofErr w:type="gramStart"/>
      <w:r>
        <w:rPr>
          <w:rFonts w:ascii="Helvetica" w:hAnsi="Helvetica"/>
        </w:rPr>
        <w:t>Try it out</w:t>
      </w:r>
      <w:proofErr w:type="gramEnd"/>
      <w:r>
        <w:rPr>
          <w:rFonts w:ascii="Helvetica" w:hAnsi="Helvetica"/>
        </w:rPr>
        <w:t xml:space="preserve">, </w:t>
      </w:r>
      <w:proofErr w:type="gramStart"/>
      <w:r>
        <w:rPr>
          <w:rFonts w:ascii="Helvetica" w:hAnsi="Helvetica"/>
        </w:rPr>
        <w:t>see which you like</w:t>
      </w:r>
      <w:proofErr w:type="gramEnd"/>
      <w:r>
        <w:rPr>
          <w:rFonts w:ascii="Helvetica" w:hAnsi="Helvetica"/>
        </w:rPr>
        <w:t>.</w:t>
      </w:r>
    </w:p>
    <w:p w14:paraId="26700338" w14:textId="77777777" w:rsidR="00BE6B58" w:rsidRDefault="00BE6B58" w:rsidP="00BE6B58">
      <w:pPr>
        <w:rPr>
          <w:rFonts w:ascii="Helvetica" w:hAnsi="Helvetica"/>
          <w:sz w:val="12"/>
          <w:szCs w:val="12"/>
        </w:rPr>
      </w:pPr>
    </w:p>
    <w:p w14:paraId="32383617" w14:textId="77777777" w:rsidR="00BE6B58" w:rsidRDefault="00BE6B58" w:rsidP="00BE6B58">
      <w:pPr>
        <w:rPr>
          <w:rFonts w:ascii="Helvetica" w:eastAsia="Times New Roman" w:hAnsi="Helvetica" w:cs="Times New Roman"/>
        </w:rPr>
      </w:pPr>
      <w:r>
        <w:rPr>
          <w:rFonts w:ascii="Helvetica" w:hAnsi="Helvetica"/>
          <w:b/>
          <w:bCs/>
        </w:rPr>
        <w:t xml:space="preserve">Bin search: </w:t>
      </w:r>
      <w:r>
        <w:rPr>
          <w:rFonts w:ascii="Helvetica" w:hAnsi="Helvetica"/>
        </w:rPr>
        <w:t>Enter the part or information about a part to find it. For example: to find a resistor with a value of 220</w:t>
      </w:r>
      <w:r>
        <w:rPr>
          <w:rFonts w:ascii="Helvetica" w:eastAsia="Times New Roman" w:hAnsi="Helvetica" w:cs="Times New Roman"/>
        </w:rPr>
        <w:t>Ω you can enter either “resistor” or “220”, results are displayed in the “search” bin tab.</w:t>
      </w:r>
    </w:p>
    <w:p w14:paraId="317FD36B" w14:textId="77777777" w:rsidR="00BE6B58" w:rsidRDefault="00BE6B58" w:rsidP="00BE6B58">
      <w:pPr>
        <w:rPr>
          <w:rFonts w:ascii="Helvetica" w:hAnsi="Helvetica"/>
          <w:sz w:val="12"/>
          <w:szCs w:val="12"/>
        </w:rPr>
      </w:pPr>
    </w:p>
    <w:p w14:paraId="0FDE7927" w14:textId="77777777" w:rsidR="00BE6B58" w:rsidRDefault="00BE6B58" w:rsidP="00BE6B58">
      <w:pPr>
        <w:rPr>
          <w:rFonts w:ascii="Helvetica" w:hAnsi="Helvetica"/>
        </w:rPr>
      </w:pPr>
      <w:r>
        <w:rPr>
          <w:rFonts w:ascii="Helvetica" w:hAnsi="Helvetica"/>
          <w:b/>
          <w:bCs/>
        </w:rPr>
        <w:t xml:space="preserve">New part: </w:t>
      </w:r>
      <w:r>
        <w:rPr>
          <w:rFonts w:ascii="Helvetica" w:hAnsi="Helvetica"/>
        </w:rPr>
        <w:t xml:space="preserve">This sub menu allows you to create or import a new part, and edit, remove or export an existing part. The new and edit options will pop-up a part editor window.  You can edit the image, connections and properties of a part in this window. For more on this see the </w:t>
      </w:r>
      <w:proofErr w:type="spellStart"/>
      <w:r>
        <w:rPr>
          <w:rFonts w:ascii="Helvetica" w:hAnsi="Helvetica"/>
        </w:rPr>
        <w:t>Fritzing</w:t>
      </w:r>
      <w:proofErr w:type="spellEnd"/>
      <w:r>
        <w:rPr>
          <w:rFonts w:ascii="Helvetica" w:hAnsi="Helvetica"/>
        </w:rPr>
        <w:t>, New Part Creation section.</w:t>
      </w:r>
    </w:p>
    <w:p w14:paraId="64DA995E" w14:textId="77777777" w:rsidR="00BE6B58" w:rsidRDefault="00BE6B58" w:rsidP="00BE6B58">
      <w:pPr>
        <w:rPr>
          <w:rFonts w:ascii="Helvetica" w:hAnsi="Helvetica"/>
          <w:sz w:val="12"/>
          <w:szCs w:val="12"/>
        </w:rPr>
      </w:pPr>
    </w:p>
    <w:p w14:paraId="313AA0F0" w14:textId="77777777" w:rsidR="00BE6B58" w:rsidRDefault="00BE6B58" w:rsidP="00BE6B58">
      <w:pPr>
        <w:rPr>
          <w:rFonts w:ascii="Helvetica" w:hAnsi="Helvetica"/>
        </w:rPr>
      </w:pPr>
      <w:r>
        <w:rPr>
          <w:rFonts w:ascii="Helvetica" w:hAnsi="Helvetica"/>
          <w:b/>
          <w:bCs/>
        </w:rPr>
        <w:t xml:space="preserve">New bin: </w:t>
      </w:r>
      <w:r>
        <w:rPr>
          <w:rFonts w:ascii="Helvetica" w:hAnsi="Helvetica"/>
        </w:rPr>
        <w:t>This sub menu allows you to control the bin tabs. You can create new bins, as well as open, save, export, close and rename existing bins.</w:t>
      </w:r>
    </w:p>
    <w:p w14:paraId="313CDF58" w14:textId="77777777" w:rsidR="00BE6B58" w:rsidRDefault="00BE6B58" w:rsidP="00BE6B58">
      <w:pPr>
        <w:rPr>
          <w:rFonts w:ascii="Helvetica" w:hAnsi="Helvetica"/>
          <w:sz w:val="12"/>
          <w:szCs w:val="12"/>
        </w:rPr>
      </w:pPr>
    </w:p>
    <w:p w14:paraId="075109BD" w14:textId="77777777" w:rsidR="00BE6B58" w:rsidRDefault="00BE6B58" w:rsidP="00BE6B58">
      <w:pPr>
        <w:rPr>
          <w:rFonts w:ascii="Helvetica" w:hAnsi="Helvetica"/>
        </w:rPr>
      </w:pPr>
    </w:p>
    <w:p w14:paraId="4FD5CA04" w14:textId="77777777" w:rsidR="00BE6B58" w:rsidRDefault="00BE6B58">
      <w:pPr>
        <w:widowControl/>
        <w:suppressAutoHyphens w:val="0"/>
        <w:rPr>
          <w:rFonts w:ascii="Helvetica" w:hAnsi="Helvetica"/>
          <w:b/>
          <w:bCs/>
        </w:rPr>
      </w:pPr>
      <w:r>
        <w:rPr>
          <w:rFonts w:ascii="Helvetica" w:hAnsi="Helvetica"/>
          <w:b/>
          <w:bCs/>
        </w:rPr>
        <w:br w:type="page"/>
      </w:r>
    </w:p>
    <w:p w14:paraId="5B1678E2" w14:textId="20289481"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Menus</w:t>
      </w:r>
    </w:p>
    <w:p w14:paraId="08285B55"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Inspector Menu</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7F876989" w14:textId="77777777" w:rsidTr="00236B1A">
        <w:tc>
          <w:tcPr>
            <w:tcW w:w="4985" w:type="dxa"/>
            <w:tcBorders>
              <w:top w:val="single" w:sz="1" w:space="0" w:color="000000"/>
              <w:left w:val="single" w:sz="1" w:space="0" w:color="000000"/>
              <w:bottom w:val="single" w:sz="1" w:space="0" w:color="000000"/>
            </w:tcBorders>
            <w:shd w:val="clear" w:color="auto" w:fill="auto"/>
          </w:tcPr>
          <w:p w14:paraId="0F448E92" w14:textId="77777777" w:rsidR="00BE6B58" w:rsidRDefault="00BE6B58" w:rsidP="00236B1A">
            <w:pPr>
              <w:rPr>
                <w:rFonts w:ascii="Helvetica" w:hAnsi="Helvetica"/>
                <w:b/>
                <w:bCs/>
              </w:rPr>
            </w:pPr>
          </w:p>
          <w:p w14:paraId="541E1D7A" w14:textId="77777777" w:rsidR="00BE6B58" w:rsidRDefault="00BE6B58" w:rsidP="00236B1A">
            <w:pPr>
              <w:rPr>
                <w:rFonts w:ascii="Helvetica" w:hAnsi="Helvetica"/>
              </w:rPr>
            </w:pPr>
            <w:r>
              <w:rPr>
                <w:rFonts w:ascii="Helvetica" w:hAnsi="Helvetica"/>
                <w:b/>
                <w:bCs/>
              </w:rPr>
              <w:tab/>
            </w:r>
            <w:r>
              <w:rPr>
                <w:rFonts w:ascii="Helvetica" w:hAnsi="Helvetica"/>
              </w:rPr>
              <w:t>The Inspector menu is where information about the currently selected part is displayed.</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225DB221"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07392" behindDoc="0" locked="0" layoutInCell="1" allowOverlap="1" wp14:anchorId="3D6CE5FF" wp14:editId="15C044ED">
                  <wp:simplePos x="0" y="0"/>
                  <wp:positionH relativeFrom="column">
                    <wp:align>center</wp:align>
                  </wp:positionH>
                  <wp:positionV relativeFrom="paragraph">
                    <wp:posOffset>0</wp:posOffset>
                  </wp:positionV>
                  <wp:extent cx="2783205" cy="3708400"/>
                  <wp:effectExtent l="0" t="0" r="0" b="0"/>
                  <wp:wrapTopAndBottom/>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83205" cy="3708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08E8ACE7" w14:textId="77777777" w:rsidR="00BE6B58" w:rsidRDefault="00BE6B58" w:rsidP="00BE6B58">
      <w:pPr>
        <w:rPr>
          <w:rFonts w:ascii="Helvetica" w:hAnsi="Helvetica"/>
          <w:b/>
          <w:bCs/>
          <w:sz w:val="4"/>
          <w:szCs w:val="4"/>
        </w:rPr>
      </w:pPr>
    </w:p>
    <w:p w14:paraId="613DBE68" w14:textId="77777777" w:rsidR="00BE6B58" w:rsidRDefault="00BE6B58" w:rsidP="00BE6B58">
      <w:pPr>
        <w:rPr>
          <w:rFonts w:ascii="Helvetica" w:hAnsi="Helvetica"/>
        </w:rPr>
      </w:pPr>
      <w:r>
        <w:rPr>
          <w:rFonts w:ascii="Helvetica" w:hAnsi="Helvetica"/>
          <w:b/>
          <w:bCs/>
        </w:rPr>
        <w:t xml:space="preserve">Part name and images: </w:t>
      </w:r>
      <w:r>
        <w:rPr>
          <w:rFonts w:ascii="Helvetica" w:hAnsi="Helvetica"/>
        </w:rPr>
        <w:t xml:space="preserve">Pretty self explanatory, this is where information and images of the part you have selected are displayed. The three different images from left to right </w:t>
      </w:r>
      <w:proofErr w:type="gramStart"/>
      <w:r>
        <w:rPr>
          <w:rFonts w:ascii="Helvetica" w:hAnsi="Helvetica"/>
        </w:rPr>
        <w:t>are</w:t>
      </w:r>
      <w:proofErr w:type="gramEnd"/>
      <w:r>
        <w:rPr>
          <w:rFonts w:ascii="Helvetica" w:hAnsi="Helvetica"/>
        </w:rPr>
        <w:t xml:space="preserve"> the breadboard, schematic and PCB silkscreen images. </w:t>
      </w:r>
    </w:p>
    <w:p w14:paraId="18BE873B" w14:textId="77777777" w:rsidR="00BE6B58" w:rsidRDefault="00BE6B58" w:rsidP="00BE6B58">
      <w:pPr>
        <w:rPr>
          <w:rFonts w:ascii="Helvetica" w:hAnsi="Helvetica"/>
          <w:sz w:val="6"/>
          <w:szCs w:val="6"/>
        </w:rPr>
      </w:pPr>
    </w:p>
    <w:p w14:paraId="6056A80A" w14:textId="77777777" w:rsidR="00BE6B58" w:rsidRDefault="00BE6B58" w:rsidP="00BE6B58">
      <w:pPr>
        <w:rPr>
          <w:rFonts w:ascii="Helvetica" w:hAnsi="Helvetica"/>
        </w:rPr>
      </w:pPr>
      <w:r>
        <w:rPr>
          <w:rFonts w:ascii="Helvetica" w:hAnsi="Helvetica"/>
          <w:b/>
          <w:bCs/>
        </w:rPr>
        <w:t xml:space="preserve">Properties: </w:t>
      </w:r>
      <w:r>
        <w:rPr>
          <w:rFonts w:ascii="Helvetica" w:hAnsi="Helvetica"/>
        </w:rPr>
        <w:t>This sub menu displays properties particular to the part selected. The family section displays the part's component type. Below the family section various properties of the part are displayed. In this example resistance is an electrical value that you can change to fit your project's needs. Rated power is the amount of power this resistor can safely tolerate. Pin spacing indicates the amount of space between the two pins on this part, at this point in development pin spacing only effects the PCB footprint so you will not see any difference in the other views. Other examples of properties you may see in this sub menu include: Capacitance, rated Voltage, component type (crystal or ceramic for example), package type, doping (impurity type of transistor), maximum resistance and more depending on the part!</w:t>
      </w:r>
    </w:p>
    <w:p w14:paraId="77797E04" w14:textId="77777777" w:rsidR="00BE6B58" w:rsidRDefault="00BE6B58" w:rsidP="00BE6B58">
      <w:pPr>
        <w:rPr>
          <w:rFonts w:ascii="Helvetica" w:hAnsi="Helvetica"/>
          <w:sz w:val="6"/>
          <w:szCs w:val="6"/>
        </w:rPr>
      </w:pPr>
    </w:p>
    <w:p w14:paraId="0AE45F5C" w14:textId="77777777" w:rsidR="00BE6B58" w:rsidRDefault="00BE6B58" w:rsidP="00BE6B58">
      <w:pPr>
        <w:rPr>
          <w:rFonts w:ascii="Helvetica" w:hAnsi="Helvetica"/>
        </w:rPr>
      </w:pPr>
      <w:r>
        <w:rPr>
          <w:rFonts w:ascii="Helvetica" w:hAnsi="Helvetica"/>
          <w:b/>
          <w:bCs/>
        </w:rPr>
        <w:t xml:space="preserve">Tags: </w:t>
      </w:r>
      <w:r>
        <w:rPr>
          <w:rFonts w:ascii="Helvetica" w:hAnsi="Helvetica"/>
        </w:rPr>
        <w:t>This portion is in development, for now it includes information that designates where a part is located and text that can be used to search for the part.</w:t>
      </w:r>
    </w:p>
    <w:p w14:paraId="762B024B" w14:textId="77777777" w:rsidR="00BE6B58" w:rsidRDefault="00BE6B58" w:rsidP="00BE6B58">
      <w:pPr>
        <w:rPr>
          <w:rFonts w:ascii="Helvetica" w:hAnsi="Helvetica"/>
          <w:sz w:val="6"/>
          <w:szCs w:val="6"/>
        </w:rPr>
      </w:pPr>
    </w:p>
    <w:p w14:paraId="6B03E816" w14:textId="77777777" w:rsidR="00BE6B58" w:rsidRDefault="00BE6B58" w:rsidP="00BE6B58">
      <w:pPr>
        <w:rPr>
          <w:rFonts w:ascii="Helvetica" w:eastAsia="Times New Roman" w:hAnsi="Helvetica" w:cs="Times New Roman"/>
        </w:rPr>
      </w:pPr>
      <w:r>
        <w:rPr>
          <w:rFonts w:ascii="Helvetica" w:hAnsi="Helvetica"/>
          <w:b/>
          <w:bCs/>
        </w:rPr>
        <w:t xml:space="preserve">Connections: </w:t>
      </w:r>
      <w:r>
        <w:rPr>
          <w:rFonts w:ascii="Helvetica" w:eastAsia="Times New Roman" w:hAnsi="Helvetica" w:cs="Times New Roman"/>
        </w:rPr>
        <w:t xml:space="preserve">Once you have placed a part in your virtual prototype the connections made with this part will show up in this menu. Place your cursor over the wires (AKA leads) on the part in the main view to see the connection information. The Conn. field displays how many items are connected to </w:t>
      </w:r>
      <w:proofErr w:type="spellStart"/>
      <w:r>
        <w:rPr>
          <w:rFonts w:ascii="Helvetica" w:eastAsia="Times New Roman" w:hAnsi="Helvetica" w:cs="Times New Roman"/>
        </w:rPr>
        <w:t>to</w:t>
      </w:r>
      <w:proofErr w:type="spellEnd"/>
      <w:r>
        <w:rPr>
          <w:rFonts w:ascii="Helvetica" w:eastAsia="Times New Roman" w:hAnsi="Helvetica" w:cs="Times New Roman"/>
        </w:rPr>
        <w:t xml:space="preserve"> the </w:t>
      </w:r>
      <w:proofErr w:type="gramStart"/>
      <w:r>
        <w:rPr>
          <w:rFonts w:ascii="Helvetica" w:eastAsia="Times New Roman" w:hAnsi="Helvetica" w:cs="Times New Roman"/>
        </w:rPr>
        <w:t>lead.</w:t>
      </w:r>
      <w:proofErr w:type="gramEnd"/>
      <w:r>
        <w:rPr>
          <w:rFonts w:ascii="Helvetica" w:eastAsia="Times New Roman" w:hAnsi="Helvetica" w:cs="Times New Roman"/>
        </w:rPr>
        <w:t xml:space="preserve"> The name and type fields display the name of the connection (pin1, pin0, wire1, wire2, etc.) and the type (wire, male, female, etc.).</w:t>
      </w:r>
    </w:p>
    <w:p w14:paraId="29F06593" w14:textId="77777777" w:rsidR="00BE6B58" w:rsidRDefault="00BE6B58">
      <w:pPr>
        <w:widowControl/>
        <w:suppressAutoHyphens w:val="0"/>
        <w:rPr>
          <w:rFonts w:ascii="Helvetica" w:hAnsi="Helvetica"/>
          <w:b/>
          <w:bCs/>
        </w:rPr>
      </w:pPr>
      <w:r>
        <w:rPr>
          <w:rFonts w:ascii="Helvetica" w:hAnsi="Helvetica"/>
          <w:b/>
          <w:bCs/>
        </w:rPr>
        <w:br w:type="page"/>
      </w:r>
    </w:p>
    <w:p w14:paraId="5911B165" w14:textId="57B3DB49"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Menus</w:t>
      </w:r>
    </w:p>
    <w:p w14:paraId="16CF62EF"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Layer Menu</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222240D2" w14:textId="77777777" w:rsidTr="00236B1A">
        <w:tc>
          <w:tcPr>
            <w:tcW w:w="4985" w:type="dxa"/>
            <w:tcBorders>
              <w:top w:val="single" w:sz="1" w:space="0" w:color="000000"/>
              <w:left w:val="single" w:sz="1" w:space="0" w:color="000000"/>
              <w:bottom w:val="single" w:sz="1" w:space="0" w:color="000000"/>
            </w:tcBorders>
            <w:shd w:val="clear" w:color="auto" w:fill="auto"/>
          </w:tcPr>
          <w:p w14:paraId="2D132C3D" w14:textId="77777777" w:rsidR="00BE6B58" w:rsidRDefault="00BE6B58" w:rsidP="00236B1A">
            <w:pPr>
              <w:rPr>
                <w:rFonts w:ascii="Helvetica" w:hAnsi="Helvetica"/>
                <w:b/>
                <w:bCs/>
              </w:rPr>
            </w:pPr>
          </w:p>
          <w:p w14:paraId="5394E997" w14:textId="77777777" w:rsidR="00BE6B58" w:rsidRDefault="00BE6B58" w:rsidP="00236B1A">
            <w:pPr>
              <w:rPr>
                <w:rFonts w:ascii="Helvetica" w:hAnsi="Helvetica"/>
              </w:rPr>
            </w:pPr>
            <w:r>
              <w:rPr>
                <w:rFonts w:ascii="Helvetica" w:hAnsi="Helvetica"/>
                <w:b/>
                <w:bCs/>
              </w:rPr>
              <w:tab/>
            </w:r>
            <w:r>
              <w:rPr>
                <w:rFonts w:ascii="Helvetica" w:hAnsi="Helvetica"/>
              </w:rPr>
              <w:t xml:space="preserve">The Layers menu is where you can turn the various layers of the view on and off. Some of these layers are specific to the view, but others are available in all views. </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12D21FFF"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08416" behindDoc="0" locked="0" layoutInCell="1" allowOverlap="1" wp14:anchorId="0C20F10C" wp14:editId="66CC0EA2">
                  <wp:simplePos x="0" y="0"/>
                  <wp:positionH relativeFrom="column">
                    <wp:align>center</wp:align>
                  </wp:positionH>
                  <wp:positionV relativeFrom="paragraph">
                    <wp:posOffset>0</wp:posOffset>
                  </wp:positionV>
                  <wp:extent cx="2783205" cy="2193925"/>
                  <wp:effectExtent l="0" t="0" r="0" b="0"/>
                  <wp:wrapTopAndBottom/>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83205" cy="21939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171D8132" w14:textId="77777777" w:rsidR="00BE6B58" w:rsidRDefault="00BE6B58" w:rsidP="00BE6B58">
      <w:pPr>
        <w:rPr>
          <w:rFonts w:ascii="Helvetica" w:hAnsi="Helvetica"/>
          <w:b/>
          <w:bCs/>
          <w:sz w:val="4"/>
          <w:szCs w:val="4"/>
        </w:rPr>
      </w:pPr>
    </w:p>
    <w:p w14:paraId="61F22AE3"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Breadboard Layer: </w:t>
      </w:r>
      <w:r>
        <w:rPr>
          <w:rFonts w:ascii="Helvetica" w:eastAsia="Times New Roman" w:hAnsi="Helvetica" w:cs="Times New Roman"/>
        </w:rPr>
        <w:t>Shows the breadboard, available only in breadboard view.</w:t>
      </w:r>
    </w:p>
    <w:p w14:paraId="22642A7F" w14:textId="77777777" w:rsidR="00BE6B58" w:rsidRDefault="00BE6B58" w:rsidP="00BE6B58">
      <w:pPr>
        <w:rPr>
          <w:rFonts w:ascii="Helvetica" w:eastAsia="Times New Roman" w:hAnsi="Helvetica" w:cs="Times New Roman"/>
          <w:sz w:val="12"/>
          <w:szCs w:val="12"/>
        </w:rPr>
      </w:pPr>
    </w:p>
    <w:p w14:paraId="77BF106B"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Parts Layer: </w:t>
      </w:r>
      <w:r>
        <w:rPr>
          <w:rFonts w:ascii="Helvetica" w:eastAsia="Times New Roman" w:hAnsi="Helvetica" w:cs="Times New Roman"/>
        </w:rPr>
        <w:t>Shows parts, available in all views.</w:t>
      </w:r>
    </w:p>
    <w:p w14:paraId="77E5C13E" w14:textId="77777777" w:rsidR="00BE6B58" w:rsidRDefault="00BE6B58" w:rsidP="00BE6B58">
      <w:pPr>
        <w:rPr>
          <w:rFonts w:ascii="Helvetica" w:eastAsia="Times New Roman" w:hAnsi="Helvetica" w:cs="Times New Roman"/>
          <w:sz w:val="12"/>
          <w:szCs w:val="12"/>
        </w:rPr>
      </w:pPr>
    </w:p>
    <w:p w14:paraId="443368C6"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Wires Layer:</w:t>
      </w:r>
      <w:r>
        <w:rPr>
          <w:rFonts w:ascii="Helvetica" w:eastAsia="Times New Roman" w:hAnsi="Helvetica" w:cs="Times New Roman"/>
        </w:rPr>
        <w:t xml:space="preserve"> Shows wires, available in all views.</w:t>
      </w:r>
    </w:p>
    <w:p w14:paraId="03475A83" w14:textId="77777777" w:rsidR="00BE6B58" w:rsidRDefault="00BE6B58" w:rsidP="00BE6B58">
      <w:pPr>
        <w:rPr>
          <w:rFonts w:ascii="Helvetica" w:eastAsia="Times New Roman" w:hAnsi="Helvetica" w:cs="Times New Roman"/>
          <w:sz w:val="12"/>
          <w:szCs w:val="12"/>
        </w:rPr>
      </w:pPr>
    </w:p>
    <w:p w14:paraId="6367FA40"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Part Labels Layer: </w:t>
      </w:r>
      <w:r>
        <w:rPr>
          <w:rFonts w:ascii="Helvetica" w:eastAsia="Times New Roman" w:hAnsi="Helvetica" w:cs="Times New Roman"/>
        </w:rPr>
        <w:t>In order to show the parts labels of a particular part right click on the part and select “show part label</w:t>
      </w:r>
      <w:proofErr w:type="gramStart"/>
      <w:r>
        <w:rPr>
          <w:rFonts w:ascii="Helvetica" w:eastAsia="Times New Roman" w:hAnsi="Helvetica" w:cs="Times New Roman"/>
        </w:rPr>
        <w:t>”,</w:t>
      </w:r>
      <w:proofErr w:type="gramEnd"/>
      <w:r>
        <w:rPr>
          <w:rFonts w:ascii="Helvetica" w:eastAsia="Times New Roman" w:hAnsi="Helvetica" w:cs="Times New Roman"/>
        </w:rPr>
        <w:t xml:space="preserve"> shows all parts labels, available in all views.</w:t>
      </w:r>
    </w:p>
    <w:p w14:paraId="26F85EF7" w14:textId="77777777" w:rsidR="00BE6B58" w:rsidRDefault="00BE6B58" w:rsidP="00BE6B58">
      <w:pPr>
        <w:rPr>
          <w:rFonts w:ascii="Helvetica" w:eastAsia="Times New Roman" w:hAnsi="Helvetica" w:cs="Times New Roman"/>
          <w:sz w:val="12"/>
          <w:szCs w:val="12"/>
        </w:rPr>
      </w:pPr>
    </w:p>
    <w:p w14:paraId="216001EC"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Nets Layer: </w:t>
      </w:r>
      <w:r>
        <w:rPr>
          <w:rFonts w:ascii="Helvetica" w:eastAsia="Times New Roman" w:hAnsi="Helvetica" w:cs="Times New Roman"/>
        </w:rPr>
        <w:t>Shows connecting wires that are not yet routed, available only in schematic view.</w:t>
      </w:r>
    </w:p>
    <w:p w14:paraId="7B368C8E" w14:textId="77777777" w:rsidR="00BE6B58" w:rsidRDefault="00BE6B58" w:rsidP="00BE6B58">
      <w:pPr>
        <w:rPr>
          <w:rFonts w:ascii="Helvetica" w:eastAsia="Times New Roman" w:hAnsi="Helvetica" w:cs="Times New Roman"/>
          <w:sz w:val="12"/>
          <w:szCs w:val="12"/>
        </w:rPr>
      </w:pPr>
    </w:p>
    <w:p w14:paraId="76BB0AE9"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Board Layer: </w:t>
      </w:r>
      <w:r>
        <w:rPr>
          <w:rFonts w:ascii="Helvetica" w:eastAsia="Times New Roman" w:hAnsi="Helvetica" w:cs="Times New Roman"/>
        </w:rPr>
        <w:t>Shows the Printed Circuit Board, available only in PCB view.</w:t>
      </w:r>
    </w:p>
    <w:p w14:paraId="009E7912" w14:textId="77777777" w:rsidR="00BE6B58" w:rsidRDefault="00BE6B58" w:rsidP="00BE6B58">
      <w:pPr>
        <w:rPr>
          <w:rFonts w:ascii="Helvetica" w:eastAsia="Times New Roman" w:hAnsi="Helvetica" w:cs="Times New Roman"/>
          <w:sz w:val="12"/>
          <w:szCs w:val="12"/>
        </w:rPr>
      </w:pPr>
    </w:p>
    <w:p w14:paraId="5A9754B8"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Silkscreen Bottom Layer: </w:t>
      </w:r>
      <w:r>
        <w:rPr>
          <w:rFonts w:ascii="Helvetica" w:eastAsia="Times New Roman" w:hAnsi="Helvetica" w:cs="Times New Roman"/>
        </w:rPr>
        <w:t>This layer is in development (N/A), available only in PCB view.</w:t>
      </w:r>
    </w:p>
    <w:p w14:paraId="7A9A04FC" w14:textId="77777777" w:rsidR="00BE6B58" w:rsidRDefault="00BE6B58" w:rsidP="00BE6B58">
      <w:pPr>
        <w:rPr>
          <w:rFonts w:ascii="Helvetica" w:eastAsia="Times New Roman" w:hAnsi="Helvetica" w:cs="Times New Roman"/>
          <w:sz w:val="12"/>
          <w:szCs w:val="12"/>
        </w:rPr>
      </w:pPr>
    </w:p>
    <w:p w14:paraId="01BE43AB"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Silkscreen Bottom (Parts Label) Layer: </w:t>
      </w:r>
      <w:r>
        <w:rPr>
          <w:rFonts w:ascii="Helvetica" w:eastAsia="Times New Roman" w:hAnsi="Helvetica" w:cs="Times New Roman"/>
        </w:rPr>
        <w:t>Same as Silkscreen Bottom Layer.</w:t>
      </w:r>
    </w:p>
    <w:p w14:paraId="7B369E01" w14:textId="77777777" w:rsidR="00BE6B58" w:rsidRDefault="00BE6B58" w:rsidP="00BE6B58">
      <w:pPr>
        <w:rPr>
          <w:rFonts w:ascii="Helvetica" w:eastAsia="Times New Roman" w:hAnsi="Helvetica" w:cs="Times New Roman"/>
          <w:sz w:val="12"/>
          <w:szCs w:val="12"/>
        </w:rPr>
      </w:pPr>
    </w:p>
    <w:p w14:paraId="795896FB"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Copper Bottom Layer: </w:t>
      </w:r>
      <w:r>
        <w:rPr>
          <w:rFonts w:ascii="Helvetica" w:eastAsia="Times New Roman" w:hAnsi="Helvetica" w:cs="Times New Roman"/>
        </w:rPr>
        <w:t>Shows the copper around the connections, available only in PCB view.</w:t>
      </w:r>
    </w:p>
    <w:p w14:paraId="56A50D73" w14:textId="77777777" w:rsidR="00BE6B58" w:rsidRDefault="00BE6B58" w:rsidP="00BE6B58">
      <w:pPr>
        <w:rPr>
          <w:rFonts w:ascii="Helvetica" w:eastAsia="Times New Roman" w:hAnsi="Helvetica" w:cs="Times New Roman"/>
          <w:sz w:val="12"/>
          <w:szCs w:val="12"/>
        </w:rPr>
      </w:pPr>
    </w:p>
    <w:p w14:paraId="1501CEC5"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Copper Top Layer: </w:t>
      </w:r>
      <w:r>
        <w:rPr>
          <w:rFonts w:ascii="Helvetica" w:eastAsia="Times New Roman" w:hAnsi="Helvetica" w:cs="Times New Roman"/>
        </w:rPr>
        <w:t>This layer is in development (N/A), available only in PCB view.</w:t>
      </w:r>
    </w:p>
    <w:p w14:paraId="016614D1" w14:textId="77777777" w:rsidR="00BE6B58" w:rsidRDefault="00BE6B58" w:rsidP="00BE6B58">
      <w:pPr>
        <w:rPr>
          <w:rFonts w:ascii="Helvetica" w:eastAsia="Times New Roman" w:hAnsi="Helvetica" w:cs="Times New Roman"/>
          <w:sz w:val="12"/>
          <w:szCs w:val="12"/>
        </w:rPr>
      </w:pPr>
    </w:p>
    <w:p w14:paraId="443940B6"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Silkscreen Top Layer: </w:t>
      </w:r>
      <w:r>
        <w:rPr>
          <w:rFonts w:ascii="Helvetica" w:eastAsia="Times New Roman" w:hAnsi="Helvetica" w:cs="Times New Roman"/>
        </w:rPr>
        <w:t xml:space="preserve">Shows images (AKA silkscreen) on </w:t>
      </w:r>
      <w:proofErr w:type="gramStart"/>
      <w:r>
        <w:rPr>
          <w:rFonts w:ascii="Helvetica" w:eastAsia="Times New Roman" w:hAnsi="Helvetica" w:cs="Times New Roman"/>
        </w:rPr>
        <w:t>PCB which</w:t>
      </w:r>
      <w:proofErr w:type="gramEnd"/>
      <w:r>
        <w:rPr>
          <w:rFonts w:ascii="Helvetica" w:eastAsia="Times New Roman" w:hAnsi="Helvetica" w:cs="Times New Roman"/>
        </w:rPr>
        <w:t xml:space="preserve"> indicate where parts are placed, text and images, available only in PCB view.</w:t>
      </w:r>
    </w:p>
    <w:p w14:paraId="63745517" w14:textId="77777777" w:rsidR="00BE6B58" w:rsidRDefault="00BE6B58" w:rsidP="00BE6B58">
      <w:pPr>
        <w:rPr>
          <w:rFonts w:ascii="Helvetica" w:eastAsia="Times New Roman" w:hAnsi="Helvetica" w:cs="Times New Roman"/>
          <w:sz w:val="12"/>
          <w:szCs w:val="12"/>
        </w:rPr>
      </w:pPr>
    </w:p>
    <w:p w14:paraId="00F149E5"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Silkscreen Top (Parts Label) Layer: </w:t>
      </w:r>
      <w:r>
        <w:rPr>
          <w:rFonts w:ascii="Helvetica" w:eastAsia="Times New Roman" w:hAnsi="Helvetica" w:cs="Times New Roman"/>
        </w:rPr>
        <w:t>In order to show the parts labels of a particular part right click on the part and select “show part label”, shows all images (AKA silkscreen) on PCB of parts labels, available only in PCB view.</w:t>
      </w:r>
    </w:p>
    <w:p w14:paraId="43AC974E" w14:textId="77777777" w:rsidR="00BE6B58" w:rsidRDefault="00BE6B58" w:rsidP="00BE6B58">
      <w:pPr>
        <w:rPr>
          <w:rFonts w:ascii="Helvetica" w:eastAsia="Times New Roman" w:hAnsi="Helvetica" w:cs="Times New Roman"/>
          <w:sz w:val="12"/>
          <w:szCs w:val="12"/>
        </w:rPr>
      </w:pPr>
    </w:p>
    <w:p w14:paraId="4F355F42"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Part Image Layer: </w:t>
      </w:r>
      <w:r>
        <w:rPr>
          <w:rFonts w:ascii="Helvetica" w:eastAsia="Times New Roman" w:hAnsi="Helvetica" w:cs="Times New Roman"/>
        </w:rPr>
        <w:t>This layer is in development (N/A), available only in PCB view.</w:t>
      </w:r>
    </w:p>
    <w:p w14:paraId="4D9436B3" w14:textId="77777777" w:rsidR="00BE6B58" w:rsidRDefault="00BE6B58" w:rsidP="00BE6B58">
      <w:pPr>
        <w:rPr>
          <w:rFonts w:ascii="Helvetica" w:eastAsia="Times New Roman" w:hAnsi="Helvetica" w:cs="Times New Roman"/>
          <w:sz w:val="12"/>
          <w:szCs w:val="12"/>
        </w:rPr>
      </w:pPr>
    </w:p>
    <w:p w14:paraId="4A03550E"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Rat's Nest Layer: </w:t>
      </w:r>
      <w:r>
        <w:rPr>
          <w:rFonts w:ascii="Helvetica" w:eastAsia="Times New Roman" w:hAnsi="Helvetica" w:cs="Times New Roman"/>
        </w:rPr>
        <w:t>Shows the most direct route between connected parts, available only in PCB view.</w:t>
      </w:r>
    </w:p>
    <w:p w14:paraId="7CE2E6BB" w14:textId="77777777" w:rsidR="00BE6B58" w:rsidRDefault="00BE6B58" w:rsidP="00BE6B58">
      <w:pPr>
        <w:rPr>
          <w:rFonts w:ascii="Helvetica" w:eastAsia="Times New Roman" w:hAnsi="Helvetica" w:cs="Times New Roman"/>
          <w:sz w:val="12"/>
          <w:szCs w:val="12"/>
        </w:rPr>
      </w:pPr>
    </w:p>
    <w:p w14:paraId="27BA7C4F"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Notes Layer: </w:t>
      </w:r>
      <w:r>
        <w:rPr>
          <w:rFonts w:ascii="Helvetica" w:eastAsia="Times New Roman" w:hAnsi="Helvetica" w:cs="Times New Roman"/>
        </w:rPr>
        <w:t>Shows notes, available in all views.</w:t>
      </w:r>
    </w:p>
    <w:p w14:paraId="383FBD97" w14:textId="77777777" w:rsidR="00BE6B58" w:rsidRDefault="00BE6B58" w:rsidP="00BE6B58">
      <w:pPr>
        <w:rPr>
          <w:rFonts w:ascii="Helvetica" w:eastAsia="Times New Roman" w:hAnsi="Helvetica" w:cs="Times New Roman"/>
          <w:sz w:val="12"/>
          <w:szCs w:val="12"/>
        </w:rPr>
      </w:pPr>
    </w:p>
    <w:p w14:paraId="00590A00"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Rulers Layer: </w:t>
      </w:r>
      <w:r>
        <w:rPr>
          <w:rFonts w:ascii="Helvetica" w:eastAsia="Times New Roman" w:hAnsi="Helvetica" w:cs="Times New Roman"/>
        </w:rPr>
        <w:t>Shows rulers, available in all views.</w:t>
      </w:r>
    </w:p>
    <w:p w14:paraId="27EE9B26" w14:textId="77777777" w:rsidR="00BE6B58" w:rsidRDefault="00BE6B58">
      <w:pPr>
        <w:widowControl/>
        <w:suppressAutoHyphens w:val="0"/>
        <w:rPr>
          <w:rFonts w:ascii="Helvetica" w:hAnsi="Helvetica"/>
          <w:b/>
          <w:bCs/>
        </w:rPr>
      </w:pPr>
      <w:r>
        <w:rPr>
          <w:rFonts w:ascii="Helvetica" w:hAnsi="Helvetica"/>
          <w:b/>
          <w:bCs/>
        </w:rPr>
        <w:br w:type="page"/>
      </w:r>
    </w:p>
    <w:p w14:paraId="46A21D23" w14:textId="6422D913"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Menus</w:t>
      </w:r>
    </w:p>
    <w:p w14:paraId="544496EA"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Navigator Menu</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7B0D992D" w14:textId="77777777" w:rsidTr="00236B1A">
        <w:tc>
          <w:tcPr>
            <w:tcW w:w="4985" w:type="dxa"/>
            <w:tcBorders>
              <w:top w:val="single" w:sz="1" w:space="0" w:color="000000"/>
              <w:left w:val="single" w:sz="1" w:space="0" w:color="000000"/>
              <w:bottom w:val="single" w:sz="1" w:space="0" w:color="000000"/>
            </w:tcBorders>
            <w:shd w:val="clear" w:color="auto" w:fill="auto"/>
          </w:tcPr>
          <w:p w14:paraId="665E689F" w14:textId="77777777" w:rsidR="00BE6B58" w:rsidRDefault="00BE6B58" w:rsidP="00236B1A">
            <w:pPr>
              <w:rPr>
                <w:rFonts w:ascii="Helvetica" w:hAnsi="Helvetica"/>
                <w:b/>
                <w:bCs/>
              </w:rPr>
            </w:pPr>
          </w:p>
          <w:p w14:paraId="4EE07EE4" w14:textId="77777777" w:rsidR="00BE6B58" w:rsidRDefault="00BE6B58" w:rsidP="00236B1A">
            <w:pPr>
              <w:rPr>
                <w:rFonts w:ascii="Helvetica" w:hAnsi="Helvetica"/>
              </w:rPr>
            </w:pPr>
            <w:r>
              <w:rPr>
                <w:rFonts w:ascii="Helvetica" w:hAnsi="Helvetica"/>
                <w:b/>
                <w:bCs/>
              </w:rPr>
              <w:tab/>
            </w:r>
            <w:r>
              <w:rPr>
                <w:rFonts w:ascii="Helvetica" w:hAnsi="Helvetica"/>
              </w:rPr>
              <w:t>The Navigator menu is where you can switch between the three different views</w:t>
            </w:r>
            <w:proofErr w:type="gramStart"/>
            <w:r>
              <w:rPr>
                <w:rFonts w:ascii="Helvetica" w:hAnsi="Helvetica"/>
              </w:rPr>
              <w:t>;</w:t>
            </w:r>
            <w:proofErr w:type="gramEnd"/>
            <w:r>
              <w:rPr>
                <w:rFonts w:ascii="Helvetica" w:hAnsi="Helvetica"/>
              </w:rPr>
              <w:t xml:space="preserve"> Breadboard, Schematic and PCB.</w:t>
            </w:r>
          </w:p>
          <w:p w14:paraId="1570D695" w14:textId="77777777" w:rsidR="00BE6B58" w:rsidRDefault="00BE6B58" w:rsidP="00236B1A">
            <w:pPr>
              <w:rPr>
                <w:rFonts w:ascii="Helvetica" w:hAnsi="Helvetica"/>
              </w:rPr>
            </w:pPr>
          </w:p>
          <w:p w14:paraId="24E4DF3B" w14:textId="77777777" w:rsidR="00BE6B58" w:rsidRDefault="00BE6B58" w:rsidP="00236B1A">
            <w:pPr>
              <w:rPr>
                <w:rFonts w:ascii="Helvetica" w:eastAsia="Times New Roman" w:hAnsi="Helvetica" w:cs="Times New Roman"/>
              </w:rPr>
            </w:pPr>
            <w:r>
              <w:rPr>
                <w:rFonts w:ascii="Helvetica" w:eastAsia="Times New Roman" w:hAnsi="Helvetica" w:cs="Times New Roman"/>
              </w:rPr>
              <w:t xml:space="preserve">           Another cool aspect of </w:t>
            </w:r>
            <w:proofErr w:type="spellStart"/>
            <w:r>
              <w:rPr>
                <w:rFonts w:ascii="Helvetica" w:eastAsia="Times New Roman" w:hAnsi="Helvetica" w:cs="Times New Roman"/>
              </w:rPr>
              <w:t>Fritzing</w:t>
            </w:r>
            <w:proofErr w:type="spellEnd"/>
            <w:r>
              <w:rPr>
                <w:rFonts w:ascii="Helvetica" w:eastAsia="Times New Roman" w:hAnsi="Helvetica" w:cs="Times New Roman"/>
              </w:rPr>
              <w:t xml:space="preserve"> is that when you add or rearrange wires (or traces) in one view, you can see the results in the navigator menu images of the other views. So if you are paying attention you can tell when you have altered your original circuit in a view other than the Breadboard view.</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7B54B0BF"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09440" behindDoc="0" locked="0" layoutInCell="1" allowOverlap="1" wp14:anchorId="3D5A3C50" wp14:editId="49C88C46">
                  <wp:simplePos x="0" y="0"/>
                  <wp:positionH relativeFrom="column">
                    <wp:align>center</wp:align>
                  </wp:positionH>
                  <wp:positionV relativeFrom="paragraph">
                    <wp:posOffset>0</wp:posOffset>
                  </wp:positionV>
                  <wp:extent cx="2773045" cy="2427605"/>
                  <wp:effectExtent l="0" t="0" r="0" b="0"/>
                  <wp:wrapTopAndBottom/>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3045" cy="2427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53BA550C" w14:textId="77777777" w:rsidR="00BE6B58" w:rsidRDefault="00BE6B58" w:rsidP="00BE6B58">
      <w:pPr>
        <w:rPr>
          <w:rFonts w:ascii="Helvetica" w:hAnsi="Helvetica"/>
          <w:b/>
          <w:bCs/>
          <w:sz w:val="4"/>
          <w:szCs w:val="4"/>
        </w:rPr>
      </w:pPr>
    </w:p>
    <w:p w14:paraId="2E5D9762" w14:textId="77777777" w:rsidR="00BE6B58" w:rsidRDefault="00BE6B58" w:rsidP="00BE6B58">
      <w:pPr>
        <w:rPr>
          <w:rFonts w:ascii="Helvetica" w:eastAsia="Times New Roman" w:hAnsi="Helvetica" w:cs="Times New Roman"/>
          <w:sz w:val="6"/>
          <w:szCs w:val="6"/>
        </w:rPr>
      </w:pPr>
    </w:p>
    <w:p w14:paraId="57856544"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Breadboard view: </w:t>
      </w:r>
      <w:r>
        <w:rPr>
          <w:rFonts w:ascii="Helvetica" w:eastAsia="Times New Roman" w:hAnsi="Helvetica" w:cs="Times New Roman"/>
        </w:rPr>
        <w:t>Click on this section to display the breadboard view.</w:t>
      </w:r>
    </w:p>
    <w:p w14:paraId="338AB34D" w14:textId="77777777" w:rsidR="00BE6B58" w:rsidRDefault="00BE6B58" w:rsidP="00BE6B58">
      <w:pPr>
        <w:rPr>
          <w:rFonts w:ascii="Helvetica" w:eastAsia="Times New Roman" w:hAnsi="Helvetica" w:cs="Times New Roman"/>
          <w:sz w:val="12"/>
          <w:szCs w:val="12"/>
        </w:rPr>
      </w:pPr>
    </w:p>
    <w:p w14:paraId="6B0D6364"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Schematic view: </w:t>
      </w:r>
      <w:r>
        <w:rPr>
          <w:rFonts w:ascii="Helvetica" w:eastAsia="Times New Roman" w:hAnsi="Helvetica" w:cs="Times New Roman"/>
        </w:rPr>
        <w:t>Click on this section to display the schematic view.</w:t>
      </w:r>
    </w:p>
    <w:p w14:paraId="7BAAEC09" w14:textId="77777777" w:rsidR="00BE6B58" w:rsidRDefault="00BE6B58" w:rsidP="00BE6B58">
      <w:pPr>
        <w:rPr>
          <w:rFonts w:ascii="Helvetica" w:eastAsia="Times New Roman" w:hAnsi="Helvetica" w:cs="Times New Roman"/>
          <w:sz w:val="12"/>
          <w:szCs w:val="12"/>
        </w:rPr>
      </w:pPr>
    </w:p>
    <w:p w14:paraId="672E0715"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PCB view: </w:t>
      </w:r>
      <w:r>
        <w:rPr>
          <w:rFonts w:ascii="Helvetica" w:eastAsia="Times New Roman" w:hAnsi="Helvetica" w:cs="Times New Roman"/>
        </w:rPr>
        <w:t>Click on this section to display the PCB view.</w:t>
      </w:r>
    </w:p>
    <w:p w14:paraId="6BD2AD88" w14:textId="77777777" w:rsidR="00BE6B58" w:rsidRDefault="00BE6B58" w:rsidP="00BE6B58">
      <w:pPr>
        <w:rPr>
          <w:rFonts w:ascii="Helvetica" w:eastAsia="Times New Roman" w:hAnsi="Helvetica" w:cs="Times New Roman"/>
          <w:sz w:val="12"/>
          <w:szCs w:val="12"/>
        </w:rPr>
      </w:pPr>
    </w:p>
    <w:p w14:paraId="0C5832BF" w14:textId="77777777" w:rsidR="00BE6B58" w:rsidRDefault="00BE6B58" w:rsidP="00BE6B58">
      <w:pPr>
        <w:jc w:val="center"/>
        <w:rPr>
          <w:rFonts w:ascii="Helvetica" w:eastAsia="Times New Roman" w:hAnsi="Helvetica" w:cs="Times New Roman"/>
        </w:rPr>
      </w:pPr>
      <w:r>
        <w:rPr>
          <w:rFonts w:ascii="Helvetica" w:eastAsia="Times New Roman" w:hAnsi="Helvetica" w:cs="Times New Roman"/>
        </w:rPr>
        <w:t xml:space="preserve">Note: The </w:t>
      </w:r>
      <w:proofErr w:type="spellStart"/>
      <w:r>
        <w:rPr>
          <w:rFonts w:ascii="Helvetica" w:eastAsia="Times New Roman" w:hAnsi="Helvetica" w:cs="Times New Roman"/>
        </w:rPr>
        <w:t>Fritzing</w:t>
      </w:r>
      <w:proofErr w:type="spellEnd"/>
      <w:r>
        <w:rPr>
          <w:rFonts w:ascii="Helvetica" w:eastAsia="Times New Roman" w:hAnsi="Helvetica" w:cs="Times New Roman"/>
        </w:rPr>
        <w:t xml:space="preserve"> Parts, Inspector, Layer and Navigator windows are all re-sizable. It is also possible to undock these menu windows and place them </w:t>
      </w:r>
      <w:proofErr w:type="gramStart"/>
      <w:r>
        <w:rPr>
          <w:rFonts w:ascii="Helvetica" w:eastAsia="Times New Roman" w:hAnsi="Helvetica" w:cs="Times New Roman"/>
        </w:rPr>
        <w:t>where ever</w:t>
      </w:r>
      <w:proofErr w:type="gramEnd"/>
      <w:r>
        <w:rPr>
          <w:rFonts w:ascii="Helvetica" w:eastAsia="Times New Roman" w:hAnsi="Helvetica" w:cs="Times New Roman"/>
        </w:rPr>
        <w:t xml:space="preserve"> you like. </w:t>
      </w:r>
    </w:p>
    <w:p w14:paraId="2E9F7213" w14:textId="77777777" w:rsidR="00BE6B58" w:rsidRDefault="00BE6B58" w:rsidP="00BE6B58">
      <w:pPr>
        <w:jc w:val="center"/>
        <w:rPr>
          <w:rFonts w:ascii="Helvetica" w:eastAsia="Times New Roman" w:hAnsi="Helvetica" w:cs="Times New Roman"/>
        </w:rPr>
      </w:pPr>
    </w:p>
    <w:p w14:paraId="35E80E95" w14:textId="77777777" w:rsidR="00BE6B58" w:rsidRDefault="00BE6B58" w:rsidP="00BE6B58">
      <w:pPr>
        <w:jc w:val="center"/>
        <w:rPr>
          <w:rFonts w:ascii="Helvetica" w:eastAsia="Times New Roman" w:hAnsi="Helvetica" w:cs="Times New Roman"/>
          <w:b/>
          <w:bCs/>
          <w:sz w:val="36"/>
          <w:szCs w:val="36"/>
        </w:rPr>
      </w:pPr>
      <w:r>
        <w:rPr>
          <w:rFonts w:ascii="Helvetica" w:eastAsia="Times New Roman" w:hAnsi="Helvetica" w:cs="Times New Roman"/>
          <w:b/>
          <w:bCs/>
          <w:sz w:val="36"/>
          <w:szCs w:val="36"/>
        </w:rPr>
        <w:t>View Menu Options</w:t>
      </w:r>
    </w:p>
    <w:p w14:paraId="22842F24" w14:textId="77777777" w:rsidR="00BE6B58" w:rsidRDefault="00BE6B58" w:rsidP="00BE6B58">
      <w:pPr>
        <w:jc w:val="center"/>
        <w:rPr>
          <w:rFonts w:ascii="Helvetica" w:eastAsia="Times New Roman" w:hAnsi="Helvetica" w:cs="Times New Roman"/>
          <w:b/>
          <w:bCs/>
          <w:sz w:val="4"/>
          <w:szCs w:val="4"/>
        </w:rPr>
      </w:pPr>
    </w:p>
    <w:p w14:paraId="441136B8" w14:textId="77777777" w:rsidR="00BE6B58" w:rsidRDefault="00BE6B58" w:rsidP="00BE6B58">
      <w:pPr>
        <w:rPr>
          <w:rFonts w:ascii="Helvetica" w:eastAsia="Times New Roman" w:hAnsi="Helvetica" w:cs="Times New Roman"/>
          <w:sz w:val="6"/>
          <w:szCs w:val="6"/>
        </w:rPr>
      </w:pPr>
    </w:p>
    <w:p w14:paraId="636D04FD" w14:textId="77777777" w:rsidR="00BE6B58" w:rsidRDefault="00BE6B58" w:rsidP="00BE6B58">
      <w:pPr>
        <w:rPr>
          <w:rFonts w:ascii="Helvetica" w:eastAsia="Times New Roman" w:hAnsi="Helvetica" w:cs="Times New Roman"/>
        </w:rPr>
      </w:pPr>
      <w:r>
        <w:rPr>
          <w:rFonts w:ascii="Helvetica" w:eastAsia="Times New Roman" w:hAnsi="Helvetica" w:cs="Times New Roman"/>
        </w:rPr>
        <w:tab/>
        <w:t>The three different views (Breadboard, Schematic and PCB) have various menu options below them. These view menu options are explained below.</w:t>
      </w:r>
    </w:p>
    <w:p w14:paraId="68653713" w14:textId="77777777" w:rsidR="00BE6B58" w:rsidRDefault="00BE6B58" w:rsidP="00BE6B58">
      <w:pPr>
        <w:rPr>
          <w:rFonts w:ascii="Helvetica" w:eastAsia="Times New Roman" w:hAnsi="Helvetica" w:cs="Times New Roman"/>
          <w:b/>
          <w:bCs/>
          <w:sz w:val="6"/>
          <w:szCs w:val="6"/>
        </w:rPr>
      </w:pPr>
      <w:r>
        <w:rPr>
          <w:noProof/>
          <w:lang w:eastAsia="en-US" w:bidi="ar-SA"/>
        </w:rPr>
        <w:drawing>
          <wp:anchor distT="0" distB="0" distL="0" distR="0" simplePos="0" relativeHeight="251710464" behindDoc="0" locked="0" layoutInCell="1" allowOverlap="1" wp14:anchorId="2DBA30A6" wp14:editId="5AE91443">
            <wp:simplePos x="0" y="0"/>
            <wp:positionH relativeFrom="column">
              <wp:posOffset>19050</wp:posOffset>
            </wp:positionH>
            <wp:positionV relativeFrom="paragraph">
              <wp:posOffset>46990</wp:posOffset>
            </wp:positionV>
            <wp:extent cx="6331585" cy="633095"/>
            <wp:effectExtent l="0" t="0" r="0" b="0"/>
            <wp:wrapTopAndBottom/>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1585" cy="633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DFEB397" w14:textId="77777777" w:rsidR="00BE6B58" w:rsidRDefault="00BE6B58" w:rsidP="00BE6B58">
      <w:pPr>
        <w:rPr>
          <w:rFonts w:ascii="Helvetica" w:eastAsia="Times New Roman" w:hAnsi="Helvetica" w:cs="Times New Roman"/>
          <w:b/>
          <w:bCs/>
          <w:sz w:val="6"/>
          <w:szCs w:val="6"/>
        </w:rPr>
      </w:pPr>
    </w:p>
    <w:p w14:paraId="7F3C599B"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Share: </w:t>
      </w:r>
      <w:r>
        <w:rPr>
          <w:rFonts w:ascii="Helvetica" w:eastAsia="Times New Roman" w:hAnsi="Helvetica" w:cs="Times New Roman"/>
        </w:rPr>
        <w:t xml:space="preserve">Upload your project to the </w:t>
      </w:r>
      <w:proofErr w:type="spellStart"/>
      <w:r>
        <w:rPr>
          <w:rFonts w:ascii="Helvetica" w:eastAsia="Times New Roman" w:hAnsi="Helvetica" w:cs="Times New Roman"/>
        </w:rPr>
        <w:t>Fritzing</w:t>
      </w:r>
      <w:proofErr w:type="spellEnd"/>
      <w:r>
        <w:rPr>
          <w:rFonts w:ascii="Helvetica" w:eastAsia="Times New Roman" w:hAnsi="Helvetica" w:cs="Times New Roman"/>
        </w:rPr>
        <w:t xml:space="preserve"> website for help, comments, or just to share how awesome your project is! </w:t>
      </w:r>
      <w:proofErr w:type="gramStart"/>
      <w:r>
        <w:rPr>
          <w:rFonts w:ascii="Helvetica" w:eastAsia="Times New Roman" w:hAnsi="Helvetica" w:cs="Times New Roman"/>
        </w:rPr>
        <w:t>Available in all views.</w:t>
      </w:r>
      <w:proofErr w:type="gramEnd"/>
    </w:p>
    <w:p w14:paraId="49468086" w14:textId="77777777" w:rsidR="00BE6B58" w:rsidRDefault="00BE6B58" w:rsidP="00BE6B58">
      <w:pPr>
        <w:rPr>
          <w:rFonts w:ascii="Helvetica" w:eastAsia="Times New Roman" w:hAnsi="Helvetica" w:cs="Times New Roman"/>
          <w:b/>
          <w:bCs/>
          <w:sz w:val="12"/>
          <w:szCs w:val="12"/>
        </w:rPr>
      </w:pPr>
    </w:p>
    <w:p w14:paraId="30BD8034"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Add a note: </w:t>
      </w:r>
      <w:r>
        <w:rPr>
          <w:rFonts w:ascii="Helvetica" w:eastAsia="Times New Roman" w:hAnsi="Helvetica" w:cs="Times New Roman"/>
        </w:rPr>
        <w:t xml:space="preserve">Add a note about your project. The note will only display in the view you add it to. </w:t>
      </w:r>
      <w:proofErr w:type="gramStart"/>
      <w:r>
        <w:rPr>
          <w:rFonts w:ascii="Helvetica" w:eastAsia="Times New Roman" w:hAnsi="Helvetica" w:cs="Times New Roman"/>
        </w:rPr>
        <w:t>Available in all views.</w:t>
      </w:r>
      <w:proofErr w:type="gramEnd"/>
    </w:p>
    <w:p w14:paraId="70EC1777" w14:textId="77777777" w:rsidR="00BE6B58" w:rsidRDefault="00BE6B58" w:rsidP="00BE6B58">
      <w:pPr>
        <w:rPr>
          <w:rFonts w:ascii="Helvetica" w:eastAsia="Times New Roman" w:hAnsi="Helvetica" w:cs="Times New Roman"/>
          <w:b/>
          <w:bCs/>
          <w:sz w:val="12"/>
          <w:szCs w:val="12"/>
        </w:rPr>
      </w:pPr>
    </w:p>
    <w:p w14:paraId="2C4D227F"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Rotate: </w:t>
      </w:r>
      <w:r>
        <w:rPr>
          <w:rFonts w:ascii="Helvetica" w:eastAsia="Times New Roman" w:hAnsi="Helvetica" w:cs="Times New Roman"/>
        </w:rPr>
        <w:t>Rotate a part, available in all views.</w:t>
      </w:r>
    </w:p>
    <w:p w14:paraId="26313C21" w14:textId="77777777" w:rsidR="00BE6B58" w:rsidRDefault="00BE6B58" w:rsidP="00BE6B58">
      <w:pPr>
        <w:rPr>
          <w:rFonts w:ascii="Helvetica" w:eastAsia="Times New Roman" w:hAnsi="Helvetica" w:cs="Times New Roman"/>
          <w:b/>
          <w:bCs/>
          <w:sz w:val="12"/>
          <w:szCs w:val="12"/>
        </w:rPr>
      </w:pPr>
    </w:p>
    <w:p w14:paraId="49DC773C"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Flip: </w:t>
      </w:r>
      <w:r>
        <w:rPr>
          <w:rFonts w:ascii="Helvetica" w:eastAsia="Times New Roman" w:hAnsi="Helvetica" w:cs="Times New Roman"/>
        </w:rPr>
        <w:t>Flip a part, available in breadboard and schematic views. Not available for all parts.</w:t>
      </w:r>
    </w:p>
    <w:p w14:paraId="29D709F2" w14:textId="77777777" w:rsidR="00BE6B58" w:rsidRDefault="00BE6B58" w:rsidP="00BE6B58">
      <w:pPr>
        <w:rPr>
          <w:rFonts w:ascii="Helvetica" w:eastAsia="Times New Roman" w:hAnsi="Helvetica" w:cs="Times New Roman"/>
          <w:b/>
          <w:bCs/>
          <w:sz w:val="12"/>
          <w:szCs w:val="12"/>
        </w:rPr>
      </w:pPr>
    </w:p>
    <w:p w14:paraId="39A557E4" w14:textId="77777777" w:rsidR="00BE6B58" w:rsidRDefault="00BE6B58" w:rsidP="00BE6B58">
      <w:pPr>
        <w:rPr>
          <w:rFonts w:ascii="Helvetica" w:eastAsia="Times New Roman" w:hAnsi="Helvetica" w:cs="Times New Roman"/>
        </w:rPr>
      </w:pPr>
      <w:proofErr w:type="spellStart"/>
      <w:r>
        <w:rPr>
          <w:rFonts w:ascii="Helvetica" w:eastAsia="Times New Roman" w:hAnsi="Helvetica" w:cs="Times New Roman"/>
          <w:b/>
          <w:bCs/>
        </w:rPr>
        <w:t>Autoroute</w:t>
      </w:r>
      <w:proofErr w:type="spellEnd"/>
      <w:r>
        <w:rPr>
          <w:rFonts w:ascii="Helvetica" w:eastAsia="Times New Roman" w:hAnsi="Helvetica" w:cs="Times New Roman"/>
          <w:b/>
          <w:bCs/>
        </w:rPr>
        <w:t xml:space="preserve">: </w:t>
      </w:r>
      <w:r>
        <w:rPr>
          <w:rFonts w:ascii="Helvetica" w:eastAsia="Times New Roman" w:hAnsi="Helvetica" w:cs="Times New Roman"/>
        </w:rPr>
        <w:t xml:space="preserve">Place electrical traces automatically, the computer will only </w:t>
      </w:r>
      <w:proofErr w:type="spellStart"/>
      <w:r>
        <w:rPr>
          <w:rFonts w:ascii="Helvetica" w:eastAsia="Times New Roman" w:hAnsi="Helvetica" w:cs="Times New Roman"/>
        </w:rPr>
        <w:t>autoroute</w:t>
      </w:r>
      <w:proofErr w:type="spellEnd"/>
      <w:r>
        <w:rPr>
          <w:rFonts w:ascii="Helvetica" w:eastAsia="Times New Roman" w:hAnsi="Helvetica" w:cs="Times New Roman"/>
        </w:rPr>
        <w:t xml:space="preserve"> existing </w:t>
      </w:r>
      <w:proofErr w:type="gramStart"/>
      <w:r>
        <w:rPr>
          <w:rFonts w:ascii="Helvetica" w:eastAsia="Times New Roman" w:hAnsi="Helvetica" w:cs="Times New Roman"/>
        </w:rPr>
        <w:t>wire</w:t>
      </w:r>
      <w:proofErr w:type="gramEnd"/>
      <w:r>
        <w:rPr>
          <w:rFonts w:ascii="Helvetica" w:eastAsia="Times New Roman" w:hAnsi="Helvetica" w:cs="Times New Roman"/>
        </w:rPr>
        <w:t xml:space="preserve"> connections on your breadboard. Note that </w:t>
      </w:r>
      <w:proofErr w:type="spellStart"/>
      <w:r>
        <w:rPr>
          <w:rFonts w:ascii="Helvetica" w:eastAsia="Times New Roman" w:hAnsi="Helvetica" w:cs="Times New Roman"/>
        </w:rPr>
        <w:t>autoroute</w:t>
      </w:r>
      <w:proofErr w:type="spellEnd"/>
      <w:r>
        <w:rPr>
          <w:rFonts w:ascii="Helvetica" w:eastAsia="Times New Roman" w:hAnsi="Helvetica" w:cs="Times New Roman"/>
        </w:rPr>
        <w:t xml:space="preserve"> will leave connections </w:t>
      </w:r>
      <w:proofErr w:type="spellStart"/>
      <w:r>
        <w:rPr>
          <w:rFonts w:ascii="Helvetica" w:eastAsia="Times New Roman" w:hAnsi="Helvetica" w:cs="Times New Roman"/>
        </w:rPr>
        <w:t>unrouted</w:t>
      </w:r>
      <w:proofErr w:type="spellEnd"/>
      <w:r>
        <w:rPr>
          <w:rFonts w:ascii="Helvetica" w:eastAsia="Times New Roman" w:hAnsi="Helvetica" w:cs="Times New Roman"/>
        </w:rPr>
        <w:t xml:space="preserve"> and cross wires, so always </w:t>
      </w:r>
      <w:proofErr w:type="gramStart"/>
      <w:r>
        <w:rPr>
          <w:rFonts w:ascii="Helvetica" w:eastAsia="Times New Roman" w:hAnsi="Helvetica" w:cs="Times New Roman"/>
        </w:rPr>
        <w:t>double check</w:t>
      </w:r>
      <w:proofErr w:type="gramEnd"/>
      <w:r>
        <w:rPr>
          <w:rFonts w:ascii="Helvetica" w:eastAsia="Times New Roman" w:hAnsi="Helvetica" w:cs="Times New Roman"/>
        </w:rPr>
        <w:t xml:space="preserve"> this! You will need to route by hand. Not available in breadboard view.</w:t>
      </w:r>
    </w:p>
    <w:p w14:paraId="17298A8A" w14:textId="77777777" w:rsidR="00BE6B58" w:rsidRDefault="00BE6B58" w:rsidP="00BE6B58">
      <w:pPr>
        <w:rPr>
          <w:rFonts w:ascii="Helvetica" w:eastAsia="Times New Roman" w:hAnsi="Helvetica" w:cs="Times New Roman"/>
          <w:b/>
          <w:bCs/>
          <w:sz w:val="12"/>
          <w:szCs w:val="12"/>
        </w:rPr>
      </w:pPr>
    </w:p>
    <w:p w14:paraId="2FB49944"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Export </w:t>
      </w:r>
      <w:proofErr w:type="spellStart"/>
      <w:r>
        <w:rPr>
          <w:rFonts w:ascii="Helvetica" w:eastAsia="Times New Roman" w:hAnsi="Helvetica" w:cs="Times New Roman"/>
          <w:b/>
          <w:bCs/>
        </w:rPr>
        <w:t>Etchable</w:t>
      </w:r>
      <w:proofErr w:type="spellEnd"/>
      <w:r>
        <w:rPr>
          <w:rFonts w:ascii="Helvetica" w:eastAsia="Times New Roman" w:hAnsi="Helvetica" w:cs="Times New Roman"/>
          <w:b/>
          <w:bCs/>
        </w:rPr>
        <w:t xml:space="preserve"> PDF: </w:t>
      </w:r>
      <w:r>
        <w:rPr>
          <w:rFonts w:ascii="Helvetica" w:eastAsia="Times New Roman" w:hAnsi="Helvetica" w:cs="Times New Roman"/>
        </w:rPr>
        <w:t xml:space="preserve">Export a PDF with the traces and </w:t>
      </w:r>
      <w:proofErr w:type="spellStart"/>
      <w:r>
        <w:rPr>
          <w:rFonts w:ascii="Helvetica" w:eastAsia="Times New Roman" w:hAnsi="Helvetica" w:cs="Times New Roman"/>
        </w:rPr>
        <w:t>vias</w:t>
      </w:r>
      <w:proofErr w:type="spellEnd"/>
      <w:r>
        <w:rPr>
          <w:rFonts w:ascii="Helvetica" w:eastAsia="Times New Roman" w:hAnsi="Helvetica" w:cs="Times New Roman"/>
        </w:rPr>
        <w:t>, for do it yourself PCB creation.</w:t>
      </w:r>
    </w:p>
    <w:p w14:paraId="3E6883F8" w14:textId="77777777" w:rsidR="00BE6B58" w:rsidRDefault="00BE6B58" w:rsidP="00BE6B58">
      <w:pPr>
        <w:rPr>
          <w:rFonts w:ascii="Helvetica" w:eastAsia="Times New Roman" w:hAnsi="Helvetica" w:cs="Times New Roman"/>
          <w:b/>
          <w:bCs/>
          <w:sz w:val="12"/>
          <w:szCs w:val="12"/>
        </w:rPr>
      </w:pPr>
    </w:p>
    <w:p w14:paraId="4A9B98C2" w14:textId="77777777" w:rsidR="00BE6B58" w:rsidRDefault="00BE6B58" w:rsidP="00BE6B58">
      <w:pPr>
        <w:rPr>
          <w:rFonts w:ascii="Helvetica" w:eastAsia="Times New Roman" w:hAnsi="Helvetica" w:cs="Times New Roman"/>
        </w:rPr>
      </w:pPr>
      <w:r>
        <w:rPr>
          <w:rFonts w:ascii="Helvetica" w:eastAsia="Times New Roman" w:hAnsi="Helvetica" w:cs="Times New Roman"/>
          <w:b/>
          <w:bCs/>
        </w:rPr>
        <w:t xml:space="preserve">Percentage slider (set to 100% in the image above): </w:t>
      </w:r>
      <w:r>
        <w:rPr>
          <w:rFonts w:ascii="Helvetica" w:eastAsia="Times New Roman" w:hAnsi="Helvetica" w:cs="Times New Roman"/>
        </w:rPr>
        <w:t>Zoom, available in all views.</w:t>
      </w:r>
    </w:p>
    <w:p w14:paraId="10BAA6B3" w14:textId="17B176D5" w:rsidR="00BE6B58" w:rsidRDefault="00BE6B58" w:rsidP="00BE6B58">
      <w:pPr>
        <w:pageBreakBefore/>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Views </w:t>
      </w:r>
    </w:p>
    <w:p w14:paraId="6399E463" w14:textId="77777777" w:rsidR="00BE6B58" w:rsidRDefault="00BE6B58" w:rsidP="00BE6B58">
      <w:pPr>
        <w:rPr>
          <w:rFonts w:ascii="Helvetica" w:hAnsi="Helvetica"/>
          <w:sz w:val="12"/>
          <w:szCs w:val="12"/>
        </w:rPr>
      </w:pPr>
    </w:p>
    <w:p w14:paraId="21DB8F1F"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Breadboard View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3031D499" w14:textId="77777777" w:rsidTr="00236B1A">
        <w:tc>
          <w:tcPr>
            <w:tcW w:w="4985" w:type="dxa"/>
            <w:tcBorders>
              <w:top w:val="single" w:sz="1" w:space="0" w:color="000000"/>
              <w:left w:val="single" w:sz="1" w:space="0" w:color="000000"/>
              <w:bottom w:val="single" w:sz="1" w:space="0" w:color="000000"/>
            </w:tcBorders>
            <w:shd w:val="clear" w:color="auto" w:fill="auto"/>
          </w:tcPr>
          <w:p w14:paraId="7F0E53FA" w14:textId="77777777" w:rsidR="00BE6B58" w:rsidRDefault="00BE6B58" w:rsidP="00236B1A">
            <w:pPr>
              <w:rPr>
                <w:rFonts w:ascii="Helvetica" w:hAnsi="Helvetica"/>
              </w:rPr>
            </w:pPr>
          </w:p>
          <w:p w14:paraId="63B8951B" w14:textId="77777777" w:rsidR="00BE6B58" w:rsidRDefault="00BE6B58" w:rsidP="00236B1A">
            <w:pPr>
              <w:rPr>
                <w:rFonts w:ascii="Helvetica" w:hAnsi="Helvetica"/>
              </w:rPr>
            </w:pPr>
            <w:r>
              <w:rPr>
                <w:rFonts w:ascii="Helvetica" w:hAnsi="Helvetica"/>
              </w:rPr>
              <w:tab/>
              <w:t xml:space="preserve">The first of the three views in </w:t>
            </w:r>
            <w:proofErr w:type="spellStart"/>
            <w:r>
              <w:rPr>
                <w:rFonts w:ascii="Helvetica" w:hAnsi="Helvetica"/>
              </w:rPr>
              <w:t>Fritzing</w:t>
            </w:r>
            <w:proofErr w:type="spellEnd"/>
            <w:r>
              <w:rPr>
                <w:rFonts w:ascii="Helvetica" w:hAnsi="Helvetica"/>
              </w:rPr>
              <w:t xml:space="preserve"> is the Breadboard View. This is where you will recreate the physical prototype you created using your breadboard, </w:t>
            </w:r>
            <w:proofErr w:type="spellStart"/>
            <w:r>
              <w:rPr>
                <w:rFonts w:ascii="Helvetica" w:hAnsi="Helvetica"/>
              </w:rPr>
              <w:t>Arduino</w:t>
            </w:r>
            <w:proofErr w:type="spellEnd"/>
            <w:r>
              <w:rPr>
                <w:rFonts w:ascii="Helvetica" w:hAnsi="Helvetica"/>
              </w:rPr>
              <w:t xml:space="preserve">, wires and components. In order to use </w:t>
            </w:r>
            <w:proofErr w:type="spellStart"/>
            <w:r>
              <w:rPr>
                <w:rFonts w:ascii="Helvetica" w:hAnsi="Helvetica"/>
              </w:rPr>
              <w:t>Fritzing</w:t>
            </w:r>
            <w:proofErr w:type="spellEnd"/>
            <w:r>
              <w:rPr>
                <w:rFonts w:ascii="Helvetica" w:hAnsi="Helvetica"/>
              </w:rPr>
              <w:t xml:space="preserve"> effectively it is important to actually create your physical prototype on a real live breadboard before using </w:t>
            </w:r>
            <w:proofErr w:type="spellStart"/>
            <w:r>
              <w:rPr>
                <w:rFonts w:ascii="Helvetica" w:hAnsi="Helvetica"/>
              </w:rPr>
              <w:t>Fritzing</w:t>
            </w:r>
            <w:proofErr w:type="spellEnd"/>
            <w:r>
              <w:rPr>
                <w:rFonts w:ascii="Helvetica" w:hAnsi="Helvetica"/>
              </w:rPr>
              <w:t>. Believe me, it will save you a world of hassle in the long run.</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3B3D0D3E"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1488" behindDoc="0" locked="0" layoutInCell="1" allowOverlap="1" wp14:anchorId="3ABB44E1" wp14:editId="3D4E2CDA">
                  <wp:simplePos x="0" y="0"/>
                  <wp:positionH relativeFrom="column">
                    <wp:posOffset>107950</wp:posOffset>
                  </wp:positionH>
                  <wp:positionV relativeFrom="paragraph">
                    <wp:posOffset>12700</wp:posOffset>
                  </wp:positionV>
                  <wp:extent cx="2919095" cy="2081530"/>
                  <wp:effectExtent l="0" t="0" r="0" b="0"/>
                  <wp:wrapTopAndBottom/>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9095" cy="2081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02B5B998" w14:textId="77777777" w:rsidR="00BE6B58" w:rsidRDefault="00BE6B58" w:rsidP="00BE6B58">
      <w:pPr>
        <w:rPr>
          <w:rFonts w:ascii="Helvetica" w:hAnsi="Helvetica"/>
          <w:sz w:val="12"/>
          <w:szCs w:val="12"/>
        </w:rPr>
      </w:pPr>
    </w:p>
    <w:p w14:paraId="109D9EB0" w14:textId="77777777" w:rsidR="00BE6B58" w:rsidRDefault="00BE6B58" w:rsidP="00BE6B58">
      <w:pPr>
        <w:rPr>
          <w:rFonts w:ascii="Helvetica" w:hAnsi="Helvetica"/>
        </w:rPr>
      </w:pPr>
      <w:r>
        <w:rPr>
          <w:rFonts w:ascii="Helvetica" w:hAnsi="Helvetica"/>
          <w:b/>
          <w:bCs/>
        </w:rPr>
        <w:t>Placing parts:</w:t>
      </w:r>
      <w:r>
        <w:rPr>
          <w:rFonts w:ascii="Helvetica" w:hAnsi="Helvetica"/>
        </w:rPr>
        <w:t xml:space="preserve"> To place parts click and drag from your parts bin to the breadboard, when the part is placed correctly and the leads of the piece are inserted in holes the leads will turn green instead of red. Pay close attention to this step, it is possible to correctly place some leads but not all the leads. Once a part is placed correctly all the other breadboard holes that are connected to the part will be highlighted in green. These green holes are where you can connect wires to provide an electrical path for this lead. Right click on placed parts for additional options.</w:t>
      </w:r>
    </w:p>
    <w:p w14:paraId="09DD8EB3" w14:textId="77777777" w:rsidR="00BE6B58" w:rsidRDefault="00BE6B58" w:rsidP="00BE6B58">
      <w:pPr>
        <w:rPr>
          <w:rFonts w:ascii="Helvetica" w:hAnsi="Helvetica"/>
          <w:sz w:val="12"/>
          <w:szCs w:val="1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24"/>
        <w:gridCol w:w="3324"/>
        <w:gridCol w:w="3324"/>
      </w:tblGrid>
      <w:tr w:rsidR="00BE6B58" w14:paraId="6B312F47" w14:textId="77777777" w:rsidTr="00236B1A">
        <w:tc>
          <w:tcPr>
            <w:tcW w:w="3324" w:type="dxa"/>
            <w:tcBorders>
              <w:top w:val="single" w:sz="1" w:space="0" w:color="000000"/>
              <w:left w:val="single" w:sz="1" w:space="0" w:color="000000"/>
              <w:bottom w:val="single" w:sz="1" w:space="0" w:color="000000"/>
            </w:tcBorders>
            <w:shd w:val="clear" w:color="auto" w:fill="auto"/>
          </w:tcPr>
          <w:p w14:paraId="13B81B75" w14:textId="77777777" w:rsidR="00BE6B58" w:rsidRDefault="00BE6B58" w:rsidP="00236B1A">
            <w:pPr>
              <w:pStyle w:val="TableContents"/>
              <w:jc w:val="center"/>
              <w:rPr>
                <w:rFonts w:ascii="Helvetica" w:hAnsi="Helvetica"/>
              </w:rPr>
            </w:pPr>
            <w:r>
              <w:rPr>
                <w:rFonts w:ascii="Helvetica" w:hAnsi="Helvetica"/>
              </w:rPr>
              <w:t>Incorrectly placed part</w:t>
            </w:r>
          </w:p>
        </w:tc>
        <w:tc>
          <w:tcPr>
            <w:tcW w:w="3324" w:type="dxa"/>
            <w:tcBorders>
              <w:top w:val="single" w:sz="1" w:space="0" w:color="000000"/>
              <w:left w:val="single" w:sz="1" w:space="0" w:color="000000"/>
              <w:bottom w:val="single" w:sz="1" w:space="0" w:color="000000"/>
            </w:tcBorders>
            <w:shd w:val="clear" w:color="auto" w:fill="auto"/>
          </w:tcPr>
          <w:p w14:paraId="19021459" w14:textId="77777777" w:rsidR="00BE6B58" w:rsidRDefault="00BE6B58" w:rsidP="00236B1A">
            <w:pPr>
              <w:pStyle w:val="TableContents"/>
              <w:jc w:val="center"/>
              <w:rPr>
                <w:rFonts w:ascii="Helvetica" w:hAnsi="Helvetica"/>
              </w:rPr>
            </w:pPr>
            <w:r>
              <w:rPr>
                <w:rFonts w:ascii="Helvetica" w:hAnsi="Helvetica"/>
              </w:rPr>
              <w:t>Sort of correctly placed part</w:t>
            </w:r>
          </w:p>
        </w:tc>
        <w:tc>
          <w:tcPr>
            <w:tcW w:w="3324" w:type="dxa"/>
            <w:tcBorders>
              <w:top w:val="single" w:sz="1" w:space="0" w:color="000000"/>
              <w:left w:val="single" w:sz="1" w:space="0" w:color="000000"/>
              <w:bottom w:val="single" w:sz="1" w:space="0" w:color="000000"/>
              <w:right w:val="single" w:sz="1" w:space="0" w:color="000000"/>
            </w:tcBorders>
            <w:shd w:val="clear" w:color="auto" w:fill="auto"/>
          </w:tcPr>
          <w:p w14:paraId="7FD360B0" w14:textId="77777777" w:rsidR="00BE6B58" w:rsidRDefault="00BE6B58" w:rsidP="00236B1A">
            <w:pPr>
              <w:pStyle w:val="TableContents"/>
              <w:jc w:val="center"/>
              <w:rPr>
                <w:rFonts w:ascii="Helvetica" w:hAnsi="Helvetica"/>
              </w:rPr>
            </w:pPr>
            <w:r>
              <w:rPr>
                <w:rFonts w:ascii="Helvetica" w:hAnsi="Helvetica"/>
              </w:rPr>
              <w:t>Correctly placed part</w:t>
            </w:r>
          </w:p>
        </w:tc>
      </w:tr>
      <w:tr w:rsidR="00BE6B58" w14:paraId="0C59E884" w14:textId="77777777" w:rsidTr="00236B1A">
        <w:tc>
          <w:tcPr>
            <w:tcW w:w="3324" w:type="dxa"/>
            <w:tcBorders>
              <w:left w:val="single" w:sz="1" w:space="0" w:color="000000"/>
              <w:bottom w:val="single" w:sz="1" w:space="0" w:color="000000"/>
            </w:tcBorders>
            <w:shd w:val="clear" w:color="auto" w:fill="auto"/>
          </w:tcPr>
          <w:p w14:paraId="58EFB3FF"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2512" behindDoc="0" locked="0" layoutInCell="1" allowOverlap="1" wp14:anchorId="7B1B7B1D" wp14:editId="684EF228">
                  <wp:simplePos x="0" y="0"/>
                  <wp:positionH relativeFrom="column">
                    <wp:align>center</wp:align>
                  </wp:positionH>
                  <wp:positionV relativeFrom="paragraph">
                    <wp:posOffset>0</wp:posOffset>
                  </wp:positionV>
                  <wp:extent cx="720725" cy="720725"/>
                  <wp:effectExtent l="0" t="0" r="0" b="0"/>
                  <wp:wrapTopAndBottom/>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725" cy="720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324" w:type="dxa"/>
            <w:tcBorders>
              <w:left w:val="single" w:sz="1" w:space="0" w:color="000000"/>
              <w:bottom w:val="single" w:sz="1" w:space="0" w:color="000000"/>
            </w:tcBorders>
            <w:shd w:val="clear" w:color="auto" w:fill="auto"/>
          </w:tcPr>
          <w:p w14:paraId="7ED92B8E"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3536" behindDoc="0" locked="0" layoutInCell="1" allowOverlap="1" wp14:anchorId="37ACD4A7" wp14:editId="7C66E8A0">
                  <wp:simplePos x="0" y="0"/>
                  <wp:positionH relativeFrom="column">
                    <wp:align>center</wp:align>
                  </wp:positionH>
                  <wp:positionV relativeFrom="paragraph">
                    <wp:posOffset>0</wp:posOffset>
                  </wp:positionV>
                  <wp:extent cx="720725" cy="730885"/>
                  <wp:effectExtent l="0" t="0" r="0" b="0"/>
                  <wp:wrapTopAndBottom/>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0725" cy="730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324" w:type="dxa"/>
            <w:tcBorders>
              <w:left w:val="single" w:sz="1" w:space="0" w:color="000000"/>
              <w:bottom w:val="single" w:sz="1" w:space="0" w:color="000000"/>
              <w:right w:val="single" w:sz="1" w:space="0" w:color="000000"/>
            </w:tcBorders>
            <w:shd w:val="clear" w:color="auto" w:fill="auto"/>
          </w:tcPr>
          <w:p w14:paraId="6C68D255"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4560" behindDoc="0" locked="0" layoutInCell="1" allowOverlap="1" wp14:anchorId="12F739CA" wp14:editId="3170B102">
                  <wp:simplePos x="0" y="0"/>
                  <wp:positionH relativeFrom="column">
                    <wp:align>center</wp:align>
                  </wp:positionH>
                  <wp:positionV relativeFrom="paragraph">
                    <wp:posOffset>0</wp:posOffset>
                  </wp:positionV>
                  <wp:extent cx="720725" cy="730885"/>
                  <wp:effectExtent l="0" t="0" r="0" b="0"/>
                  <wp:wrapTopAndBottom/>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20725" cy="730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039B723" w14:textId="77777777" w:rsidR="00BE6B58" w:rsidRDefault="00BE6B58" w:rsidP="00BE6B58">
      <w:pPr>
        <w:rPr>
          <w:rFonts w:ascii="Helvetica" w:hAnsi="Helvetica"/>
          <w:sz w:val="12"/>
          <w:szCs w:val="12"/>
        </w:rPr>
      </w:pPr>
    </w:p>
    <w:p w14:paraId="7133B9D7" w14:textId="77777777" w:rsidR="00BE6B58" w:rsidRDefault="00BE6B58" w:rsidP="00BE6B58">
      <w:pPr>
        <w:rPr>
          <w:rFonts w:ascii="Helvetica" w:hAnsi="Helvetica"/>
        </w:rPr>
      </w:pPr>
      <w:r>
        <w:rPr>
          <w:rFonts w:ascii="Helvetica" w:hAnsi="Helvetica"/>
          <w:b/>
          <w:bCs/>
        </w:rPr>
        <w:t xml:space="preserve">Placing wires: </w:t>
      </w:r>
      <w:r>
        <w:rPr>
          <w:rFonts w:ascii="Helvetica" w:hAnsi="Helvetica"/>
        </w:rPr>
        <w:t>To place wires click on a breadboard hole and drag. To move the wire click and drag either end. To create a bend in the wire double-click or click and drag anywhere along the wire other than the two ends. Right click on the wire for additional options.</w:t>
      </w:r>
    </w:p>
    <w:p w14:paraId="686D5E52" w14:textId="77777777" w:rsidR="00BE6B58" w:rsidRDefault="00BE6B58" w:rsidP="00BE6B58">
      <w:pPr>
        <w:rPr>
          <w:rFonts w:ascii="Helvetica" w:hAnsi="Helvetica"/>
          <w:sz w:val="12"/>
          <w:szCs w:val="12"/>
        </w:rPr>
      </w:pPr>
    </w:p>
    <w:p w14:paraId="46C85B50" w14:textId="77777777" w:rsidR="00BE6B58" w:rsidRDefault="00BE6B58" w:rsidP="00BE6B58">
      <w:pPr>
        <w:rPr>
          <w:rFonts w:ascii="Helvetica" w:hAnsi="Helvetica"/>
        </w:rPr>
      </w:pPr>
      <w:r>
        <w:rPr>
          <w:rFonts w:ascii="Helvetica" w:hAnsi="Helvetica"/>
          <w:b/>
          <w:bCs/>
        </w:rPr>
        <w:t xml:space="preserve">Connections: </w:t>
      </w:r>
      <w:r>
        <w:rPr>
          <w:rFonts w:ascii="Helvetica" w:hAnsi="Helvetica"/>
        </w:rPr>
        <w:t xml:space="preserve">To see all the wires and breadboard holes </w:t>
      </w:r>
      <w:proofErr w:type="gramStart"/>
      <w:r>
        <w:rPr>
          <w:rFonts w:ascii="Helvetica" w:hAnsi="Helvetica"/>
        </w:rPr>
        <w:t>that are</w:t>
      </w:r>
      <w:proofErr w:type="gramEnd"/>
      <w:r>
        <w:rPr>
          <w:rFonts w:ascii="Helvetica" w:hAnsi="Helvetica"/>
        </w:rPr>
        <w:t xml:space="preserve"> connected to any given point on the breadboard click and hold on that point. Any breadboard holes or wires that are connected will highlight in yellow.</w:t>
      </w:r>
    </w:p>
    <w:p w14:paraId="0F63D8A4" w14:textId="77777777" w:rsidR="00BE6B58" w:rsidRDefault="00BE6B58" w:rsidP="00BE6B58">
      <w:pPr>
        <w:rPr>
          <w:rFonts w:ascii="Helvetica" w:hAnsi="Helvetica"/>
        </w:rPr>
      </w:pPr>
    </w:p>
    <w:p w14:paraId="047AD77C" w14:textId="77777777" w:rsidR="00BE6B58" w:rsidRDefault="00BE6B58" w:rsidP="00BE6B58">
      <w:pPr>
        <w:rPr>
          <w:rFonts w:ascii="Helvetica" w:hAnsi="Helvetica"/>
        </w:rPr>
      </w:pPr>
    </w:p>
    <w:p w14:paraId="7A40E513" w14:textId="77777777" w:rsidR="00BE6B58" w:rsidRDefault="00BE6B58">
      <w:pPr>
        <w:widowControl/>
        <w:suppressAutoHyphens w:val="0"/>
        <w:rPr>
          <w:rFonts w:ascii="Helvetica" w:hAnsi="Helvetica"/>
          <w:b/>
          <w:bCs/>
        </w:rPr>
      </w:pPr>
      <w:r>
        <w:rPr>
          <w:rFonts w:ascii="Helvetica" w:hAnsi="Helvetica"/>
          <w:b/>
          <w:bCs/>
        </w:rPr>
        <w:br w:type="page"/>
      </w:r>
    </w:p>
    <w:p w14:paraId="385EBD39" w14:textId="541D11CE"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Views </w:t>
      </w:r>
    </w:p>
    <w:p w14:paraId="258E090D" w14:textId="77777777" w:rsidR="00BE6B58" w:rsidRDefault="00BE6B58" w:rsidP="00BE6B58">
      <w:pPr>
        <w:rPr>
          <w:rFonts w:ascii="Helvetica" w:hAnsi="Helvetica"/>
          <w:sz w:val="12"/>
          <w:szCs w:val="12"/>
        </w:rPr>
      </w:pPr>
    </w:p>
    <w:p w14:paraId="54FE0D4A"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Schematic View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3D01A13B" w14:textId="77777777" w:rsidTr="00236B1A">
        <w:tc>
          <w:tcPr>
            <w:tcW w:w="4985" w:type="dxa"/>
            <w:tcBorders>
              <w:top w:val="single" w:sz="1" w:space="0" w:color="000000"/>
              <w:left w:val="single" w:sz="1" w:space="0" w:color="000000"/>
              <w:bottom w:val="single" w:sz="1" w:space="0" w:color="000000"/>
            </w:tcBorders>
            <w:shd w:val="clear" w:color="auto" w:fill="auto"/>
          </w:tcPr>
          <w:p w14:paraId="3150BA5B" w14:textId="77777777" w:rsidR="00BE6B58" w:rsidRDefault="00BE6B58" w:rsidP="00236B1A">
            <w:pPr>
              <w:rPr>
                <w:rFonts w:ascii="Helvetica" w:hAnsi="Helvetica"/>
              </w:rPr>
            </w:pPr>
          </w:p>
          <w:p w14:paraId="010A132C" w14:textId="77777777" w:rsidR="00BE6B58" w:rsidRDefault="00BE6B58" w:rsidP="00236B1A">
            <w:pPr>
              <w:rPr>
                <w:rFonts w:ascii="Helvetica" w:hAnsi="Helvetica"/>
              </w:rPr>
            </w:pPr>
            <w:r>
              <w:rPr>
                <w:rFonts w:ascii="Helvetica" w:hAnsi="Helvetica"/>
              </w:rPr>
              <w:tab/>
              <w:t xml:space="preserve">The second of the three views in </w:t>
            </w:r>
            <w:proofErr w:type="spellStart"/>
            <w:r>
              <w:rPr>
                <w:rFonts w:ascii="Helvetica" w:hAnsi="Helvetica"/>
              </w:rPr>
              <w:t>Fritzing</w:t>
            </w:r>
            <w:proofErr w:type="spellEnd"/>
            <w:r>
              <w:rPr>
                <w:rFonts w:ascii="Helvetica" w:hAnsi="Helvetica"/>
              </w:rPr>
              <w:t xml:space="preserve"> is the Schematic View. This is where you can see the schematic version of the circuit you are creating in the breadboard view. This view is nice if you are familiar with schematics because everything is simplified and you can check your connections easily.</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7A8E37DA"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5584" behindDoc="0" locked="0" layoutInCell="1" allowOverlap="1" wp14:anchorId="4B435D29" wp14:editId="7259DA03">
                  <wp:simplePos x="0" y="0"/>
                  <wp:positionH relativeFrom="column">
                    <wp:align>center</wp:align>
                  </wp:positionH>
                  <wp:positionV relativeFrom="paragraph">
                    <wp:posOffset>0</wp:posOffset>
                  </wp:positionV>
                  <wp:extent cx="3095625" cy="2022475"/>
                  <wp:effectExtent l="0" t="0" r="0" b="0"/>
                  <wp:wrapTopAndBottom/>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95625" cy="2022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02931D31" w14:textId="77777777" w:rsidR="00BE6B58" w:rsidRDefault="00BE6B58" w:rsidP="00BE6B58">
      <w:pPr>
        <w:rPr>
          <w:rFonts w:ascii="Helvetica" w:hAnsi="Helvetica"/>
        </w:rPr>
      </w:pPr>
    </w:p>
    <w:p w14:paraId="60D3A296" w14:textId="77777777" w:rsidR="00BE6B58" w:rsidRDefault="00BE6B58" w:rsidP="00BE6B58">
      <w:pPr>
        <w:rPr>
          <w:rFonts w:ascii="Helvetica" w:hAnsi="Helvetica"/>
        </w:rPr>
      </w:pPr>
      <w:r>
        <w:rPr>
          <w:rFonts w:ascii="Helvetica" w:hAnsi="Helvetica"/>
          <w:b/>
          <w:bCs/>
        </w:rPr>
        <w:t xml:space="preserve">Nets layer: </w:t>
      </w:r>
      <w:r>
        <w:rPr>
          <w:rFonts w:ascii="Helvetica" w:hAnsi="Helvetica"/>
        </w:rPr>
        <w:t xml:space="preserve">This layer displays the connections you created using wires in the Breadboard view. These connections, known as nets, are </w:t>
      </w:r>
      <w:proofErr w:type="spellStart"/>
      <w:r>
        <w:rPr>
          <w:rFonts w:ascii="Helvetica" w:hAnsi="Helvetica"/>
        </w:rPr>
        <w:t>unrouted</w:t>
      </w:r>
      <w:proofErr w:type="spellEnd"/>
      <w:r>
        <w:rPr>
          <w:rFonts w:ascii="Helvetica" w:hAnsi="Helvetica"/>
        </w:rPr>
        <w:t>, meaning they do not have a copper trace. The schematic view is where you will create the first set of routes. Nets are displayed as thin lines of different colors. When you first enter the schematic view after creating a circuit in the Breadboard view all connections are displayed as nets and need routing. To create a route, simply click and drag from the two ends of the components you want to connect. Once the connections have been routed the net will no longer be visible because a thicker wire line will overlay it.</w:t>
      </w:r>
    </w:p>
    <w:p w14:paraId="321140C4" w14:textId="77777777" w:rsidR="00BE6B58" w:rsidRDefault="00BE6B58" w:rsidP="00BE6B58">
      <w:pPr>
        <w:rPr>
          <w:rFonts w:ascii="Helvetica" w:hAnsi="Helvetica"/>
          <w:b/>
          <w:bCs/>
        </w:rPr>
      </w:pPr>
    </w:p>
    <w:p w14:paraId="5AEE7BBD" w14:textId="77777777" w:rsidR="00BE6B58" w:rsidRDefault="00BE6B58" w:rsidP="00BE6B58">
      <w:pPr>
        <w:rPr>
          <w:rFonts w:ascii="Helvetica" w:hAnsi="Helvetica"/>
        </w:rPr>
      </w:pPr>
      <w:r>
        <w:rPr>
          <w:rFonts w:ascii="Helvetica" w:hAnsi="Helvetica"/>
          <w:b/>
          <w:bCs/>
        </w:rPr>
        <w:t xml:space="preserve">Wires layer: </w:t>
      </w:r>
      <w:r>
        <w:rPr>
          <w:rFonts w:ascii="Helvetica" w:hAnsi="Helvetica"/>
        </w:rPr>
        <w:t>This displays the routes that have been created. Connected route ends are highlighted in green, unconnected route ends are highlighted in red.</w:t>
      </w:r>
    </w:p>
    <w:p w14:paraId="0A0DE804" w14:textId="77777777" w:rsidR="00BE6B58" w:rsidRDefault="00BE6B58" w:rsidP="00BE6B58">
      <w:pPr>
        <w:rPr>
          <w:rFonts w:ascii="Helvetica" w:hAnsi="Helvetica"/>
        </w:rPr>
      </w:pPr>
    </w:p>
    <w:p w14:paraId="528A9993" w14:textId="77777777" w:rsidR="00BE6B58" w:rsidRDefault="00BE6B58" w:rsidP="00BE6B58">
      <w:pPr>
        <w:rPr>
          <w:rFonts w:ascii="Helvetica" w:hAnsi="Helvetica"/>
        </w:rPr>
      </w:pPr>
      <w:proofErr w:type="spellStart"/>
      <w:r>
        <w:rPr>
          <w:rFonts w:ascii="Helvetica" w:hAnsi="Helvetica"/>
          <w:b/>
          <w:bCs/>
        </w:rPr>
        <w:t>Autoroute</w:t>
      </w:r>
      <w:proofErr w:type="spellEnd"/>
      <w:r>
        <w:rPr>
          <w:rFonts w:ascii="Helvetica" w:hAnsi="Helvetica"/>
          <w:b/>
          <w:bCs/>
        </w:rPr>
        <w:t>:</w:t>
      </w:r>
      <w:r>
        <w:rPr>
          <w:rFonts w:ascii="Helvetica" w:hAnsi="Helvetica"/>
        </w:rPr>
        <w:t xml:space="preserve"> While </w:t>
      </w:r>
      <w:proofErr w:type="spellStart"/>
      <w:r>
        <w:rPr>
          <w:rFonts w:ascii="Helvetica" w:hAnsi="Helvetica"/>
        </w:rPr>
        <w:t>Fritzing</w:t>
      </w:r>
      <w:proofErr w:type="spellEnd"/>
      <w:r>
        <w:rPr>
          <w:rFonts w:ascii="Helvetica" w:hAnsi="Helvetica"/>
        </w:rPr>
        <w:t xml:space="preserve"> 0.4.3's </w:t>
      </w:r>
      <w:proofErr w:type="spellStart"/>
      <w:r>
        <w:rPr>
          <w:rFonts w:ascii="Helvetica" w:hAnsi="Helvetica"/>
        </w:rPr>
        <w:t>autorouter</w:t>
      </w:r>
      <w:proofErr w:type="spellEnd"/>
      <w:r>
        <w:rPr>
          <w:rFonts w:ascii="Helvetica" w:hAnsi="Helvetica"/>
        </w:rPr>
        <w:t xml:space="preserve"> is a step up from the original, you will need to double check the routes it creates as well as creating some on your own. To the right of the </w:t>
      </w:r>
      <w:proofErr w:type="spellStart"/>
      <w:r>
        <w:rPr>
          <w:rFonts w:ascii="Helvetica" w:hAnsi="Helvetica"/>
        </w:rPr>
        <w:t>autoroute</w:t>
      </w:r>
      <w:proofErr w:type="spellEnd"/>
      <w:r>
        <w:rPr>
          <w:rFonts w:ascii="Helvetica" w:hAnsi="Helvetica"/>
        </w:rPr>
        <w:t xml:space="preserve"> button there is a status field that tells you how many nets </w:t>
      </w:r>
      <w:proofErr w:type="gramStart"/>
      <w:r>
        <w:rPr>
          <w:rFonts w:ascii="Helvetica" w:hAnsi="Helvetica"/>
        </w:rPr>
        <w:t>have</w:t>
      </w:r>
      <w:proofErr w:type="gramEnd"/>
      <w:r>
        <w:rPr>
          <w:rFonts w:ascii="Helvetica" w:hAnsi="Helvetica"/>
        </w:rPr>
        <w:t xml:space="preserve"> been routed and how many are still unconnected.</w:t>
      </w:r>
    </w:p>
    <w:p w14:paraId="2A32781E" w14:textId="77777777" w:rsidR="00BE6B58" w:rsidRDefault="00BE6B58" w:rsidP="00BE6B58">
      <w:pPr>
        <w:rPr>
          <w:rFonts w:ascii="Helvetica" w:hAnsi="Helvetica"/>
        </w:rPr>
      </w:pPr>
    </w:p>
    <w:p w14:paraId="6D36D6F6" w14:textId="77777777" w:rsidR="00BE6B58" w:rsidRDefault="00BE6B58" w:rsidP="00BE6B58">
      <w:pPr>
        <w:rPr>
          <w:rFonts w:ascii="Helvetica" w:hAnsi="Helvetica"/>
        </w:rPr>
      </w:pPr>
      <w:r>
        <w:rPr>
          <w:rFonts w:ascii="Helvetica" w:hAnsi="Helvetica"/>
          <w:b/>
          <w:bCs/>
        </w:rPr>
        <w:t xml:space="preserve">Hand routing: </w:t>
      </w:r>
      <w:r>
        <w:rPr>
          <w:rFonts w:ascii="Helvetica" w:hAnsi="Helvetica"/>
        </w:rPr>
        <w:t xml:space="preserve">Let's face it, computers aren't all that great at creative solutions, you're going to have to create your own net routing time and time again. I promise it will get easier as you do it more often until it requires little to no thought. To make it easier for others to read your schematic make sure that the routes do not cross each other unintentionally. </w:t>
      </w:r>
    </w:p>
    <w:p w14:paraId="6BE180D1" w14:textId="77777777" w:rsidR="00BE6B58" w:rsidRDefault="00BE6B58" w:rsidP="00BE6B58">
      <w:pPr>
        <w:rPr>
          <w:rFonts w:ascii="Helvetica" w:hAnsi="Helvetica"/>
        </w:rPr>
      </w:pPr>
    </w:p>
    <w:p w14:paraId="4517D008" w14:textId="77777777" w:rsidR="00BE6B58" w:rsidRDefault="00BE6B58" w:rsidP="00BE6B58">
      <w:pPr>
        <w:rPr>
          <w:rFonts w:ascii="Helvetica" w:hAnsi="Helvetica"/>
        </w:rPr>
      </w:pPr>
      <w:r>
        <w:rPr>
          <w:rFonts w:ascii="Helvetica" w:hAnsi="Helvetica"/>
          <w:b/>
          <w:bCs/>
        </w:rPr>
        <w:t xml:space="preserve">Unconnected parts: </w:t>
      </w:r>
      <w:r>
        <w:rPr>
          <w:rFonts w:ascii="Helvetica" w:hAnsi="Helvetica"/>
        </w:rPr>
        <w:t xml:space="preserve">It is possible to place parts in the Breadboard view without connecting them. Unconnected parts will appear highlighted in red. To connect them in the Schematic view simply click and drag. This is not </w:t>
      </w:r>
      <w:proofErr w:type="gramStart"/>
      <w:r>
        <w:rPr>
          <w:rFonts w:ascii="Helvetica" w:hAnsi="Helvetica"/>
        </w:rPr>
        <w:t>recommended</w:t>
      </w:r>
      <w:proofErr w:type="gramEnd"/>
      <w:r>
        <w:rPr>
          <w:rFonts w:ascii="Helvetica" w:hAnsi="Helvetica"/>
        </w:rPr>
        <w:t xml:space="preserve"> as it will change your breadboard circuit without your knowledge. It is extremely confusing when you switch back to the Breadboard view and discover your circuit wires look nothing like the wires you originally placed.</w:t>
      </w:r>
    </w:p>
    <w:p w14:paraId="3D94915B" w14:textId="77777777" w:rsidR="00BE6B58" w:rsidRDefault="00BE6B58" w:rsidP="00BE6B58">
      <w:pPr>
        <w:rPr>
          <w:rFonts w:ascii="Helvetica" w:hAnsi="Helvetica"/>
        </w:rPr>
      </w:pPr>
    </w:p>
    <w:p w14:paraId="079930B8" w14:textId="77777777" w:rsidR="00BE6B58" w:rsidRDefault="00BE6B58" w:rsidP="00BE6B58">
      <w:pPr>
        <w:rPr>
          <w:rFonts w:ascii="Helvetica" w:hAnsi="Helvetica"/>
        </w:rPr>
      </w:pPr>
      <w:r>
        <w:rPr>
          <w:rFonts w:ascii="Helvetica" w:hAnsi="Helvetica"/>
          <w:b/>
          <w:bCs/>
        </w:rPr>
        <w:t xml:space="preserve">Additional options: </w:t>
      </w:r>
      <w:r>
        <w:rPr>
          <w:rFonts w:ascii="Helvetica" w:hAnsi="Helvetica"/>
        </w:rPr>
        <w:t xml:space="preserve">Right click on nets, wires and parts for more options including changing the circuit, </w:t>
      </w:r>
      <w:proofErr w:type="spellStart"/>
      <w:r>
        <w:rPr>
          <w:rFonts w:ascii="Helvetica" w:hAnsi="Helvetica"/>
        </w:rPr>
        <w:t>autorouting</w:t>
      </w:r>
      <w:proofErr w:type="spellEnd"/>
      <w:r>
        <w:rPr>
          <w:rFonts w:ascii="Helvetica" w:hAnsi="Helvetica"/>
        </w:rPr>
        <w:t xml:space="preserve"> a single net at a time and deleting wires and nets. Be careful with this option because it will actually delete wires and traces from the other views.</w:t>
      </w:r>
    </w:p>
    <w:p w14:paraId="775E84C3" w14:textId="77777777" w:rsidR="00BE6B58" w:rsidRDefault="00BE6B58">
      <w:pPr>
        <w:widowControl/>
        <w:suppressAutoHyphens w:val="0"/>
        <w:rPr>
          <w:rFonts w:ascii="Helvetica" w:hAnsi="Helvetica"/>
          <w:b/>
          <w:bCs/>
        </w:rPr>
      </w:pPr>
      <w:r>
        <w:rPr>
          <w:rFonts w:ascii="Helvetica" w:hAnsi="Helvetica"/>
          <w:b/>
          <w:bCs/>
        </w:rPr>
        <w:br w:type="page"/>
      </w:r>
    </w:p>
    <w:p w14:paraId="54A6E482" w14:textId="3C1B1E19"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Views </w:t>
      </w:r>
    </w:p>
    <w:p w14:paraId="21993F8C" w14:textId="77777777" w:rsidR="00BE6B58" w:rsidRDefault="00BE6B58" w:rsidP="00BE6B58">
      <w:pPr>
        <w:rPr>
          <w:rFonts w:ascii="Helvetica" w:hAnsi="Helvetica"/>
          <w:sz w:val="12"/>
          <w:szCs w:val="12"/>
        </w:rPr>
      </w:pPr>
    </w:p>
    <w:p w14:paraId="0F279C0E"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PCB View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04B3DDAE" w14:textId="77777777" w:rsidTr="00236B1A">
        <w:tc>
          <w:tcPr>
            <w:tcW w:w="4985" w:type="dxa"/>
            <w:tcBorders>
              <w:top w:val="single" w:sz="1" w:space="0" w:color="000000"/>
              <w:left w:val="single" w:sz="1" w:space="0" w:color="000000"/>
              <w:bottom w:val="single" w:sz="1" w:space="0" w:color="000000"/>
            </w:tcBorders>
            <w:shd w:val="clear" w:color="auto" w:fill="auto"/>
          </w:tcPr>
          <w:p w14:paraId="7D9A6F6B" w14:textId="77777777" w:rsidR="00BE6B58" w:rsidRDefault="00BE6B58" w:rsidP="00236B1A">
            <w:pPr>
              <w:rPr>
                <w:rFonts w:ascii="Helvetica" w:hAnsi="Helvetica"/>
              </w:rPr>
            </w:pPr>
          </w:p>
          <w:p w14:paraId="28B14DC4" w14:textId="77777777" w:rsidR="00BE6B58" w:rsidRDefault="00BE6B58" w:rsidP="00236B1A">
            <w:pPr>
              <w:rPr>
                <w:rFonts w:ascii="Helvetica" w:hAnsi="Helvetica"/>
              </w:rPr>
            </w:pPr>
            <w:r>
              <w:rPr>
                <w:rFonts w:ascii="Helvetica" w:hAnsi="Helvetica"/>
              </w:rPr>
              <w:tab/>
              <w:t xml:space="preserve">The third of the three views in </w:t>
            </w:r>
            <w:proofErr w:type="spellStart"/>
            <w:r>
              <w:rPr>
                <w:rFonts w:ascii="Helvetica" w:hAnsi="Helvetica"/>
              </w:rPr>
              <w:t>Fritzing</w:t>
            </w:r>
            <w:proofErr w:type="spellEnd"/>
            <w:r>
              <w:rPr>
                <w:rFonts w:ascii="Helvetica" w:hAnsi="Helvetica"/>
              </w:rPr>
              <w:t xml:space="preserve"> is the PCB View. This is where you can see the Printed Circuit Board version of the circuit you are creating in the breadboard view. This is what the actual finished Printed Circuit Board will look like before you solder the components onto it. </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35010F47"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16608" behindDoc="0" locked="0" layoutInCell="1" allowOverlap="1" wp14:anchorId="7C0DA969" wp14:editId="332918F5">
                  <wp:simplePos x="0" y="0"/>
                  <wp:positionH relativeFrom="column">
                    <wp:align>center</wp:align>
                  </wp:positionH>
                  <wp:positionV relativeFrom="paragraph">
                    <wp:posOffset>0</wp:posOffset>
                  </wp:positionV>
                  <wp:extent cx="3095625" cy="2148840"/>
                  <wp:effectExtent l="0" t="0" r="0" b="0"/>
                  <wp:wrapTopAndBottom/>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5625" cy="2148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034C093F" w14:textId="77777777" w:rsidR="00BE6B58" w:rsidRDefault="00BE6B58" w:rsidP="00BE6B58">
      <w:pPr>
        <w:rPr>
          <w:rFonts w:ascii="Helvetica" w:hAnsi="Helvetica"/>
          <w:sz w:val="12"/>
          <w:szCs w:val="12"/>
        </w:rPr>
      </w:pPr>
    </w:p>
    <w:p w14:paraId="170B6FBC" w14:textId="77777777" w:rsidR="00BE6B58" w:rsidRDefault="00BE6B58" w:rsidP="00BE6B58">
      <w:pPr>
        <w:rPr>
          <w:rFonts w:ascii="Helvetica" w:hAnsi="Helvetica"/>
        </w:rPr>
      </w:pPr>
      <w:r>
        <w:rPr>
          <w:rFonts w:ascii="Helvetica" w:hAnsi="Helvetica"/>
          <w:b/>
          <w:bCs/>
        </w:rPr>
        <w:t xml:space="preserve">The PCB: </w:t>
      </w:r>
      <w:r>
        <w:rPr>
          <w:rFonts w:ascii="Helvetica" w:hAnsi="Helvetica"/>
        </w:rPr>
        <w:t>The green rectangle that represents the actual board you are placing part “footprints” (the electrical contacts you will solder the parts to) on. The PCB is also a part you can find in the core parts bin, it looks like a green square.</w:t>
      </w:r>
    </w:p>
    <w:p w14:paraId="2CCA3B78" w14:textId="77777777" w:rsidR="00BE6B58" w:rsidRDefault="00BE6B58" w:rsidP="00BE6B58">
      <w:pPr>
        <w:rPr>
          <w:rFonts w:ascii="Helvetica" w:hAnsi="Helvetica"/>
        </w:rPr>
      </w:pPr>
    </w:p>
    <w:p w14:paraId="65582F9A" w14:textId="77777777" w:rsidR="00BE6B58" w:rsidRDefault="00BE6B58" w:rsidP="00BE6B58">
      <w:pPr>
        <w:rPr>
          <w:rFonts w:ascii="Helvetica" w:hAnsi="Helvetica"/>
        </w:rPr>
      </w:pPr>
      <w:r>
        <w:rPr>
          <w:rFonts w:ascii="Helvetica" w:hAnsi="Helvetica"/>
          <w:b/>
          <w:bCs/>
        </w:rPr>
        <w:t xml:space="preserve">Arranging parts: </w:t>
      </w:r>
      <w:r>
        <w:rPr>
          <w:rFonts w:ascii="Helvetica" w:hAnsi="Helvetica"/>
        </w:rPr>
        <w:t xml:space="preserve">PCB manufacturers usually charge a flat rate plus an amount that depends on the size of your PCB, so it's a good idea to try and create as small a PCB as possible. Even if you are planning on etching your own board using Ferric Chloride (talk about a cool science project!) smaller traces will use less of your materials and time, as well as creating less frustration. Rearranging parts in the PCB view will not </w:t>
      </w:r>
      <w:proofErr w:type="gramStart"/>
      <w:r>
        <w:rPr>
          <w:rFonts w:ascii="Helvetica" w:hAnsi="Helvetica"/>
        </w:rPr>
        <w:t>effect</w:t>
      </w:r>
      <w:proofErr w:type="gramEnd"/>
      <w:r>
        <w:rPr>
          <w:rFonts w:ascii="Helvetica" w:hAnsi="Helvetica"/>
        </w:rPr>
        <w:t xml:space="preserve"> the parts in the other views.</w:t>
      </w:r>
    </w:p>
    <w:p w14:paraId="03270BF4" w14:textId="77777777" w:rsidR="00BE6B58" w:rsidRDefault="00BE6B58" w:rsidP="00BE6B58">
      <w:pPr>
        <w:rPr>
          <w:rFonts w:ascii="Helvetica" w:hAnsi="Helvetica"/>
        </w:rPr>
      </w:pPr>
    </w:p>
    <w:p w14:paraId="0C023D6D" w14:textId="77777777" w:rsidR="00BE6B58" w:rsidRDefault="00BE6B58" w:rsidP="00BE6B58">
      <w:pPr>
        <w:rPr>
          <w:rFonts w:ascii="Helvetica" w:hAnsi="Helvetica"/>
        </w:rPr>
      </w:pPr>
      <w:r>
        <w:rPr>
          <w:rFonts w:ascii="Helvetica" w:hAnsi="Helvetica"/>
          <w:b/>
          <w:bCs/>
        </w:rPr>
        <w:t xml:space="preserve">Traces: </w:t>
      </w:r>
      <w:r>
        <w:rPr>
          <w:rFonts w:ascii="Helvetica" w:hAnsi="Helvetica"/>
        </w:rPr>
        <w:t xml:space="preserve">Traces are the copper paths that connect the various parts on your PCB. In the PCB view unconnected traces look like plain black lines running from part to part. Every single unconnected trace should be turned into a connected trace by clicking and dragging from one end of the unconnected trace (at the connector) to the other end of the trace (the other connector). Clicking once in the middle of the unconnected trace will also create a trace, but it will put a bend in the trace as well.  </w:t>
      </w:r>
    </w:p>
    <w:p w14:paraId="4CFB3167" w14:textId="77777777" w:rsidR="00BE6B58" w:rsidRDefault="00BE6B58" w:rsidP="00BE6B58">
      <w:pPr>
        <w:rPr>
          <w:rFonts w:ascii="Helvetica" w:hAnsi="Helvetica"/>
        </w:rPr>
      </w:pPr>
    </w:p>
    <w:p w14:paraId="5BA30CBB" w14:textId="77777777" w:rsidR="00BE6B58" w:rsidRDefault="00BE6B58" w:rsidP="00BE6B58">
      <w:pPr>
        <w:rPr>
          <w:rFonts w:ascii="Helvetica" w:hAnsi="Helvetica"/>
        </w:rPr>
      </w:pPr>
      <w:r>
        <w:rPr>
          <w:rFonts w:ascii="Helvetica" w:hAnsi="Helvetica"/>
          <w:b/>
          <w:bCs/>
        </w:rPr>
        <w:t xml:space="preserve">Connector: </w:t>
      </w:r>
      <w:r>
        <w:rPr>
          <w:rFonts w:ascii="Helvetica" w:hAnsi="Helvetica"/>
        </w:rPr>
        <w:t>Connectors are the circles in parts that connect the part to the board and traces. Connectors with any type of trace (connected or unconnected) are displayed as green dots with yellow outlines. Connectors with no traces are displayed as red dots with yellow outlines, pay special attention to these connectors because usually all connectors need traces. To see what connectors are directly connected to each other click and hold on a connector. All other attached connectors will highlight in yellow.</w:t>
      </w:r>
    </w:p>
    <w:p w14:paraId="192C4810" w14:textId="77777777" w:rsidR="00BE6B58" w:rsidRDefault="00BE6B58" w:rsidP="00BE6B58">
      <w:pPr>
        <w:rPr>
          <w:rFonts w:ascii="Helvetica" w:hAnsi="Helvetica"/>
        </w:rPr>
      </w:pPr>
    </w:p>
    <w:p w14:paraId="52D55764" w14:textId="77777777" w:rsidR="00BE6B58" w:rsidRDefault="00BE6B58" w:rsidP="00BE6B58">
      <w:pPr>
        <w:rPr>
          <w:rFonts w:ascii="Helvetica" w:hAnsi="Helvetica"/>
        </w:rPr>
      </w:pPr>
      <w:r>
        <w:rPr>
          <w:rFonts w:ascii="Helvetica" w:hAnsi="Helvetica"/>
          <w:b/>
          <w:bCs/>
        </w:rPr>
        <w:t xml:space="preserve">Silkscreen layer: </w:t>
      </w:r>
      <w:r>
        <w:rPr>
          <w:rFonts w:ascii="Helvetica" w:hAnsi="Helvetica"/>
        </w:rPr>
        <w:t>The silkscreen layer is where part outlines, text, and images are displayed. For example if you are creating a PCB to control an autonomous marshmallow catapult you might place the text “Catapult Brain v. 2.0” along with part outlines on your PCB so anyone putting together the board will know where to put the parts as well as what the board is used for.</w:t>
      </w:r>
    </w:p>
    <w:p w14:paraId="3A42B3A5" w14:textId="77777777" w:rsidR="00BE6B58" w:rsidRDefault="00BE6B58">
      <w:pPr>
        <w:widowControl/>
        <w:suppressAutoHyphens w:val="0"/>
        <w:rPr>
          <w:rFonts w:ascii="Helvetica" w:hAnsi="Helvetica"/>
          <w:b/>
          <w:bCs/>
        </w:rPr>
      </w:pPr>
      <w:r>
        <w:rPr>
          <w:rFonts w:ascii="Helvetica" w:hAnsi="Helvetica"/>
          <w:b/>
          <w:bCs/>
        </w:rPr>
        <w:br w:type="page"/>
      </w:r>
    </w:p>
    <w:p w14:paraId="0BD277B9" w14:textId="00182B53" w:rsidR="00BE6B58" w:rsidRPr="000F3656"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Views </w:t>
      </w:r>
    </w:p>
    <w:p w14:paraId="2447BDDD"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PCB View II</w:t>
      </w:r>
    </w:p>
    <w:p w14:paraId="6F4B8FF7" w14:textId="77777777" w:rsidR="00BE6B58" w:rsidRPr="000F3656" w:rsidRDefault="00BE6B58" w:rsidP="00BE6B58">
      <w:pPr>
        <w:jc w:val="center"/>
        <w:rPr>
          <w:rFonts w:ascii="Helvetica" w:hAnsi="Helvetica"/>
          <w:b/>
          <w:bCs/>
          <w:sz w:val="22"/>
          <w:szCs w:val="22"/>
        </w:rPr>
      </w:pPr>
      <w:r w:rsidRPr="000F3656">
        <w:rPr>
          <w:rFonts w:ascii="Helvetica" w:hAnsi="Helvetica"/>
          <w:b/>
          <w:bCs/>
          <w:sz w:val="22"/>
          <w:szCs w:val="22"/>
        </w:rPr>
        <w:t>Special Parts and Tools to Note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849"/>
        <w:gridCol w:w="1126"/>
      </w:tblGrid>
      <w:tr w:rsidR="00BE6B58" w14:paraId="1F4C7C37" w14:textId="77777777" w:rsidTr="00236B1A">
        <w:tc>
          <w:tcPr>
            <w:tcW w:w="8849" w:type="dxa"/>
            <w:tcBorders>
              <w:top w:val="single" w:sz="1" w:space="0" w:color="000000"/>
              <w:left w:val="single" w:sz="1" w:space="0" w:color="000000"/>
            </w:tcBorders>
            <w:shd w:val="clear" w:color="auto" w:fill="auto"/>
          </w:tcPr>
          <w:p w14:paraId="40DED7EA" w14:textId="77777777" w:rsidR="00BE6B58" w:rsidRDefault="00BE6B58" w:rsidP="00236B1A">
            <w:pPr>
              <w:rPr>
                <w:rFonts w:ascii="Helvetica" w:hAnsi="Helvetica"/>
              </w:rPr>
            </w:pPr>
            <w:r>
              <w:rPr>
                <w:rFonts w:ascii="Helvetica" w:hAnsi="Helvetica"/>
                <w:b/>
                <w:bCs/>
              </w:rPr>
              <w:t xml:space="preserve">Jumpers: </w:t>
            </w:r>
            <w:r>
              <w:rPr>
                <w:rFonts w:ascii="Helvetica" w:hAnsi="Helvetica"/>
              </w:rPr>
              <w:t>Sometimes there is no way to connect all the traces on a board without crossing traces over each other, which will short out the traces. To avoid this use a jumper. A jumper is two connectors that are left untraced so later you can attach a wire “jumping” from one connector over the trace to the connector on the other side. To place a jumper click and drag the jumper to where you wish to cross a trace, then click and drag from one connector on the jumper to the connector on the part. Do this with both sides of the jumper. If you have correctly placed the jumper it should look like a blue line crossing a trace. When you click on one side of the jumper all traced connectors will highlight in yellow, indicating you have correctly placed the jumper.</w:t>
            </w:r>
          </w:p>
        </w:tc>
        <w:tc>
          <w:tcPr>
            <w:tcW w:w="1126" w:type="dxa"/>
            <w:tcBorders>
              <w:top w:val="single" w:sz="1" w:space="0" w:color="000000"/>
              <w:left w:val="single" w:sz="1" w:space="0" w:color="000000"/>
              <w:right w:val="single" w:sz="1" w:space="0" w:color="000000"/>
            </w:tcBorders>
            <w:shd w:val="clear" w:color="auto" w:fill="auto"/>
          </w:tcPr>
          <w:p w14:paraId="400DF61D" w14:textId="77777777" w:rsidR="00BE6B58" w:rsidRDefault="00BE6B58" w:rsidP="00236B1A">
            <w:pPr>
              <w:pStyle w:val="TableContents"/>
              <w:rPr>
                <w:rFonts w:ascii="Helvetica" w:hAnsi="Helvetica"/>
              </w:rPr>
            </w:pPr>
            <w:r>
              <w:rPr>
                <w:noProof/>
                <w:lang w:eastAsia="en-US" w:bidi="ar-SA"/>
              </w:rPr>
              <w:drawing>
                <wp:anchor distT="0" distB="0" distL="0" distR="0" simplePos="0" relativeHeight="251727872" behindDoc="0" locked="0" layoutInCell="1" allowOverlap="1" wp14:anchorId="4AAF3390" wp14:editId="3E59FCDF">
                  <wp:simplePos x="0" y="0"/>
                  <wp:positionH relativeFrom="margin">
                    <wp:align>center</wp:align>
                  </wp:positionH>
                  <wp:positionV relativeFrom="paragraph">
                    <wp:posOffset>-548640</wp:posOffset>
                  </wp:positionV>
                  <wp:extent cx="649605" cy="669925"/>
                  <wp:effectExtent l="0" t="0" r="10795" b="0"/>
                  <wp:wrapTopAndBottom/>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9605" cy="6699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2A782A9" w14:textId="77777777" w:rsidR="00BE6B58" w:rsidRPr="00B72E0B" w:rsidRDefault="00BE6B58" w:rsidP="00236B1A">
            <w:pPr>
              <w:pStyle w:val="TableContents"/>
              <w:jc w:val="center"/>
              <w:rPr>
                <w:rFonts w:ascii="Helvetica" w:hAnsi="Helvetica"/>
              </w:rPr>
            </w:pPr>
            <w:r>
              <w:rPr>
                <w:rFonts w:ascii="Helvetica" w:hAnsi="Helvetica"/>
                <w:b/>
                <w:bCs/>
              </w:rPr>
              <w:t>Jumper</w:t>
            </w:r>
          </w:p>
        </w:tc>
      </w:tr>
      <w:tr w:rsidR="00BE6B58" w14:paraId="13844271" w14:textId="77777777" w:rsidTr="00236B1A">
        <w:trPr>
          <w:trHeight w:val="1295"/>
        </w:trPr>
        <w:tc>
          <w:tcPr>
            <w:tcW w:w="8849" w:type="dxa"/>
            <w:tcBorders>
              <w:left w:val="single" w:sz="1" w:space="0" w:color="000000"/>
            </w:tcBorders>
            <w:shd w:val="clear" w:color="auto" w:fill="auto"/>
          </w:tcPr>
          <w:p w14:paraId="54461655" w14:textId="77777777" w:rsidR="00BE6B58" w:rsidRDefault="00BE6B58" w:rsidP="00236B1A">
            <w:pPr>
              <w:rPr>
                <w:rFonts w:ascii="Helvetica" w:hAnsi="Helvetica"/>
              </w:rPr>
            </w:pPr>
            <w:proofErr w:type="spellStart"/>
            <w:r>
              <w:rPr>
                <w:rFonts w:ascii="Helvetica" w:hAnsi="Helvetica"/>
                <w:b/>
                <w:bCs/>
              </w:rPr>
              <w:t>Vias</w:t>
            </w:r>
            <w:proofErr w:type="spellEnd"/>
            <w:r>
              <w:rPr>
                <w:rFonts w:ascii="Helvetica" w:hAnsi="Helvetica"/>
                <w:b/>
                <w:bCs/>
              </w:rPr>
              <w:t xml:space="preserve">: </w:t>
            </w:r>
            <w:proofErr w:type="spellStart"/>
            <w:r>
              <w:rPr>
                <w:rFonts w:ascii="Helvetica" w:hAnsi="Helvetica"/>
              </w:rPr>
              <w:t>Vias</w:t>
            </w:r>
            <w:proofErr w:type="spellEnd"/>
            <w:r>
              <w:rPr>
                <w:rFonts w:ascii="Helvetica" w:hAnsi="Helvetica"/>
              </w:rPr>
              <w:t xml:space="preserve"> are holes with copper lining the inside. On two sided PCB designs </w:t>
            </w:r>
            <w:proofErr w:type="spellStart"/>
            <w:r>
              <w:rPr>
                <w:rFonts w:ascii="Helvetica" w:hAnsi="Helvetica"/>
              </w:rPr>
              <w:t>vias</w:t>
            </w:r>
            <w:proofErr w:type="spellEnd"/>
            <w:r>
              <w:rPr>
                <w:rFonts w:ascii="Helvetica" w:hAnsi="Helvetica"/>
              </w:rPr>
              <w:t xml:space="preserve"> are used in place of jumpers to switch a trace from one side of the board to the other. To place </w:t>
            </w:r>
            <w:proofErr w:type="gramStart"/>
            <w:r>
              <w:rPr>
                <w:rFonts w:ascii="Helvetica" w:hAnsi="Helvetica"/>
              </w:rPr>
              <w:t>a via</w:t>
            </w:r>
            <w:proofErr w:type="gramEnd"/>
            <w:r>
              <w:rPr>
                <w:rFonts w:ascii="Helvetica" w:hAnsi="Helvetica"/>
              </w:rPr>
              <w:t xml:space="preserve"> simply click and drag the part to where you want a via.</w:t>
            </w:r>
          </w:p>
        </w:tc>
        <w:tc>
          <w:tcPr>
            <w:tcW w:w="1126" w:type="dxa"/>
            <w:tcBorders>
              <w:left w:val="single" w:sz="1" w:space="0" w:color="000000"/>
              <w:right w:val="single" w:sz="1" w:space="0" w:color="000000"/>
            </w:tcBorders>
            <w:shd w:val="clear" w:color="auto" w:fill="auto"/>
          </w:tcPr>
          <w:p w14:paraId="1FD3983E" w14:textId="77777777" w:rsidR="00BE6B58" w:rsidRDefault="00BE6B58" w:rsidP="00236B1A">
            <w:pPr>
              <w:pStyle w:val="TableContents"/>
              <w:jc w:val="center"/>
              <w:rPr>
                <w:rFonts w:ascii="Helvetica" w:hAnsi="Helvetica"/>
                <w:b/>
                <w:bCs/>
              </w:rPr>
            </w:pPr>
            <w:r>
              <w:rPr>
                <w:noProof/>
                <w:lang w:eastAsia="en-US" w:bidi="ar-SA"/>
              </w:rPr>
              <w:drawing>
                <wp:anchor distT="0" distB="0" distL="0" distR="0" simplePos="0" relativeHeight="251717632" behindDoc="0" locked="0" layoutInCell="1" allowOverlap="1" wp14:anchorId="1D46BD86" wp14:editId="3DE16E3C">
                  <wp:simplePos x="0" y="0"/>
                  <wp:positionH relativeFrom="column">
                    <wp:align>center</wp:align>
                  </wp:positionH>
                  <wp:positionV relativeFrom="paragraph">
                    <wp:posOffset>0</wp:posOffset>
                  </wp:positionV>
                  <wp:extent cx="643890" cy="663575"/>
                  <wp:effectExtent l="0" t="0" r="0" b="0"/>
                  <wp:wrapTopAndBottom/>
                  <wp:docPr id="2187" name="Pict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3890" cy="663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b/>
                <w:bCs/>
              </w:rPr>
              <w:t>Via</w:t>
            </w:r>
          </w:p>
        </w:tc>
      </w:tr>
      <w:tr w:rsidR="00BE6B58" w14:paraId="276E4B43" w14:textId="77777777" w:rsidTr="00236B1A">
        <w:tc>
          <w:tcPr>
            <w:tcW w:w="8849" w:type="dxa"/>
            <w:tcBorders>
              <w:left w:val="single" w:sz="1" w:space="0" w:color="000000"/>
            </w:tcBorders>
            <w:shd w:val="clear" w:color="auto" w:fill="auto"/>
          </w:tcPr>
          <w:p w14:paraId="53F59A34" w14:textId="77777777" w:rsidR="00BE6B58" w:rsidRDefault="00BE6B58" w:rsidP="00236B1A">
            <w:pPr>
              <w:rPr>
                <w:rFonts w:ascii="Helvetica" w:hAnsi="Helvetica"/>
              </w:rPr>
            </w:pPr>
            <w:r>
              <w:rPr>
                <w:rFonts w:ascii="Helvetica" w:hAnsi="Helvetica"/>
                <w:b/>
                <w:bCs/>
              </w:rPr>
              <w:t xml:space="preserve">Silkscreen text: </w:t>
            </w:r>
            <w:r>
              <w:rPr>
                <w:rFonts w:ascii="Helvetica" w:hAnsi="Helvetica"/>
              </w:rPr>
              <w:t>Often a PCB designer will need to put some text on the PCB for one reason or another. The silkscreen text part is designed for that purpose. To place silkscreen text click and drag the Silkscreen text part onto your board. Use the Inspector menu to change the text displayed. This part can also be used to place images.</w:t>
            </w:r>
          </w:p>
        </w:tc>
        <w:tc>
          <w:tcPr>
            <w:tcW w:w="1126" w:type="dxa"/>
            <w:tcBorders>
              <w:left w:val="single" w:sz="1" w:space="0" w:color="000000"/>
              <w:right w:val="single" w:sz="1" w:space="0" w:color="000000"/>
            </w:tcBorders>
            <w:shd w:val="clear" w:color="auto" w:fill="auto"/>
          </w:tcPr>
          <w:p w14:paraId="10299CBA" w14:textId="77777777" w:rsidR="00BE6B58" w:rsidRDefault="00BE6B58" w:rsidP="00236B1A">
            <w:pPr>
              <w:pStyle w:val="TableContents"/>
              <w:jc w:val="center"/>
              <w:rPr>
                <w:rFonts w:ascii="Helvetica" w:hAnsi="Helvetica"/>
                <w:b/>
                <w:bCs/>
              </w:rPr>
            </w:pPr>
            <w:r>
              <w:rPr>
                <w:noProof/>
                <w:lang w:eastAsia="en-US" w:bidi="ar-SA"/>
              </w:rPr>
              <w:drawing>
                <wp:anchor distT="0" distB="0" distL="0" distR="0" simplePos="0" relativeHeight="251718656" behindDoc="0" locked="0" layoutInCell="1" allowOverlap="1" wp14:anchorId="0C4EC240" wp14:editId="447ECB8B">
                  <wp:simplePos x="0" y="0"/>
                  <wp:positionH relativeFrom="column">
                    <wp:align>center</wp:align>
                  </wp:positionH>
                  <wp:positionV relativeFrom="paragraph">
                    <wp:posOffset>0</wp:posOffset>
                  </wp:positionV>
                  <wp:extent cx="643890" cy="663575"/>
                  <wp:effectExtent l="0" t="0" r="0" b="0"/>
                  <wp:wrapTopAndBottom/>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3890" cy="663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b/>
                <w:bCs/>
              </w:rPr>
              <w:t>Text</w:t>
            </w:r>
          </w:p>
        </w:tc>
      </w:tr>
      <w:tr w:rsidR="00BE6B58" w14:paraId="5D10E7E2" w14:textId="77777777" w:rsidTr="00236B1A">
        <w:tc>
          <w:tcPr>
            <w:tcW w:w="8849" w:type="dxa"/>
            <w:tcBorders>
              <w:left w:val="single" w:sz="1" w:space="0" w:color="000000"/>
              <w:bottom w:val="single" w:sz="1" w:space="0" w:color="000000"/>
            </w:tcBorders>
            <w:shd w:val="clear" w:color="auto" w:fill="auto"/>
          </w:tcPr>
          <w:p w14:paraId="4D4A0BF3" w14:textId="77777777" w:rsidR="00BE6B58" w:rsidRDefault="00BE6B58" w:rsidP="00236B1A">
            <w:pPr>
              <w:rPr>
                <w:rFonts w:ascii="Helvetica" w:hAnsi="Helvetica"/>
              </w:rPr>
            </w:pPr>
            <w:r>
              <w:rPr>
                <w:rFonts w:ascii="Helvetica" w:hAnsi="Helvetica"/>
                <w:b/>
                <w:bCs/>
              </w:rPr>
              <w:t xml:space="preserve">Silkscreen image: </w:t>
            </w:r>
            <w:r>
              <w:rPr>
                <w:rFonts w:ascii="Helvetica" w:hAnsi="Helvetica"/>
              </w:rPr>
              <w:t xml:space="preserve">If you've got a sweet logo you want to put on your PCB this is the part you will use to place it. To place a silkscreen image click and drag this part onto your board. Click on “Load Image” in the Inspector menu to load an image you have created for the board, </w:t>
            </w:r>
            <w:proofErr w:type="gramStart"/>
            <w:r>
              <w:rPr>
                <w:rFonts w:ascii="Helvetica" w:hAnsi="Helvetica"/>
              </w:rPr>
              <w:t>then</w:t>
            </w:r>
            <w:proofErr w:type="gramEnd"/>
            <w:r>
              <w:rPr>
                <w:rFonts w:ascii="Helvetica" w:hAnsi="Helvetica"/>
              </w:rPr>
              <w:t xml:space="preserve"> select the image from the drop down menu just above the “Load Image” button.</w:t>
            </w:r>
          </w:p>
        </w:tc>
        <w:tc>
          <w:tcPr>
            <w:tcW w:w="1126" w:type="dxa"/>
            <w:tcBorders>
              <w:left w:val="single" w:sz="1" w:space="0" w:color="000000"/>
              <w:bottom w:val="single" w:sz="1" w:space="0" w:color="000000"/>
              <w:right w:val="single" w:sz="1" w:space="0" w:color="000000"/>
            </w:tcBorders>
            <w:shd w:val="clear" w:color="auto" w:fill="auto"/>
          </w:tcPr>
          <w:p w14:paraId="2CB9557A" w14:textId="77777777" w:rsidR="00BE6B58" w:rsidRDefault="00BE6B58" w:rsidP="00236B1A">
            <w:pPr>
              <w:pStyle w:val="TableContents"/>
              <w:jc w:val="center"/>
              <w:rPr>
                <w:rFonts w:ascii="Helvetica" w:hAnsi="Helvetica"/>
                <w:b/>
                <w:bCs/>
              </w:rPr>
            </w:pPr>
            <w:r>
              <w:rPr>
                <w:noProof/>
                <w:lang w:eastAsia="en-US" w:bidi="ar-SA"/>
              </w:rPr>
              <w:drawing>
                <wp:anchor distT="0" distB="0" distL="0" distR="0" simplePos="0" relativeHeight="251719680" behindDoc="0" locked="0" layoutInCell="1" allowOverlap="1" wp14:anchorId="4F537979" wp14:editId="5067F8F6">
                  <wp:simplePos x="0" y="0"/>
                  <wp:positionH relativeFrom="column">
                    <wp:align>center</wp:align>
                  </wp:positionH>
                  <wp:positionV relativeFrom="paragraph">
                    <wp:posOffset>0</wp:posOffset>
                  </wp:positionV>
                  <wp:extent cx="643890" cy="663575"/>
                  <wp:effectExtent l="0" t="0" r="0" b="0"/>
                  <wp:wrapTopAndBottom/>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3890" cy="663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b/>
                <w:bCs/>
              </w:rPr>
              <w:t>Image</w:t>
            </w:r>
          </w:p>
        </w:tc>
      </w:tr>
    </w:tbl>
    <w:p w14:paraId="6C9CBCA3" w14:textId="77777777" w:rsidR="00BE6B58" w:rsidRDefault="00BE6B58" w:rsidP="00BE6B58">
      <w:pPr>
        <w:rPr>
          <w:rFonts w:ascii="Helvetica" w:hAnsi="Helvetica"/>
          <w:b/>
          <w:bCs/>
          <w:sz w:val="12"/>
          <w:szCs w:val="12"/>
        </w:rPr>
      </w:pPr>
    </w:p>
    <w:p w14:paraId="53FDBCDD" w14:textId="77777777" w:rsidR="00BE6B58" w:rsidRPr="00B72E0B" w:rsidRDefault="00BE6B58" w:rsidP="00BE6B58">
      <w:pPr>
        <w:rPr>
          <w:rFonts w:ascii="Helvetica" w:hAnsi="Helvetica"/>
        </w:rPr>
      </w:pPr>
      <w:r>
        <w:rPr>
          <w:rFonts w:ascii="Helvetica" w:hAnsi="Helvetica"/>
          <w:b/>
          <w:bCs/>
        </w:rPr>
        <w:t xml:space="preserve">Design Rules Check: </w:t>
      </w:r>
      <w:r>
        <w:rPr>
          <w:rFonts w:ascii="Helvetica" w:hAnsi="Helvetica"/>
        </w:rPr>
        <w:t xml:space="preserve">To use the Design Rules Check </w:t>
      </w:r>
      <w:proofErr w:type="gramStart"/>
      <w:r>
        <w:rPr>
          <w:rFonts w:ascii="Helvetica" w:hAnsi="Helvetica"/>
        </w:rPr>
        <w:t>click</w:t>
      </w:r>
      <w:proofErr w:type="gramEnd"/>
      <w:r>
        <w:rPr>
          <w:rFonts w:ascii="Helvetica" w:hAnsi="Helvetica"/>
        </w:rPr>
        <w:t xml:space="preserve"> on the Trace menu and select Design Rules Check. The Design Rules Check checks your PCB design for overlapping parts and traces. The tool displays the number of overlapping parts (includes parts and wires) in text below the PCB View. This tool will not check for overlapping traces that have not yet been connected. Make sure to run this tool before you consider your design finished.</w:t>
      </w:r>
    </w:p>
    <w:p w14:paraId="484349AB" w14:textId="77777777" w:rsidR="00BE6B58" w:rsidRDefault="00BE6B58" w:rsidP="00BE6B58">
      <w:pPr>
        <w:rPr>
          <w:rFonts w:ascii="Helvetica" w:hAnsi="Helvetica"/>
          <w:b/>
          <w:bCs/>
        </w:rPr>
      </w:pPr>
    </w:p>
    <w:p w14:paraId="586E07BA" w14:textId="77777777" w:rsidR="00BE6B58" w:rsidRDefault="00BE6B58" w:rsidP="00BE6B58">
      <w:pPr>
        <w:rPr>
          <w:rFonts w:ascii="Helvetica" w:hAnsi="Helvetica"/>
        </w:rPr>
      </w:pPr>
      <w:r>
        <w:rPr>
          <w:rFonts w:ascii="Helvetica" w:hAnsi="Helvetica"/>
          <w:b/>
          <w:bCs/>
        </w:rPr>
        <w:t xml:space="preserve">Programming window: </w:t>
      </w:r>
      <w:r>
        <w:rPr>
          <w:rFonts w:ascii="Helvetica" w:hAnsi="Helvetica"/>
        </w:rPr>
        <w:t xml:space="preserve">To open the Programming window click on the Window menu and select “open </w:t>
      </w:r>
      <w:proofErr w:type="gramStart"/>
      <w:r>
        <w:rPr>
          <w:rFonts w:ascii="Helvetica" w:hAnsi="Helvetica"/>
        </w:rPr>
        <w:t>Programming</w:t>
      </w:r>
      <w:proofErr w:type="gramEnd"/>
      <w:r>
        <w:rPr>
          <w:rFonts w:ascii="Helvetica" w:hAnsi="Helvetica"/>
        </w:rPr>
        <w:t xml:space="preserve"> window”. The Programming window is an experimental feature in development. It can be used for </w:t>
      </w:r>
      <w:proofErr w:type="spellStart"/>
      <w:r>
        <w:rPr>
          <w:rFonts w:ascii="Helvetica" w:hAnsi="Helvetica"/>
        </w:rPr>
        <w:t>Picaxe</w:t>
      </w:r>
      <w:proofErr w:type="spellEnd"/>
      <w:r>
        <w:rPr>
          <w:rFonts w:ascii="Helvetica" w:hAnsi="Helvetica"/>
        </w:rPr>
        <w:t xml:space="preserve"> and </w:t>
      </w:r>
      <w:proofErr w:type="spellStart"/>
      <w:r>
        <w:rPr>
          <w:rFonts w:ascii="Helvetica" w:hAnsi="Helvetica"/>
        </w:rPr>
        <w:t>Arduino</w:t>
      </w:r>
      <w:proofErr w:type="spellEnd"/>
      <w:r>
        <w:rPr>
          <w:rFonts w:ascii="Helvetica" w:hAnsi="Helvetica"/>
        </w:rPr>
        <w:t xml:space="preserve"> programming. This window plays the same role as the </w:t>
      </w:r>
      <w:proofErr w:type="spellStart"/>
      <w:r>
        <w:rPr>
          <w:rFonts w:ascii="Helvetica" w:hAnsi="Helvetica"/>
        </w:rPr>
        <w:t>Arduino</w:t>
      </w:r>
      <w:proofErr w:type="spellEnd"/>
      <w:r>
        <w:rPr>
          <w:rFonts w:ascii="Helvetica" w:hAnsi="Helvetica"/>
        </w:rPr>
        <w:t xml:space="preserve"> Environment, but is not intended to replace it.</w:t>
      </w:r>
    </w:p>
    <w:p w14:paraId="102B45E9" w14:textId="77777777" w:rsidR="00BE6B58" w:rsidRDefault="00BE6B58" w:rsidP="00BE6B58">
      <w:pPr>
        <w:rPr>
          <w:rFonts w:ascii="Helvetica" w:hAnsi="Helvetica"/>
          <w:b/>
          <w:bCs/>
        </w:rPr>
      </w:pPr>
    </w:p>
    <w:p w14:paraId="6725BF3A" w14:textId="77777777" w:rsidR="00BE6B58" w:rsidRDefault="00BE6B58" w:rsidP="00BE6B58">
      <w:pPr>
        <w:rPr>
          <w:rFonts w:ascii="Helvetica" w:hAnsi="Helvetica"/>
        </w:rPr>
      </w:pPr>
      <w:r>
        <w:rPr>
          <w:rFonts w:ascii="Helvetica" w:hAnsi="Helvetica"/>
          <w:b/>
          <w:bCs/>
        </w:rPr>
        <w:t>Copper fill:</w:t>
      </w:r>
      <w:r>
        <w:rPr>
          <w:rFonts w:ascii="Helvetica" w:hAnsi="Helvetica"/>
        </w:rPr>
        <w:t xml:space="preserve"> To create a copper fill click on the Trace menu and select Copper Fill. To remove a copper fill click on the Trace menu and select Remove Copper Fill. A copper fill is a layer of copper inside the PCB. You can treat this layer like a huge wire, in more advanced PCB layout software it is often used as a ground connection. It is possible to connect existing traces to the copper fill by moving the trace after creating a copper fill. Be careful with this option though because if you refill the copper it will insulate all wires from this layer.</w:t>
      </w:r>
    </w:p>
    <w:p w14:paraId="120C8DCB" w14:textId="77777777" w:rsidR="00BE6B58" w:rsidRDefault="00BE6B58">
      <w:pPr>
        <w:widowControl/>
        <w:suppressAutoHyphens w:val="0"/>
        <w:rPr>
          <w:rFonts w:ascii="Helvetica" w:hAnsi="Helvetica"/>
          <w:b/>
          <w:bCs/>
        </w:rPr>
      </w:pPr>
      <w:r>
        <w:rPr>
          <w:rFonts w:ascii="Helvetica" w:hAnsi="Helvetica"/>
          <w:b/>
          <w:bCs/>
        </w:rPr>
        <w:br w:type="page"/>
      </w:r>
    </w:p>
    <w:p w14:paraId="04F8DDB6" w14:textId="2BF28607"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xml:space="preserve">, Views </w:t>
      </w:r>
    </w:p>
    <w:p w14:paraId="5A5E3ACD" w14:textId="77777777" w:rsidR="00BE6B58" w:rsidRDefault="00BE6B58" w:rsidP="00BE6B58">
      <w:pPr>
        <w:rPr>
          <w:rFonts w:ascii="Helvetica" w:hAnsi="Helvetica"/>
          <w:sz w:val="12"/>
          <w:szCs w:val="12"/>
        </w:rPr>
      </w:pPr>
    </w:p>
    <w:p w14:paraId="6C02A057" w14:textId="77777777" w:rsidR="00BE6B58" w:rsidRDefault="00BE6B58" w:rsidP="00BE6B58">
      <w:pPr>
        <w:jc w:val="center"/>
        <w:rPr>
          <w:rFonts w:ascii="Helvetica" w:hAnsi="Helvetica"/>
          <w:b/>
          <w:bCs/>
          <w:sz w:val="36"/>
          <w:szCs w:val="36"/>
        </w:rPr>
      </w:pPr>
      <w:proofErr w:type="spellStart"/>
      <w:r>
        <w:rPr>
          <w:rFonts w:ascii="Helvetica" w:hAnsi="Helvetica"/>
          <w:b/>
          <w:bCs/>
          <w:sz w:val="36"/>
          <w:szCs w:val="36"/>
        </w:rPr>
        <w:t>Fritzing</w:t>
      </w:r>
      <w:proofErr w:type="spellEnd"/>
      <w:r>
        <w:rPr>
          <w:rFonts w:ascii="Helvetica" w:hAnsi="Helvetica"/>
          <w:b/>
          <w:bCs/>
          <w:sz w:val="36"/>
          <w:szCs w:val="36"/>
        </w:rPr>
        <w:t xml:space="preserve"> PCB View III</w:t>
      </w:r>
    </w:p>
    <w:p w14:paraId="3BCE0997" w14:textId="77777777" w:rsidR="00BE6B58" w:rsidRDefault="00BE6B58" w:rsidP="00BE6B58">
      <w:pPr>
        <w:jc w:val="center"/>
        <w:rPr>
          <w:rFonts w:ascii="Helvetica" w:hAnsi="Helvetica"/>
          <w:b/>
          <w:bCs/>
        </w:rPr>
      </w:pPr>
      <w:r>
        <w:rPr>
          <w:rFonts w:ascii="Helvetica" w:hAnsi="Helvetica"/>
          <w:b/>
          <w:bCs/>
        </w:rPr>
        <w:t xml:space="preserve">Routing Tips and Tricks (From the </w:t>
      </w:r>
      <w:proofErr w:type="spellStart"/>
      <w:r>
        <w:rPr>
          <w:rFonts w:ascii="Helvetica" w:hAnsi="Helvetica"/>
          <w:b/>
          <w:bCs/>
        </w:rPr>
        <w:t>Fritzing</w:t>
      </w:r>
      <w:proofErr w:type="spellEnd"/>
      <w:r>
        <w:rPr>
          <w:rFonts w:ascii="Helvetica" w:hAnsi="Helvetica"/>
          <w:b/>
          <w:bCs/>
        </w:rPr>
        <w:t xml:space="preserve"> Website)</w:t>
      </w:r>
    </w:p>
    <w:p w14:paraId="6A52B38E" w14:textId="77777777" w:rsidR="00BE6B58" w:rsidRDefault="00BE6B58" w:rsidP="00BE6B58">
      <w:pPr>
        <w:rPr>
          <w:rFonts w:ascii="Helvetica" w:hAnsi="Helvetica"/>
          <w:bCs/>
        </w:rPr>
      </w:pPr>
    </w:p>
    <w:p w14:paraId="01BF364A" w14:textId="77777777" w:rsidR="00BE6B58" w:rsidRDefault="00BE6B58" w:rsidP="00BE6B58">
      <w:pPr>
        <w:rPr>
          <w:rFonts w:ascii="Helvetica" w:hAnsi="Helvetica"/>
          <w:color w:val="000000"/>
        </w:rPr>
      </w:pPr>
      <w:r>
        <w:rPr>
          <w:rFonts w:ascii="Helvetica" w:hAnsi="Helvetica"/>
          <w:bCs/>
          <w:color w:val="000000"/>
        </w:rPr>
        <w:tab/>
      </w:r>
      <w:r>
        <w:rPr>
          <w:rFonts w:ascii="Helvetica" w:hAnsi="Helvetica"/>
          <w:color w:val="000000"/>
        </w:rPr>
        <w:t>Place the parts with the most connections in the middle of the board.</w:t>
      </w:r>
    </w:p>
    <w:p w14:paraId="1F927759" w14:textId="77777777" w:rsidR="00BE6B58" w:rsidRDefault="00BE6B58" w:rsidP="00BE6B58">
      <w:pPr>
        <w:rPr>
          <w:rFonts w:ascii="Helvetica" w:hAnsi="Helvetica"/>
          <w:color w:val="000000"/>
          <w:sz w:val="12"/>
          <w:szCs w:val="12"/>
        </w:rPr>
      </w:pPr>
    </w:p>
    <w:p w14:paraId="50F9493B" w14:textId="77777777" w:rsidR="00BE6B58" w:rsidRDefault="00BE6B58" w:rsidP="00BE6B58">
      <w:pPr>
        <w:ind w:left="707"/>
        <w:rPr>
          <w:rFonts w:ascii="Helvetica" w:hAnsi="Helvetica"/>
        </w:rPr>
      </w:pPr>
      <w:r>
        <w:rPr>
          <w:rFonts w:ascii="Helvetica" w:hAnsi="Helvetica"/>
        </w:rPr>
        <w:t>Try to get short connections by moving and rotating parts.</w:t>
      </w:r>
    </w:p>
    <w:p w14:paraId="067B3A3F" w14:textId="77777777" w:rsidR="00BE6B58" w:rsidRDefault="00BE6B58" w:rsidP="00BE6B58">
      <w:pPr>
        <w:ind w:left="707"/>
        <w:rPr>
          <w:rFonts w:ascii="Helvetica" w:hAnsi="Helvetica"/>
          <w:sz w:val="12"/>
          <w:szCs w:val="12"/>
        </w:rPr>
      </w:pPr>
    </w:p>
    <w:p w14:paraId="4076463F" w14:textId="77777777" w:rsidR="00BE6B58" w:rsidRDefault="00BE6B58" w:rsidP="00BE6B58">
      <w:pPr>
        <w:ind w:left="707"/>
        <w:rPr>
          <w:rFonts w:ascii="Helvetica" w:hAnsi="Helvetica"/>
        </w:rPr>
      </w:pPr>
      <w:r>
        <w:rPr>
          <w:rFonts w:ascii="Helvetica" w:hAnsi="Helvetica"/>
        </w:rPr>
        <w:t>Use the highlighting of equipotential connectors feature.</w:t>
      </w:r>
    </w:p>
    <w:p w14:paraId="1471C40B" w14:textId="77777777" w:rsidR="00BE6B58" w:rsidRDefault="00BE6B58" w:rsidP="00BE6B58">
      <w:pPr>
        <w:ind w:left="707"/>
        <w:rPr>
          <w:rFonts w:ascii="Helvetica" w:hAnsi="Helvetica"/>
          <w:sz w:val="12"/>
          <w:szCs w:val="12"/>
        </w:rPr>
      </w:pPr>
    </w:p>
    <w:p w14:paraId="6B7A95B6" w14:textId="77777777" w:rsidR="00BE6B58" w:rsidRDefault="00BE6B58" w:rsidP="00BE6B58">
      <w:pPr>
        <w:ind w:left="707"/>
        <w:rPr>
          <w:rFonts w:ascii="Helvetica" w:hAnsi="Helvetica"/>
        </w:rPr>
      </w:pPr>
      <w:r>
        <w:rPr>
          <w:rFonts w:ascii="Helvetica" w:hAnsi="Helvetica"/>
        </w:rPr>
        <w:t>Add bend points for tidy routing and so that lines do not cross.</w:t>
      </w:r>
    </w:p>
    <w:p w14:paraId="58CE5E67" w14:textId="77777777" w:rsidR="00BE6B58" w:rsidRDefault="00BE6B58" w:rsidP="00BE6B58">
      <w:pPr>
        <w:ind w:left="707"/>
        <w:rPr>
          <w:rFonts w:ascii="Helvetica" w:hAnsi="Helvetica"/>
          <w:sz w:val="12"/>
          <w:szCs w:val="12"/>
        </w:rPr>
      </w:pPr>
    </w:p>
    <w:p w14:paraId="000875DB" w14:textId="77777777" w:rsidR="00BE6B58" w:rsidRDefault="00BE6B58" w:rsidP="00BE6B58">
      <w:pPr>
        <w:ind w:left="707"/>
        <w:rPr>
          <w:rFonts w:ascii="Helvetica" w:hAnsi="Helvetica"/>
        </w:rPr>
      </w:pPr>
      <w:r>
        <w:rPr>
          <w:rFonts w:ascii="Helvetica" w:hAnsi="Helvetica"/>
        </w:rPr>
        <w:t>Don't forget the traces can go under parts like resistors.</w:t>
      </w:r>
    </w:p>
    <w:p w14:paraId="5F9DFD44" w14:textId="77777777" w:rsidR="00BE6B58" w:rsidRDefault="00BE6B58" w:rsidP="00BE6B58">
      <w:pPr>
        <w:ind w:left="707"/>
        <w:rPr>
          <w:rFonts w:ascii="Helvetica" w:hAnsi="Helvetica"/>
          <w:sz w:val="12"/>
          <w:szCs w:val="12"/>
        </w:rPr>
      </w:pPr>
    </w:p>
    <w:p w14:paraId="4B0A0813" w14:textId="77777777" w:rsidR="00BE6B58" w:rsidRDefault="00BE6B58" w:rsidP="00BE6B58">
      <w:pPr>
        <w:ind w:left="707"/>
        <w:rPr>
          <w:rFonts w:ascii="Helvetica" w:hAnsi="Helvetica"/>
        </w:rPr>
      </w:pPr>
      <w:r>
        <w:rPr>
          <w:rFonts w:ascii="Helvetica" w:hAnsi="Helvetica"/>
        </w:rPr>
        <w:t xml:space="preserve">Use jumper wires instead of watching the </w:t>
      </w:r>
      <w:proofErr w:type="gramStart"/>
      <w:r>
        <w:rPr>
          <w:rFonts w:ascii="Helvetica" w:hAnsi="Helvetica"/>
        </w:rPr>
        <w:t>auto-route</w:t>
      </w:r>
      <w:proofErr w:type="gramEnd"/>
      <w:r>
        <w:rPr>
          <w:rFonts w:ascii="Helvetica" w:hAnsi="Helvetica"/>
        </w:rPr>
        <w:t xml:space="preserve"> go crazy.</w:t>
      </w:r>
    </w:p>
    <w:p w14:paraId="5AE4975E" w14:textId="77777777" w:rsidR="00BE6B58" w:rsidRDefault="00BE6B58" w:rsidP="00BE6B58">
      <w:pPr>
        <w:rPr>
          <w:rFonts w:ascii="Helvetica" w:hAnsi="Helvetica"/>
          <w:b/>
          <w:bCs/>
        </w:rPr>
      </w:pPr>
    </w:p>
    <w:p w14:paraId="0E8FE285" w14:textId="77777777" w:rsidR="00BE6B58" w:rsidRDefault="00BE6B58" w:rsidP="00BE6B58">
      <w:pPr>
        <w:rPr>
          <w:rFonts w:ascii="Helvetica" w:hAnsi="Helvetica"/>
          <w:bCs/>
          <w:color w:val="000000"/>
        </w:rPr>
      </w:pPr>
      <w:r>
        <w:rPr>
          <w:rFonts w:ascii="Helvetica" w:hAnsi="Helvetica"/>
          <w:bCs/>
          <w:color w:val="000000"/>
        </w:rPr>
        <w:tab/>
        <w:t xml:space="preserve">To achieve a better and nicer design, you would need to edit traces by moving, adjusting width and adding bend points. Width adjustment can be done in the Inspector. Please note that thin traces might ruin a DIY PCB production (if the traces are too thin the electrical current will not be able to flow properly), so keeping traces in medium thickness is safer. </w:t>
      </w:r>
    </w:p>
    <w:p w14:paraId="40F1B4F9" w14:textId="77777777" w:rsidR="00BE6B58" w:rsidRPr="00F41E39" w:rsidRDefault="00BE6B58" w:rsidP="00BE6B58">
      <w:pPr>
        <w:jc w:val="center"/>
        <w:rPr>
          <w:rFonts w:ascii="Helvetica" w:hAnsi="Helvetica"/>
          <w:b/>
          <w:bCs/>
          <w:color w:val="000000"/>
        </w:rPr>
      </w:pPr>
      <w:r>
        <w:rPr>
          <w:rFonts w:ascii="Helvetica" w:hAnsi="Helvetica"/>
          <w:b/>
          <w:bCs/>
          <w:color w:val="000000"/>
        </w:rPr>
        <w:t>Adjusting Trace and Wire Width</w:t>
      </w:r>
    </w:p>
    <w:p w14:paraId="13B89831" w14:textId="77777777" w:rsidR="00BE6B58" w:rsidRDefault="00BE6B58" w:rsidP="00BE6B58">
      <w:pPr>
        <w:rPr>
          <w:rFonts w:ascii="Helvetica" w:hAnsi="Helvetica"/>
          <w:bCs/>
          <w:color w:val="00000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73F0BDD9" w14:textId="77777777" w:rsidTr="00236B1A">
        <w:tc>
          <w:tcPr>
            <w:tcW w:w="4985" w:type="dxa"/>
            <w:tcBorders>
              <w:top w:val="single" w:sz="1" w:space="0" w:color="000000"/>
              <w:left w:val="single" w:sz="1" w:space="0" w:color="000000"/>
              <w:bottom w:val="single" w:sz="1" w:space="0" w:color="000000"/>
            </w:tcBorders>
            <w:shd w:val="clear" w:color="auto" w:fill="auto"/>
          </w:tcPr>
          <w:p w14:paraId="2BB33A36" w14:textId="77777777" w:rsidR="00BE6B58" w:rsidRDefault="00BE6B58" w:rsidP="00236B1A">
            <w:pPr>
              <w:rPr>
                <w:rFonts w:ascii="Helvetica" w:hAnsi="Helvetica"/>
                <w:bCs/>
                <w:color w:val="000000"/>
              </w:rPr>
            </w:pPr>
            <w:r>
              <w:rPr>
                <w:rFonts w:ascii="Helvetica" w:hAnsi="Helvetica"/>
                <w:bCs/>
                <w:color w:val="000000"/>
              </w:rPr>
              <w:tab/>
              <w:t xml:space="preserve">To adjust the trace or wire </w:t>
            </w:r>
            <w:proofErr w:type="gramStart"/>
            <w:r>
              <w:rPr>
                <w:rFonts w:ascii="Helvetica" w:hAnsi="Helvetica"/>
                <w:bCs/>
                <w:color w:val="000000"/>
              </w:rPr>
              <w:t>width click</w:t>
            </w:r>
            <w:proofErr w:type="gramEnd"/>
            <w:r>
              <w:rPr>
                <w:rFonts w:ascii="Helvetica" w:hAnsi="Helvetica"/>
                <w:bCs/>
                <w:color w:val="000000"/>
              </w:rPr>
              <w:t xml:space="preserve"> on the trace and select Width in the Properties submenu of the part Inspector Menu.</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15CCFC1E"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3776" behindDoc="0" locked="0" layoutInCell="1" allowOverlap="1" wp14:anchorId="3FC6E5AF" wp14:editId="4C664F21">
                  <wp:simplePos x="0" y="0"/>
                  <wp:positionH relativeFrom="column">
                    <wp:align>center</wp:align>
                  </wp:positionH>
                  <wp:positionV relativeFrom="paragraph">
                    <wp:posOffset>0</wp:posOffset>
                  </wp:positionV>
                  <wp:extent cx="3095625" cy="1513205"/>
                  <wp:effectExtent l="0" t="0" r="0" b="0"/>
                  <wp:wrapTopAndBottom/>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5625" cy="15132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5B01B73" w14:textId="77777777" w:rsidR="00BE6B58" w:rsidRDefault="00BE6B58" w:rsidP="00BE6B58">
      <w:pPr>
        <w:rPr>
          <w:rFonts w:ascii="Helvetica" w:hAnsi="Helvetica"/>
          <w:bCs/>
          <w:color w:val="000000"/>
        </w:rPr>
      </w:pPr>
    </w:p>
    <w:p w14:paraId="022B0172" w14:textId="77777777" w:rsidR="00BE6B58" w:rsidRDefault="00BE6B58">
      <w:pPr>
        <w:widowControl/>
        <w:suppressAutoHyphens w:val="0"/>
        <w:rPr>
          <w:rFonts w:ascii="Helvetica" w:hAnsi="Helvetica"/>
          <w:b/>
          <w:bCs/>
        </w:rPr>
      </w:pPr>
      <w:r>
        <w:rPr>
          <w:rFonts w:ascii="Helvetica" w:hAnsi="Helvetica"/>
          <w:b/>
          <w:bCs/>
        </w:rPr>
        <w:br w:type="page"/>
      </w:r>
    </w:p>
    <w:p w14:paraId="00A8A201" w14:textId="06A850A8"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Editing a Part</w:t>
      </w:r>
    </w:p>
    <w:p w14:paraId="605BC140" w14:textId="77777777" w:rsidR="00BE6B58" w:rsidRDefault="00BE6B58" w:rsidP="00BE6B58">
      <w:pPr>
        <w:rPr>
          <w:rFonts w:ascii="Helvetica" w:hAnsi="Helvetica"/>
          <w:sz w:val="12"/>
          <w:szCs w:val="12"/>
        </w:rPr>
      </w:pPr>
    </w:p>
    <w:p w14:paraId="3B11A801" w14:textId="77777777" w:rsidR="00BE6B58" w:rsidRDefault="00BE6B58" w:rsidP="00BE6B58">
      <w:pPr>
        <w:jc w:val="center"/>
        <w:rPr>
          <w:rFonts w:ascii="Helvetica" w:hAnsi="Helvetica"/>
          <w:b/>
          <w:bCs/>
          <w:sz w:val="36"/>
          <w:szCs w:val="36"/>
        </w:rPr>
      </w:pPr>
      <w:r>
        <w:rPr>
          <w:rFonts w:ascii="Helvetica" w:hAnsi="Helvetica"/>
          <w:b/>
          <w:bCs/>
          <w:sz w:val="36"/>
          <w:szCs w:val="36"/>
        </w:rPr>
        <w:t xml:space="preserve">Editing Existing Parts in </w:t>
      </w:r>
      <w:proofErr w:type="spellStart"/>
      <w:r>
        <w:rPr>
          <w:rFonts w:ascii="Helvetica" w:hAnsi="Helvetica"/>
          <w:b/>
          <w:bCs/>
          <w:sz w:val="36"/>
          <w:szCs w:val="36"/>
        </w:rPr>
        <w:t>Fritzing</w:t>
      </w:r>
      <w:proofErr w:type="spellEnd"/>
    </w:p>
    <w:p w14:paraId="2F66EECE" w14:textId="77777777" w:rsidR="00BE6B58" w:rsidRDefault="00BE6B58" w:rsidP="00BE6B58">
      <w:pPr>
        <w:rPr>
          <w:rFonts w:ascii="Helvetica" w:hAnsi="Helvetica"/>
          <w:sz w:val="12"/>
          <w:szCs w:val="1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1129F435" w14:textId="77777777" w:rsidTr="00236B1A">
        <w:tc>
          <w:tcPr>
            <w:tcW w:w="4985" w:type="dxa"/>
            <w:tcBorders>
              <w:top w:val="single" w:sz="1" w:space="0" w:color="000000"/>
              <w:left w:val="single" w:sz="1" w:space="0" w:color="000000"/>
              <w:bottom w:val="single" w:sz="1" w:space="0" w:color="000000"/>
            </w:tcBorders>
            <w:shd w:val="clear" w:color="auto" w:fill="auto"/>
          </w:tcPr>
          <w:p w14:paraId="1AE41068" w14:textId="77777777" w:rsidR="00BE6B58" w:rsidRDefault="00BE6B58" w:rsidP="00236B1A">
            <w:pPr>
              <w:rPr>
                <w:rFonts w:ascii="Helvetica" w:hAnsi="Helvetica"/>
              </w:rPr>
            </w:pPr>
          </w:p>
          <w:p w14:paraId="3A5628C5" w14:textId="77777777" w:rsidR="00BE6B58" w:rsidRDefault="00BE6B58" w:rsidP="00236B1A">
            <w:pPr>
              <w:rPr>
                <w:rFonts w:ascii="Helvetica" w:hAnsi="Helvetica"/>
              </w:rPr>
            </w:pPr>
            <w:r>
              <w:rPr>
                <w:rFonts w:ascii="Helvetica" w:hAnsi="Helvetica"/>
              </w:rPr>
              <w:tab/>
              <w:t xml:space="preserve">Once you have become familiar with </w:t>
            </w:r>
            <w:proofErr w:type="spellStart"/>
            <w:r>
              <w:rPr>
                <w:rFonts w:ascii="Helvetica" w:hAnsi="Helvetica"/>
              </w:rPr>
              <w:t>Fritzing</w:t>
            </w:r>
            <w:proofErr w:type="spellEnd"/>
            <w:r>
              <w:rPr>
                <w:rFonts w:ascii="Helvetica" w:hAnsi="Helvetica"/>
              </w:rPr>
              <w:t xml:space="preserve"> and virtual prototyping you may find that a part you are working with on your physical breadboard is not present in the </w:t>
            </w:r>
            <w:proofErr w:type="spellStart"/>
            <w:r>
              <w:rPr>
                <w:rFonts w:ascii="Helvetica" w:hAnsi="Helvetica"/>
              </w:rPr>
              <w:t>Fritzing</w:t>
            </w:r>
            <w:proofErr w:type="spellEnd"/>
            <w:r>
              <w:rPr>
                <w:rFonts w:ascii="Helvetica" w:hAnsi="Helvetica"/>
              </w:rPr>
              <w:t xml:space="preserve"> library. Your first move should be to see if you </w:t>
            </w:r>
            <w:proofErr w:type="gramStart"/>
            <w:r>
              <w:rPr>
                <w:rFonts w:ascii="Helvetica" w:hAnsi="Helvetica"/>
              </w:rPr>
              <w:t>can</w:t>
            </w:r>
            <w:proofErr w:type="gramEnd"/>
            <w:r>
              <w:rPr>
                <w:rFonts w:ascii="Helvetica" w:hAnsi="Helvetica"/>
              </w:rPr>
              <w:t xml:space="preserve"> find a part in the existing library that is similar to the part you are working with. If you can find a similar part, then all you need to do is edit the existing virtual part so it matches the one you are working with. </w:t>
            </w:r>
          </w:p>
          <w:p w14:paraId="1666CFE1" w14:textId="77777777" w:rsidR="00BE6B58" w:rsidRDefault="00BE6B58" w:rsidP="00236B1A">
            <w:pPr>
              <w:rPr>
                <w:rFonts w:ascii="Helvetica" w:hAnsi="Helvetica"/>
              </w:rPr>
            </w:pPr>
            <w:r>
              <w:rPr>
                <w:rFonts w:ascii="Helvetica" w:hAnsi="Helvetica"/>
              </w:rPr>
              <w:tab/>
              <w:t>To do this drag and drop the similar part to your view window. Open the part editor by either right clicking on the part and selecting Edit or selecting Edit under the Part menu.</w:t>
            </w:r>
          </w:p>
          <w:p w14:paraId="0141BB11" w14:textId="77777777" w:rsidR="00BE6B58" w:rsidRDefault="00BE6B58" w:rsidP="00236B1A">
            <w:pPr>
              <w:rPr>
                <w:rFonts w:ascii="Helvetica" w:hAnsi="Helvetica"/>
              </w:rPr>
            </w:pPr>
            <w:r>
              <w:rPr>
                <w:rFonts w:ascii="Helvetica" w:hAnsi="Helvetica"/>
              </w:rPr>
              <w:tab/>
              <w:t xml:space="preserve">The pop-up </w:t>
            </w:r>
            <w:proofErr w:type="spellStart"/>
            <w:r>
              <w:rPr>
                <w:rFonts w:ascii="Helvetica" w:hAnsi="Helvetica"/>
              </w:rPr>
              <w:t>Fritzing</w:t>
            </w:r>
            <w:proofErr w:type="spellEnd"/>
            <w:r>
              <w:rPr>
                <w:rFonts w:ascii="Helvetica" w:hAnsi="Helvetica"/>
              </w:rPr>
              <w:t xml:space="preserve"> Parts Editor window will look like the example to the right. If you have an internet connection definitely check out the guidelines for editing and creating parts.</w:t>
            </w:r>
          </w:p>
          <w:p w14:paraId="51B223DC" w14:textId="77777777" w:rsidR="00BE6B58" w:rsidRDefault="00BE6B58" w:rsidP="00236B1A">
            <w:pPr>
              <w:rPr>
                <w:rFonts w:ascii="Helvetica" w:hAnsi="Helvetica"/>
              </w:rPr>
            </w:pP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3A16A0F7"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0704" behindDoc="0" locked="0" layoutInCell="1" allowOverlap="1" wp14:anchorId="0BF675B1" wp14:editId="090DAC78">
                  <wp:simplePos x="0" y="0"/>
                  <wp:positionH relativeFrom="column">
                    <wp:align>center</wp:align>
                  </wp:positionH>
                  <wp:positionV relativeFrom="paragraph">
                    <wp:posOffset>0</wp:posOffset>
                  </wp:positionV>
                  <wp:extent cx="3095625" cy="3724275"/>
                  <wp:effectExtent l="0" t="0" r="0" b="0"/>
                  <wp:wrapTopAndBottom/>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5625" cy="3724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Helvetica" w:hAnsi="Helvetica"/>
                <w:sz w:val="4"/>
                <w:szCs w:val="4"/>
              </w:rPr>
              <w:t xml:space="preserve">The </w:t>
            </w:r>
          </w:p>
        </w:tc>
      </w:tr>
    </w:tbl>
    <w:p w14:paraId="118A4BE1" w14:textId="77777777" w:rsidR="00BE6B58" w:rsidRDefault="00BE6B58" w:rsidP="00BE6B58">
      <w:pPr>
        <w:rPr>
          <w:rFonts w:ascii="Helvetica" w:hAnsi="Helvetica"/>
        </w:rPr>
      </w:pPr>
    </w:p>
    <w:p w14:paraId="018DBA2E" w14:textId="77777777" w:rsidR="00BE6B58" w:rsidRDefault="00BE6B58" w:rsidP="00BE6B58">
      <w:pPr>
        <w:rPr>
          <w:rFonts w:ascii="Helvetica" w:hAnsi="Helvetica"/>
        </w:rPr>
      </w:pPr>
      <w:r>
        <w:rPr>
          <w:rFonts w:ascii="Helvetica" w:hAnsi="Helvetica"/>
          <w:b/>
          <w:bCs/>
        </w:rPr>
        <w:t xml:space="preserve">Images: </w:t>
      </w:r>
      <w:r>
        <w:rPr>
          <w:rFonts w:ascii="Helvetica" w:hAnsi="Helvetica"/>
        </w:rPr>
        <w:t>Load images you have created for each of the three views at the top of the Parts Editor. The image on the left should look like the physical part, the image in the center should be a schematic representation of the part (all leads must be shown) and the image on the right is simply an image of all the leads present on the part. The leads on these images are very important, without the proper connections your PCB will not work. You may also wish to include a silkscreen image of the part so you do not try to place the footprints too close together on the PCB. If the parts are too close together you will not be able to physically fit them next to each other on the PCB.</w:t>
      </w:r>
    </w:p>
    <w:p w14:paraId="352C161B" w14:textId="77777777" w:rsidR="00BE6B58" w:rsidRDefault="00BE6B58" w:rsidP="00BE6B58">
      <w:pPr>
        <w:rPr>
          <w:rFonts w:ascii="Helvetica" w:hAnsi="Helvetica"/>
          <w:b/>
          <w:bCs/>
        </w:rPr>
      </w:pPr>
    </w:p>
    <w:p w14:paraId="7758E7C4" w14:textId="77777777" w:rsidR="00BE6B58" w:rsidRDefault="00BE6B58" w:rsidP="00BE6B58">
      <w:pPr>
        <w:rPr>
          <w:rFonts w:ascii="Helvetica" w:hAnsi="Helvetica"/>
        </w:rPr>
      </w:pPr>
      <w:r>
        <w:rPr>
          <w:rFonts w:ascii="Helvetica" w:hAnsi="Helvetica"/>
          <w:b/>
          <w:bCs/>
        </w:rPr>
        <w:t xml:space="preserve">Specifications: </w:t>
      </w:r>
      <w:r>
        <w:rPr>
          <w:rFonts w:ascii="Helvetica" w:hAnsi="Helvetica"/>
        </w:rPr>
        <w:t xml:space="preserve">Various text fields that provide information about the part. These do not actually </w:t>
      </w:r>
      <w:proofErr w:type="gramStart"/>
      <w:r>
        <w:rPr>
          <w:rFonts w:ascii="Helvetica" w:hAnsi="Helvetica"/>
        </w:rPr>
        <w:t>effect</w:t>
      </w:r>
      <w:proofErr w:type="gramEnd"/>
      <w:r>
        <w:rPr>
          <w:rFonts w:ascii="Helvetica" w:hAnsi="Helvetica"/>
        </w:rPr>
        <w:t xml:space="preserve"> the virtual part, but provide information about the part for users.</w:t>
      </w:r>
    </w:p>
    <w:p w14:paraId="28C04D5E" w14:textId="77777777" w:rsidR="00BE6B58" w:rsidRDefault="00BE6B58" w:rsidP="00BE6B58">
      <w:pPr>
        <w:rPr>
          <w:rFonts w:ascii="Helvetica" w:hAnsi="Helvetica"/>
          <w:b/>
          <w:bCs/>
        </w:rPr>
      </w:pPr>
    </w:p>
    <w:p w14:paraId="7464D474" w14:textId="77777777" w:rsidR="00BE6B58" w:rsidRDefault="00BE6B58" w:rsidP="00BE6B58">
      <w:pPr>
        <w:rPr>
          <w:rFonts w:ascii="Helvetica" w:hAnsi="Helvetica"/>
        </w:rPr>
      </w:pPr>
      <w:r>
        <w:rPr>
          <w:rFonts w:ascii="Helvetica" w:hAnsi="Helvetica"/>
          <w:b/>
          <w:bCs/>
        </w:rPr>
        <w:t xml:space="preserve">Connectors: </w:t>
      </w:r>
      <w:r>
        <w:rPr>
          <w:rFonts w:ascii="Helvetica" w:hAnsi="Helvetica"/>
        </w:rPr>
        <w:t xml:space="preserve">This is the most important portion of editing a part. The next page is dedicated to the </w:t>
      </w:r>
      <w:proofErr w:type="gramStart"/>
      <w:r>
        <w:rPr>
          <w:rFonts w:ascii="Helvetica" w:hAnsi="Helvetica"/>
        </w:rPr>
        <w:t>connectors</w:t>
      </w:r>
      <w:proofErr w:type="gramEnd"/>
      <w:r>
        <w:rPr>
          <w:rFonts w:ascii="Helvetica" w:hAnsi="Helvetica"/>
        </w:rPr>
        <w:t xml:space="preserve"> menu.</w:t>
      </w:r>
    </w:p>
    <w:p w14:paraId="5B376704" w14:textId="77777777" w:rsidR="00BE6B58" w:rsidRDefault="00BE6B58" w:rsidP="00BE6B58">
      <w:pPr>
        <w:rPr>
          <w:rFonts w:ascii="Helvetica" w:hAnsi="Helvetica"/>
        </w:rPr>
      </w:pPr>
    </w:p>
    <w:p w14:paraId="7777EE79" w14:textId="77777777" w:rsidR="00BE6B58" w:rsidRDefault="00BE6B58" w:rsidP="00BE6B58">
      <w:pPr>
        <w:rPr>
          <w:rFonts w:ascii="Helvetica" w:hAnsi="Helvetica"/>
        </w:rPr>
      </w:pPr>
      <w:r>
        <w:rPr>
          <w:rFonts w:ascii="Helvetica" w:hAnsi="Helvetica"/>
          <w:b/>
          <w:bCs/>
        </w:rPr>
        <w:t xml:space="preserve">Saving: </w:t>
      </w:r>
      <w:r>
        <w:rPr>
          <w:rFonts w:ascii="Helvetica" w:hAnsi="Helvetica"/>
        </w:rPr>
        <w:t xml:space="preserve">Each sub-menu inside of the part editor will ask you to either save or cancel the changes you make. At the very bottom of the parts editor are the buttons labeled Save as New Part, </w:t>
      </w:r>
      <w:proofErr w:type="gramStart"/>
      <w:r>
        <w:rPr>
          <w:rFonts w:ascii="Helvetica" w:hAnsi="Helvetica"/>
        </w:rPr>
        <w:t>Save</w:t>
      </w:r>
      <w:proofErr w:type="gramEnd"/>
      <w:r>
        <w:rPr>
          <w:rFonts w:ascii="Helvetica" w:hAnsi="Helvetica"/>
        </w:rPr>
        <w:t xml:space="preserve"> and Cancel. When editing an existing part always </w:t>
      </w:r>
      <w:proofErr w:type="gramStart"/>
      <w:r>
        <w:rPr>
          <w:rFonts w:ascii="Helvetica" w:hAnsi="Helvetica"/>
        </w:rPr>
        <w:t>Save</w:t>
      </w:r>
      <w:proofErr w:type="gramEnd"/>
      <w:r>
        <w:rPr>
          <w:rFonts w:ascii="Helvetica" w:hAnsi="Helvetica"/>
        </w:rPr>
        <w:t xml:space="preserve"> as New Part in order to avoid permanently changing the part in case you will need it later in the prototyping process.</w:t>
      </w:r>
    </w:p>
    <w:p w14:paraId="1242D83D" w14:textId="77777777" w:rsidR="00BE6B58" w:rsidRDefault="00BE6B58">
      <w:pPr>
        <w:widowControl/>
        <w:suppressAutoHyphens w:val="0"/>
        <w:rPr>
          <w:rFonts w:ascii="Helvetica" w:hAnsi="Helvetica"/>
          <w:b/>
          <w:bCs/>
        </w:rPr>
      </w:pPr>
      <w:r>
        <w:rPr>
          <w:rFonts w:ascii="Helvetica" w:hAnsi="Helvetica"/>
          <w:b/>
          <w:bCs/>
        </w:rPr>
        <w:br w:type="page"/>
      </w:r>
    </w:p>
    <w:p w14:paraId="7E6DCD4A" w14:textId="46E31FAC"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Connectors</w:t>
      </w:r>
    </w:p>
    <w:p w14:paraId="5569969A" w14:textId="77777777" w:rsidR="00BE6B58" w:rsidRDefault="00BE6B58" w:rsidP="00BE6B58">
      <w:pPr>
        <w:rPr>
          <w:rFonts w:ascii="Helvetica" w:hAnsi="Helvetica"/>
          <w:b/>
          <w:bCs/>
          <w:sz w:val="12"/>
          <w:szCs w:val="12"/>
        </w:rPr>
      </w:pPr>
    </w:p>
    <w:p w14:paraId="4EC38290" w14:textId="77777777" w:rsidR="00BE6B58" w:rsidRDefault="00BE6B58" w:rsidP="00BE6B58">
      <w:pPr>
        <w:jc w:val="center"/>
        <w:rPr>
          <w:rFonts w:ascii="Helvetica" w:hAnsi="Helvetica"/>
          <w:b/>
          <w:bCs/>
          <w:sz w:val="36"/>
          <w:szCs w:val="36"/>
        </w:rPr>
      </w:pPr>
      <w:r>
        <w:rPr>
          <w:rFonts w:ascii="Helvetica" w:hAnsi="Helvetica"/>
          <w:b/>
          <w:bCs/>
          <w:sz w:val="36"/>
          <w:szCs w:val="36"/>
        </w:rPr>
        <w:t xml:space="preserve">Editing Connector Parts in </w:t>
      </w:r>
      <w:proofErr w:type="spellStart"/>
      <w:r>
        <w:rPr>
          <w:rFonts w:ascii="Helvetica" w:hAnsi="Helvetica"/>
          <w:b/>
          <w:bCs/>
          <w:sz w:val="36"/>
          <w:szCs w:val="36"/>
        </w:rPr>
        <w:t>Fritzing</w:t>
      </w:r>
      <w:proofErr w:type="spellEnd"/>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22DCECF9" w14:textId="77777777" w:rsidTr="00236B1A">
        <w:tc>
          <w:tcPr>
            <w:tcW w:w="4985" w:type="dxa"/>
            <w:tcBorders>
              <w:top w:val="single" w:sz="1" w:space="0" w:color="000000"/>
              <w:left w:val="single" w:sz="1" w:space="0" w:color="000000"/>
              <w:bottom w:val="single" w:sz="1" w:space="0" w:color="000000"/>
            </w:tcBorders>
            <w:shd w:val="clear" w:color="auto" w:fill="auto"/>
          </w:tcPr>
          <w:p w14:paraId="3D74A860" w14:textId="77777777" w:rsidR="00BE6B58" w:rsidRDefault="00BE6B58" w:rsidP="00236B1A">
            <w:pPr>
              <w:pStyle w:val="TableContents"/>
              <w:rPr>
                <w:rFonts w:ascii="Helvetica" w:hAnsi="Helvetica"/>
              </w:rPr>
            </w:pPr>
          </w:p>
          <w:p w14:paraId="3F6C5174" w14:textId="77777777" w:rsidR="00BE6B58" w:rsidRDefault="00BE6B58" w:rsidP="00236B1A">
            <w:pPr>
              <w:rPr>
                <w:rFonts w:ascii="Helvetica" w:hAnsi="Helvetica"/>
              </w:rPr>
            </w:pPr>
            <w:r>
              <w:rPr>
                <w:rFonts w:ascii="Helvetica" w:hAnsi="Helvetica"/>
              </w:rPr>
              <w:tab/>
              <w:t>Connectors are very important for PCB layout. The connectors are where the parts are actually connected to the PCB and traces. Make sense, huh? Because connectors are so important you need to make sure that the information about the connectors in the parts you edit or create are correct and in the proper places.</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397D9C2B"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1728" behindDoc="0" locked="0" layoutInCell="1" allowOverlap="1" wp14:anchorId="6C9E2EAA" wp14:editId="0B711D02">
                  <wp:simplePos x="0" y="0"/>
                  <wp:positionH relativeFrom="column">
                    <wp:align>center</wp:align>
                  </wp:positionH>
                  <wp:positionV relativeFrom="paragraph">
                    <wp:posOffset>0</wp:posOffset>
                  </wp:positionV>
                  <wp:extent cx="3095625" cy="2870835"/>
                  <wp:effectExtent l="0" t="0" r="0" b="0"/>
                  <wp:wrapTopAndBottom/>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95625" cy="28708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107BCDA6" w14:textId="77777777" w:rsidR="00BE6B58" w:rsidRDefault="00BE6B58" w:rsidP="00BE6B58">
      <w:pPr>
        <w:rPr>
          <w:rFonts w:ascii="Helvetica" w:hAnsi="Helvetica"/>
          <w:b/>
          <w:bCs/>
          <w:sz w:val="12"/>
          <w:szCs w:val="12"/>
        </w:rPr>
      </w:pPr>
    </w:p>
    <w:p w14:paraId="788D0DD4" w14:textId="77777777" w:rsidR="00BE6B58" w:rsidRDefault="00BE6B58" w:rsidP="00BE6B58">
      <w:pPr>
        <w:rPr>
          <w:rFonts w:ascii="Helvetica" w:hAnsi="Helvetica"/>
        </w:rPr>
      </w:pPr>
      <w:r>
        <w:rPr>
          <w:rFonts w:ascii="Helvetica" w:hAnsi="Helvetica"/>
          <w:b/>
          <w:bCs/>
        </w:rPr>
        <w:t xml:space="preserve">Connection type: </w:t>
      </w:r>
      <w:r>
        <w:rPr>
          <w:rFonts w:ascii="Helvetica" w:hAnsi="Helvetica"/>
        </w:rPr>
        <w:t>The type of connection present on the physical part. The three options are Male, Female and Pad. Pad is the connection used in surface mount soldering.</w:t>
      </w:r>
    </w:p>
    <w:p w14:paraId="56586484" w14:textId="77777777" w:rsidR="00BE6B58" w:rsidRDefault="00BE6B58" w:rsidP="00BE6B58">
      <w:pPr>
        <w:rPr>
          <w:rFonts w:ascii="Helvetica" w:hAnsi="Helvetica"/>
          <w:b/>
          <w:bCs/>
          <w:sz w:val="12"/>
          <w:szCs w:val="12"/>
        </w:rPr>
      </w:pPr>
    </w:p>
    <w:p w14:paraId="18150861" w14:textId="77777777" w:rsidR="00BE6B58" w:rsidRDefault="00BE6B58" w:rsidP="00BE6B58">
      <w:pPr>
        <w:rPr>
          <w:rFonts w:ascii="Helvetica" w:hAnsi="Helvetica"/>
        </w:rPr>
      </w:pPr>
      <w:r>
        <w:rPr>
          <w:rFonts w:ascii="Helvetica" w:hAnsi="Helvetica"/>
          <w:b/>
          <w:bCs/>
        </w:rPr>
        <w:t xml:space="preserve">Connection label: </w:t>
      </w:r>
      <w:r>
        <w:rPr>
          <w:rFonts w:ascii="Helvetica" w:hAnsi="Helvetica"/>
        </w:rPr>
        <w:t>The label on the part label layer, often an abbreviation.</w:t>
      </w:r>
    </w:p>
    <w:p w14:paraId="79EF1E58" w14:textId="77777777" w:rsidR="00BE6B58" w:rsidRDefault="00BE6B58" w:rsidP="00BE6B58">
      <w:pPr>
        <w:rPr>
          <w:rFonts w:ascii="Helvetica" w:hAnsi="Helvetica"/>
          <w:b/>
          <w:bCs/>
          <w:sz w:val="12"/>
          <w:szCs w:val="12"/>
        </w:rPr>
      </w:pPr>
    </w:p>
    <w:p w14:paraId="656BFD25" w14:textId="77777777" w:rsidR="00BE6B58" w:rsidRDefault="00BE6B58" w:rsidP="00BE6B58">
      <w:pPr>
        <w:rPr>
          <w:rFonts w:ascii="Helvetica" w:hAnsi="Helvetica"/>
        </w:rPr>
      </w:pPr>
      <w:r>
        <w:rPr>
          <w:rFonts w:ascii="Helvetica" w:hAnsi="Helvetica"/>
          <w:b/>
          <w:bCs/>
        </w:rPr>
        <w:t xml:space="preserve">Connection explanation: </w:t>
      </w:r>
      <w:r>
        <w:rPr>
          <w:rFonts w:ascii="Helvetica" w:hAnsi="Helvetica"/>
        </w:rPr>
        <w:t>An explanation of the connection label.</w:t>
      </w:r>
    </w:p>
    <w:p w14:paraId="7ADB52EC" w14:textId="77777777" w:rsidR="00BE6B58" w:rsidRDefault="00BE6B58" w:rsidP="00BE6B58">
      <w:pPr>
        <w:rPr>
          <w:rFonts w:ascii="Helvetica" w:hAnsi="Helvetica"/>
          <w:b/>
          <w:bCs/>
          <w:sz w:val="12"/>
          <w:szCs w:val="1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5"/>
        <w:gridCol w:w="4987"/>
      </w:tblGrid>
      <w:tr w:rsidR="00BE6B58" w14:paraId="43716F94" w14:textId="77777777" w:rsidTr="00236B1A">
        <w:tc>
          <w:tcPr>
            <w:tcW w:w="4985" w:type="dxa"/>
            <w:tcBorders>
              <w:top w:val="single" w:sz="1" w:space="0" w:color="000000"/>
              <w:left w:val="single" w:sz="1" w:space="0" w:color="000000"/>
              <w:bottom w:val="single" w:sz="1" w:space="0" w:color="000000"/>
            </w:tcBorders>
            <w:shd w:val="clear" w:color="auto" w:fill="auto"/>
          </w:tcPr>
          <w:p w14:paraId="4B0929CF" w14:textId="77777777" w:rsidR="00BE6B58" w:rsidRDefault="00BE6B58" w:rsidP="00236B1A">
            <w:pPr>
              <w:rPr>
                <w:rFonts w:ascii="Helvetica" w:hAnsi="Helvetica"/>
              </w:rPr>
            </w:pPr>
            <w:r>
              <w:rPr>
                <w:rFonts w:ascii="Helvetica" w:hAnsi="Helvetica"/>
              </w:rPr>
              <w:tab/>
              <w:t xml:space="preserve">The images in the </w:t>
            </w:r>
            <w:proofErr w:type="spellStart"/>
            <w:r>
              <w:rPr>
                <w:rFonts w:ascii="Helvetica" w:hAnsi="Helvetica"/>
              </w:rPr>
              <w:t>Fritzing</w:t>
            </w:r>
            <w:proofErr w:type="spellEnd"/>
            <w:r>
              <w:rPr>
                <w:rFonts w:ascii="Helvetica" w:hAnsi="Helvetica"/>
              </w:rPr>
              <w:t xml:space="preserve"> Parts Editor indicate the location of the connectors with bounding boxes, circled in red in the image to the right. You can move and resize these bounding boxes to reflect the physical connectors. </w:t>
            </w:r>
          </w:p>
        </w:tc>
        <w:tc>
          <w:tcPr>
            <w:tcW w:w="4987" w:type="dxa"/>
            <w:tcBorders>
              <w:top w:val="single" w:sz="1" w:space="0" w:color="000000"/>
              <w:left w:val="single" w:sz="1" w:space="0" w:color="000000"/>
              <w:bottom w:val="single" w:sz="1" w:space="0" w:color="000000"/>
              <w:right w:val="single" w:sz="1" w:space="0" w:color="000000"/>
            </w:tcBorders>
            <w:shd w:val="clear" w:color="auto" w:fill="auto"/>
          </w:tcPr>
          <w:p w14:paraId="3995D0A0" w14:textId="77777777" w:rsidR="00BE6B58" w:rsidRDefault="00BE6B58" w:rsidP="00236B1A">
            <w:pPr>
              <w:pStyle w:val="TableContents"/>
              <w:rPr>
                <w:rFonts w:ascii="Helvetica" w:hAnsi="Helvetica"/>
                <w:sz w:val="4"/>
                <w:szCs w:val="4"/>
              </w:rPr>
            </w:pPr>
            <w:r>
              <w:rPr>
                <w:noProof/>
                <w:lang w:eastAsia="en-US" w:bidi="ar-SA"/>
              </w:rPr>
              <w:drawing>
                <wp:anchor distT="0" distB="0" distL="0" distR="0" simplePos="0" relativeHeight="251722752" behindDoc="0" locked="0" layoutInCell="1" allowOverlap="1" wp14:anchorId="0D7282E9" wp14:editId="7D14EC6C">
                  <wp:simplePos x="0" y="0"/>
                  <wp:positionH relativeFrom="column">
                    <wp:align>center</wp:align>
                  </wp:positionH>
                  <wp:positionV relativeFrom="paragraph">
                    <wp:posOffset>0</wp:posOffset>
                  </wp:positionV>
                  <wp:extent cx="3095625" cy="1164590"/>
                  <wp:effectExtent l="0" t="0" r="0" b="0"/>
                  <wp:wrapTopAndBottom/>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95625" cy="1164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1D2585B" w14:textId="77777777" w:rsidR="00BE6B58" w:rsidRDefault="00BE6B58" w:rsidP="00BE6B58">
      <w:pPr>
        <w:rPr>
          <w:rFonts w:ascii="Helvetica" w:hAnsi="Helvetica"/>
          <w:b/>
          <w:bCs/>
        </w:rPr>
      </w:pPr>
    </w:p>
    <w:p w14:paraId="2D9481DD" w14:textId="77777777" w:rsidR="00BE6B58" w:rsidRDefault="00BE6B58" w:rsidP="00BE6B58">
      <w:pPr>
        <w:jc w:val="center"/>
        <w:rPr>
          <w:rFonts w:ascii="Helvetica" w:hAnsi="Helvetica"/>
          <w:b/>
          <w:bCs/>
          <w:sz w:val="36"/>
          <w:szCs w:val="36"/>
        </w:rPr>
      </w:pPr>
      <w:r>
        <w:rPr>
          <w:rFonts w:ascii="Helvetica" w:hAnsi="Helvetica"/>
          <w:b/>
          <w:bCs/>
          <w:sz w:val="36"/>
          <w:szCs w:val="36"/>
        </w:rPr>
        <w:t xml:space="preserve">Creating New Parts in </w:t>
      </w:r>
      <w:proofErr w:type="spellStart"/>
      <w:r>
        <w:rPr>
          <w:rFonts w:ascii="Helvetica" w:hAnsi="Helvetica"/>
          <w:b/>
          <w:bCs/>
          <w:sz w:val="36"/>
          <w:szCs w:val="36"/>
        </w:rPr>
        <w:t>Fritzing</w:t>
      </w:r>
      <w:proofErr w:type="spellEnd"/>
    </w:p>
    <w:p w14:paraId="3546B6DB" w14:textId="77777777" w:rsidR="00BE6B58" w:rsidRDefault="00BE6B58" w:rsidP="00BE6B58">
      <w:pPr>
        <w:jc w:val="center"/>
        <w:rPr>
          <w:rFonts w:ascii="Helvetica" w:hAnsi="Helvetica"/>
          <w:b/>
          <w:bCs/>
          <w:sz w:val="12"/>
          <w:szCs w:val="12"/>
        </w:rPr>
      </w:pPr>
    </w:p>
    <w:p w14:paraId="74E1B28B" w14:textId="77777777" w:rsidR="00BE6B58" w:rsidRDefault="00BE6B58" w:rsidP="00BE6B58">
      <w:pPr>
        <w:rPr>
          <w:rFonts w:ascii="Helvetica" w:hAnsi="Helvetica"/>
        </w:rPr>
      </w:pPr>
      <w:r>
        <w:rPr>
          <w:rFonts w:ascii="Helvetica" w:hAnsi="Helvetica"/>
        </w:rPr>
        <w:tab/>
        <w:t xml:space="preserve">The process of creating new parts in </w:t>
      </w:r>
      <w:proofErr w:type="spellStart"/>
      <w:r>
        <w:rPr>
          <w:rFonts w:ascii="Helvetica" w:hAnsi="Helvetica"/>
        </w:rPr>
        <w:t>Fritzing</w:t>
      </w:r>
      <w:proofErr w:type="spellEnd"/>
      <w:r>
        <w:rPr>
          <w:rFonts w:ascii="Helvetica" w:hAnsi="Helvetica"/>
        </w:rPr>
        <w:t xml:space="preserve"> uses the exact same set of menus and options that editing an existing part does, only you will need to fill in every single field and compare every connector to the physical part because the New Part fields start completely blank.</w:t>
      </w:r>
    </w:p>
    <w:p w14:paraId="118B672D" w14:textId="77777777" w:rsidR="00BE6B58" w:rsidRDefault="00BE6B58" w:rsidP="00BE6B58">
      <w:pPr>
        <w:rPr>
          <w:rFonts w:ascii="Helvetica" w:hAnsi="Helvetica"/>
        </w:rPr>
      </w:pPr>
    </w:p>
    <w:p w14:paraId="2C01D362" w14:textId="77777777" w:rsidR="00BE6B58" w:rsidRDefault="00BE6B58" w:rsidP="00BE6B58">
      <w:pPr>
        <w:jc w:val="center"/>
        <w:rPr>
          <w:rFonts w:ascii="Helvetica" w:hAnsi="Helvetica"/>
          <w:b/>
          <w:bCs/>
          <w:sz w:val="36"/>
          <w:szCs w:val="36"/>
        </w:rPr>
      </w:pPr>
      <w:r>
        <w:rPr>
          <w:rFonts w:ascii="Helvetica" w:hAnsi="Helvetica"/>
          <w:b/>
          <w:bCs/>
          <w:sz w:val="36"/>
          <w:szCs w:val="36"/>
        </w:rPr>
        <w:t>For more help with editing and creating parts:</w:t>
      </w:r>
    </w:p>
    <w:p w14:paraId="5D172C9E" w14:textId="77777777" w:rsidR="00BE6B58" w:rsidRDefault="00BE6B58" w:rsidP="00BE6B58">
      <w:pPr>
        <w:jc w:val="center"/>
        <w:rPr>
          <w:rFonts w:ascii="Helvetica" w:hAnsi="Helvetica"/>
          <w:b/>
          <w:bCs/>
          <w:sz w:val="12"/>
          <w:szCs w:val="12"/>
        </w:rPr>
      </w:pPr>
    </w:p>
    <w:p w14:paraId="5D179751" w14:textId="77777777" w:rsidR="00BE6B58" w:rsidRDefault="00BE6B58" w:rsidP="00BE6B58">
      <w:pPr>
        <w:rPr>
          <w:rFonts w:ascii="Helvetica" w:hAnsi="Helvetica"/>
          <w:b/>
          <w:bCs/>
        </w:rPr>
      </w:pPr>
      <w:r>
        <w:rPr>
          <w:rFonts w:ascii="Helvetica" w:hAnsi="Helvetica"/>
          <w:b/>
          <w:bCs/>
        </w:rPr>
        <w:tab/>
      </w:r>
      <w:r>
        <w:rPr>
          <w:rFonts w:ascii="Helvetica" w:hAnsi="Helvetica"/>
        </w:rPr>
        <w:t xml:space="preserve">Online </w:t>
      </w:r>
      <w:proofErr w:type="spellStart"/>
      <w:r>
        <w:rPr>
          <w:rFonts w:ascii="Helvetica" w:hAnsi="Helvetica"/>
        </w:rPr>
        <w:t>Fritzing</w:t>
      </w:r>
      <w:proofErr w:type="spellEnd"/>
      <w:r>
        <w:rPr>
          <w:rFonts w:ascii="Helvetica" w:hAnsi="Helvetica"/>
        </w:rPr>
        <w:t xml:space="preserve"> Libraries:</w:t>
      </w:r>
      <w:r>
        <w:rPr>
          <w:rFonts w:ascii="Helvetica" w:hAnsi="Helvetica"/>
          <w:b/>
          <w:bCs/>
        </w:rPr>
        <w:t xml:space="preserve"> </w:t>
      </w:r>
      <w:hyperlink r:id="rId63" w:history="1">
        <w:r>
          <w:rPr>
            <w:rStyle w:val="Hyperlink"/>
            <w:rFonts w:ascii="Helvetica" w:hAnsi="Helvetica"/>
          </w:rPr>
          <w:t>http://fritzing.org/parts/</w:t>
        </w:r>
      </w:hyperlink>
    </w:p>
    <w:p w14:paraId="6D14EA2C" w14:textId="77777777" w:rsidR="00BE6B58" w:rsidRDefault="00BE6B58" w:rsidP="00BE6B58">
      <w:pPr>
        <w:rPr>
          <w:rFonts w:ascii="Helvetica" w:hAnsi="Helvetica"/>
        </w:rPr>
      </w:pPr>
      <w:r>
        <w:rPr>
          <w:rFonts w:ascii="Helvetica" w:hAnsi="Helvetica"/>
          <w:b/>
          <w:bCs/>
        </w:rPr>
        <w:tab/>
      </w:r>
      <w:r>
        <w:rPr>
          <w:rFonts w:ascii="Helvetica" w:hAnsi="Helvetica"/>
        </w:rPr>
        <w:t>Help with creating parts:</w:t>
      </w:r>
      <w:r>
        <w:rPr>
          <w:rFonts w:ascii="Helvetica" w:hAnsi="Helvetica"/>
          <w:b/>
          <w:bCs/>
        </w:rPr>
        <w:t xml:space="preserve"> </w:t>
      </w:r>
      <w:hyperlink r:id="rId64" w:history="1">
        <w:r>
          <w:rPr>
            <w:rStyle w:val="Hyperlink"/>
            <w:rFonts w:ascii="Helvetica" w:hAnsi="Helvetica"/>
          </w:rPr>
          <w:t>http://fritzing.org/learning/tutorials/creating-custom-parts/</w:t>
        </w:r>
      </w:hyperlink>
      <w:r>
        <w:rPr>
          <w:rFonts w:ascii="Helvetica" w:hAnsi="Helvetica"/>
        </w:rPr>
        <w:t xml:space="preserve"> </w:t>
      </w:r>
    </w:p>
    <w:p w14:paraId="0AD79086" w14:textId="77777777" w:rsidR="00BE6B58" w:rsidRDefault="00BE6B58">
      <w:pPr>
        <w:widowControl/>
        <w:suppressAutoHyphens w:val="0"/>
        <w:rPr>
          <w:rFonts w:ascii="Helvetica" w:hAnsi="Helvetica"/>
          <w:b/>
          <w:bCs/>
        </w:rPr>
      </w:pPr>
      <w:r>
        <w:rPr>
          <w:rFonts w:ascii="Helvetica" w:hAnsi="Helvetica"/>
          <w:b/>
          <w:bCs/>
        </w:rPr>
        <w:br w:type="page"/>
      </w:r>
    </w:p>
    <w:p w14:paraId="01556A36" w14:textId="296E62F8" w:rsidR="00BE6B58" w:rsidRDefault="00BE6B58" w:rsidP="00BE6B58">
      <w:pPr>
        <w:rPr>
          <w:rFonts w:ascii="Helvetica" w:hAnsi="Helvetica"/>
          <w:b/>
          <w:bCs/>
        </w:rPr>
      </w:pPr>
      <w:proofErr w:type="spellStart"/>
      <w:r>
        <w:rPr>
          <w:rFonts w:ascii="Helvetica" w:hAnsi="Helvetica"/>
          <w:b/>
          <w:bCs/>
        </w:rPr>
        <w:lastRenderedPageBreak/>
        <w:t>Fritzing</w:t>
      </w:r>
      <w:proofErr w:type="spellEnd"/>
      <w:r>
        <w:rPr>
          <w:rFonts w:ascii="Helvetica" w:hAnsi="Helvetica"/>
          <w:b/>
          <w:bCs/>
        </w:rPr>
        <w:t>, Virtual to Physical PCBs</w:t>
      </w:r>
    </w:p>
    <w:p w14:paraId="44D85543" w14:textId="77777777" w:rsidR="00BE6B58" w:rsidRDefault="00BE6B58" w:rsidP="00BE6B58">
      <w:pPr>
        <w:rPr>
          <w:rFonts w:ascii="Helvetica" w:hAnsi="Helvetica"/>
          <w:b/>
          <w:bCs/>
          <w:sz w:val="12"/>
          <w:szCs w:val="12"/>
        </w:rPr>
      </w:pPr>
    </w:p>
    <w:p w14:paraId="3A4BB54C" w14:textId="77777777" w:rsidR="00BE6B58" w:rsidRDefault="00BE6B58" w:rsidP="00BE6B58">
      <w:pPr>
        <w:jc w:val="center"/>
        <w:rPr>
          <w:rFonts w:ascii="Helvetica" w:hAnsi="Helvetica"/>
          <w:b/>
          <w:bCs/>
          <w:sz w:val="36"/>
          <w:szCs w:val="36"/>
        </w:rPr>
      </w:pPr>
      <w:r>
        <w:rPr>
          <w:rFonts w:ascii="Helvetica" w:hAnsi="Helvetica"/>
          <w:b/>
          <w:bCs/>
          <w:sz w:val="36"/>
          <w:szCs w:val="36"/>
        </w:rPr>
        <w:t xml:space="preserve">From </w:t>
      </w:r>
      <w:proofErr w:type="spellStart"/>
      <w:r>
        <w:rPr>
          <w:rFonts w:ascii="Helvetica" w:hAnsi="Helvetica"/>
          <w:b/>
          <w:bCs/>
          <w:sz w:val="36"/>
          <w:szCs w:val="36"/>
        </w:rPr>
        <w:t>Fritzing</w:t>
      </w:r>
      <w:proofErr w:type="spellEnd"/>
      <w:r>
        <w:rPr>
          <w:rFonts w:ascii="Helvetica" w:hAnsi="Helvetica"/>
          <w:b/>
          <w:bCs/>
          <w:sz w:val="36"/>
          <w:szCs w:val="36"/>
        </w:rPr>
        <w:t xml:space="preserve"> to Physical PCB</w:t>
      </w:r>
    </w:p>
    <w:p w14:paraId="0576EE45" w14:textId="77777777" w:rsidR="00BE6B58" w:rsidRDefault="00BE6B58" w:rsidP="00BE6B58">
      <w:pPr>
        <w:jc w:val="center"/>
        <w:rPr>
          <w:rFonts w:ascii="Helvetica" w:hAnsi="Helvetica"/>
          <w:b/>
          <w:bCs/>
          <w:sz w:val="12"/>
          <w:szCs w:val="12"/>
        </w:rPr>
      </w:pPr>
    </w:p>
    <w:p w14:paraId="3E9F6F62" w14:textId="77777777" w:rsidR="00BE6B58" w:rsidRDefault="00BE6B58" w:rsidP="00BE6B58">
      <w:pPr>
        <w:rPr>
          <w:rFonts w:ascii="Helvetica" w:hAnsi="Helvetica"/>
        </w:rPr>
      </w:pPr>
      <w:r>
        <w:rPr>
          <w:rFonts w:ascii="Helvetica" w:hAnsi="Helvetica"/>
          <w:b/>
          <w:bCs/>
        </w:rPr>
        <w:tab/>
      </w:r>
      <w:r>
        <w:rPr>
          <w:rFonts w:ascii="Helvetica" w:hAnsi="Helvetica"/>
        </w:rPr>
        <w:t xml:space="preserve">OK, you've checked and </w:t>
      </w:r>
      <w:proofErr w:type="gramStart"/>
      <w:r>
        <w:rPr>
          <w:rFonts w:ascii="Helvetica" w:hAnsi="Helvetica"/>
        </w:rPr>
        <w:t>double checked</w:t>
      </w:r>
      <w:proofErr w:type="gramEnd"/>
      <w:r>
        <w:rPr>
          <w:rFonts w:ascii="Helvetica" w:hAnsi="Helvetica"/>
        </w:rPr>
        <w:t xml:space="preserve"> your virtual prototype to make sure it matches the physical prototype on your breadboard. You've checked and </w:t>
      </w:r>
      <w:proofErr w:type="gramStart"/>
      <w:r>
        <w:rPr>
          <w:rFonts w:ascii="Helvetica" w:hAnsi="Helvetica"/>
        </w:rPr>
        <w:t>double checked</w:t>
      </w:r>
      <w:proofErr w:type="gramEnd"/>
      <w:r>
        <w:rPr>
          <w:rFonts w:ascii="Helvetica" w:hAnsi="Helvetica"/>
        </w:rPr>
        <w:t xml:space="preserve"> the PCB layout in </w:t>
      </w:r>
      <w:proofErr w:type="spellStart"/>
      <w:r>
        <w:rPr>
          <w:rFonts w:ascii="Helvetica" w:hAnsi="Helvetica"/>
        </w:rPr>
        <w:t>Fritzing</w:t>
      </w:r>
      <w:proofErr w:type="spellEnd"/>
      <w:r>
        <w:rPr>
          <w:rFonts w:ascii="Helvetica" w:hAnsi="Helvetica"/>
        </w:rPr>
        <w:t xml:space="preserve"> and you're ready to take the final step of virtual prototyping; exporting PCB layout files so you can create a physical PCB!</w:t>
      </w:r>
    </w:p>
    <w:p w14:paraId="0580E3CA" w14:textId="77777777" w:rsidR="00BE6B58" w:rsidRDefault="00BE6B58" w:rsidP="00BE6B58">
      <w:pPr>
        <w:rPr>
          <w:rFonts w:ascii="Helvetica" w:hAnsi="Helvetica"/>
        </w:rPr>
      </w:pPr>
      <w:r>
        <w:rPr>
          <w:rFonts w:ascii="Helvetica" w:hAnsi="Helvetica"/>
        </w:rPr>
        <w:tab/>
        <w:t xml:space="preserve">There are two ways you can export the necessary files to create your physical PCB. The standard option is to export Gerber files, zip them and send them to a PCB prototype facilitator such as </w:t>
      </w:r>
      <w:proofErr w:type="spellStart"/>
      <w:r>
        <w:rPr>
          <w:rFonts w:ascii="Helvetica" w:hAnsi="Helvetica"/>
        </w:rPr>
        <w:t>BatchPCB</w:t>
      </w:r>
      <w:proofErr w:type="spellEnd"/>
      <w:r>
        <w:rPr>
          <w:rFonts w:ascii="Helvetica" w:hAnsi="Helvetica"/>
        </w:rPr>
        <w:t xml:space="preserve">. </w:t>
      </w:r>
      <w:proofErr w:type="gramStart"/>
      <w:r>
        <w:rPr>
          <w:rFonts w:ascii="Helvetica" w:hAnsi="Helvetica"/>
        </w:rPr>
        <w:t>A facilitator allows you, the inventor (that's right you are now officially an inventor), to purchase your prototype boards one at a time instead of five or ten at a time, because, let's face</w:t>
      </w:r>
      <w:proofErr w:type="gramEnd"/>
      <w:r>
        <w:rPr>
          <w:rFonts w:ascii="Helvetica" w:hAnsi="Helvetica"/>
        </w:rPr>
        <w:t xml:space="preserve"> it, there might be some errors.</w:t>
      </w:r>
    </w:p>
    <w:p w14:paraId="3CAF600D" w14:textId="77777777" w:rsidR="00BE6B58" w:rsidRDefault="00BE6B58" w:rsidP="00BE6B58">
      <w:pPr>
        <w:rPr>
          <w:rFonts w:ascii="Helvetica" w:hAnsi="Helvetica"/>
          <w:sz w:val="12"/>
          <w:szCs w:val="12"/>
        </w:rPr>
      </w:pPr>
    </w:p>
    <w:p w14:paraId="2F0497E2" w14:textId="77777777" w:rsidR="00BE6B58" w:rsidRDefault="00BE6B58" w:rsidP="00BE6B58">
      <w:pPr>
        <w:rPr>
          <w:rFonts w:ascii="Helvetica" w:hAnsi="Helvetica"/>
        </w:rPr>
      </w:pPr>
      <w:r>
        <w:rPr>
          <w:rFonts w:ascii="Helvetica" w:hAnsi="Helvetica"/>
          <w:b/>
          <w:bCs/>
        </w:rPr>
        <w:t xml:space="preserve">Exporting files for a PCB prototype facilitator: </w:t>
      </w:r>
      <w:r>
        <w:rPr>
          <w:rFonts w:ascii="Helvetica" w:hAnsi="Helvetica"/>
        </w:rPr>
        <w:t>Create a folder to hold the Gerber files and only the Gerber files. Go to the File drop down menu, click on Export and select To Gerber. This will pop-up a window asking you where you would like to save the files, find the folder you created, select it and click OK. If you have not already created a folder there is also a Create Folder option. This will create five Gerber files and a text file. Zip all these files and send them to your friendly PCB prototype facilitator. Sit tight for a couple weeks and when your PCB prototypes show up in the mail, if you have the parts on hand, you're ready to start soldering everything together!</w:t>
      </w:r>
    </w:p>
    <w:p w14:paraId="5E4385AD" w14:textId="77777777" w:rsidR="00BE6B58" w:rsidRDefault="00BE6B58" w:rsidP="00BE6B58">
      <w:pPr>
        <w:rPr>
          <w:rFonts w:ascii="Helvetica" w:hAnsi="Helvetica"/>
          <w:b/>
          <w:bCs/>
        </w:rPr>
      </w:pPr>
    </w:p>
    <w:p w14:paraId="5F6C301D" w14:textId="77777777" w:rsidR="00BE6B58" w:rsidRDefault="00BE6B58" w:rsidP="00BE6B58">
      <w:pPr>
        <w:rPr>
          <w:rFonts w:ascii="Helvetica" w:hAnsi="Helvetica"/>
        </w:rPr>
      </w:pPr>
      <w:r>
        <w:rPr>
          <w:rFonts w:ascii="Helvetica" w:hAnsi="Helvetica"/>
          <w:b/>
          <w:bCs/>
        </w:rPr>
        <w:tab/>
      </w:r>
      <w:r>
        <w:rPr>
          <w:rFonts w:ascii="Helvetica" w:hAnsi="Helvetica"/>
        </w:rPr>
        <w:t xml:space="preserve">The second option for PCB prototype creation is to export an </w:t>
      </w:r>
      <w:proofErr w:type="spellStart"/>
      <w:r>
        <w:rPr>
          <w:rFonts w:ascii="Helvetica" w:hAnsi="Helvetica"/>
        </w:rPr>
        <w:t>etchable</w:t>
      </w:r>
      <w:proofErr w:type="spellEnd"/>
      <w:r>
        <w:rPr>
          <w:rFonts w:ascii="Helvetica" w:hAnsi="Helvetica"/>
        </w:rPr>
        <w:t xml:space="preserve"> PDF file and create the PCB </w:t>
      </w:r>
      <w:proofErr w:type="gramStart"/>
      <w:r>
        <w:rPr>
          <w:rFonts w:ascii="Helvetica" w:hAnsi="Helvetica"/>
        </w:rPr>
        <w:t>yourself</w:t>
      </w:r>
      <w:proofErr w:type="gramEnd"/>
      <w:r>
        <w:rPr>
          <w:rFonts w:ascii="Helvetica" w:hAnsi="Helvetica"/>
        </w:rPr>
        <w:t xml:space="preserve">. No matter how you attempt this second option it requires some fairly advanced technology. </w:t>
      </w:r>
    </w:p>
    <w:p w14:paraId="547EA273" w14:textId="77777777" w:rsidR="00BE6B58" w:rsidRDefault="00BE6B58" w:rsidP="00BE6B58">
      <w:pPr>
        <w:rPr>
          <w:rFonts w:ascii="Helvetica" w:hAnsi="Helvetica"/>
          <w:sz w:val="12"/>
          <w:szCs w:val="12"/>
        </w:rPr>
      </w:pPr>
    </w:p>
    <w:p w14:paraId="192AEE6C" w14:textId="77777777" w:rsidR="00BE6B58" w:rsidRDefault="00BE6B58" w:rsidP="00BE6B58">
      <w:pPr>
        <w:rPr>
          <w:rFonts w:ascii="Helvetica" w:hAnsi="Helvetica"/>
        </w:rPr>
      </w:pPr>
      <w:r>
        <w:rPr>
          <w:rFonts w:ascii="Helvetica" w:hAnsi="Helvetica"/>
          <w:b/>
          <w:bCs/>
        </w:rPr>
        <w:t xml:space="preserve">Exporting files for etching your own PCB: </w:t>
      </w:r>
      <w:r>
        <w:rPr>
          <w:rFonts w:ascii="Helvetica" w:hAnsi="Helvetica"/>
        </w:rPr>
        <w:t xml:space="preserve">This first step is pretty easy, just click on the Export </w:t>
      </w:r>
      <w:proofErr w:type="spellStart"/>
      <w:r>
        <w:rPr>
          <w:rFonts w:ascii="Helvetica" w:hAnsi="Helvetica"/>
        </w:rPr>
        <w:t>Etchable</w:t>
      </w:r>
      <w:proofErr w:type="spellEnd"/>
      <w:r>
        <w:rPr>
          <w:rFonts w:ascii="Helvetica" w:hAnsi="Helvetica"/>
        </w:rPr>
        <w:t xml:space="preserve"> PDF button in the PCB view and save wherever you like. Actually etching the PCB is a whole different topic, here's a link to get you started:</w:t>
      </w:r>
    </w:p>
    <w:p w14:paraId="1F095424" w14:textId="77777777" w:rsidR="00BE6B58" w:rsidRDefault="00BE6B58" w:rsidP="00BE6B58">
      <w:pPr>
        <w:rPr>
          <w:rFonts w:ascii="Helvetica" w:hAnsi="Helvetica"/>
          <w:sz w:val="12"/>
          <w:szCs w:val="12"/>
        </w:rPr>
      </w:pPr>
    </w:p>
    <w:p w14:paraId="43EDB7AE" w14:textId="77777777" w:rsidR="00BE6B58" w:rsidRDefault="00BE6B58" w:rsidP="00BE6B58">
      <w:pPr>
        <w:jc w:val="center"/>
        <w:rPr>
          <w:rFonts w:ascii="Helvetica" w:hAnsi="Helvetica"/>
          <w:b/>
          <w:bCs/>
        </w:rPr>
      </w:pPr>
      <w:r>
        <w:rPr>
          <w:rFonts w:ascii="Helvetica" w:hAnsi="Helvetica"/>
          <w:b/>
          <w:bCs/>
        </w:rPr>
        <w:t xml:space="preserve">For help etching your own PCBs: </w:t>
      </w:r>
    </w:p>
    <w:p w14:paraId="11AC5672" w14:textId="77777777" w:rsidR="00BE6B58" w:rsidRDefault="00BE6B58" w:rsidP="00BE6B58">
      <w:pPr>
        <w:rPr>
          <w:rFonts w:ascii="Helvetica" w:hAnsi="Helvetica"/>
        </w:rPr>
      </w:pPr>
      <w:proofErr w:type="spellStart"/>
      <w:r>
        <w:rPr>
          <w:rFonts w:ascii="Helvetica" w:hAnsi="Helvetica"/>
        </w:rPr>
        <w:t>Fritzing</w:t>
      </w:r>
      <w:proofErr w:type="spellEnd"/>
      <w:r>
        <w:rPr>
          <w:rFonts w:ascii="Helvetica" w:hAnsi="Helvetica"/>
        </w:rPr>
        <w:t xml:space="preserve"> tutorial:</w:t>
      </w:r>
      <w:r>
        <w:rPr>
          <w:rFonts w:ascii="Helvetica" w:hAnsi="Helvetica"/>
          <w:b/>
          <w:bCs/>
        </w:rPr>
        <w:t xml:space="preserve"> </w:t>
      </w:r>
      <w:hyperlink r:id="rId65" w:history="1">
        <w:r>
          <w:rPr>
            <w:rStyle w:val="Hyperlink"/>
            <w:rFonts w:ascii="Helvetica" w:hAnsi="Helvetica"/>
          </w:rPr>
          <w:t>http://fritzing.org/learning/tutorials/pcb-production-tutorials/diy-pcb-etching/</w:t>
        </w:r>
      </w:hyperlink>
      <w:r>
        <w:rPr>
          <w:rFonts w:ascii="Helvetica" w:hAnsi="Helvetica"/>
        </w:rPr>
        <w:t xml:space="preserve"> </w:t>
      </w:r>
    </w:p>
    <w:p w14:paraId="1B7D0ACA" w14:textId="77777777" w:rsidR="00BE6B58" w:rsidRDefault="00BE6B58" w:rsidP="00BE6B58">
      <w:pPr>
        <w:rPr>
          <w:rFonts w:ascii="Helvetica" w:hAnsi="Helvetica"/>
          <w:bCs/>
        </w:rPr>
      </w:pPr>
    </w:p>
    <w:p w14:paraId="2713A3C7" w14:textId="77777777" w:rsidR="00BE6B58" w:rsidRDefault="00BE6B58" w:rsidP="00BE6B58">
      <w:pPr>
        <w:jc w:val="center"/>
        <w:rPr>
          <w:rFonts w:ascii="Helvetica" w:hAnsi="Helvetica"/>
          <w:b/>
          <w:bCs/>
        </w:rPr>
      </w:pPr>
      <w:r>
        <w:rPr>
          <w:rFonts w:ascii="Helvetica" w:hAnsi="Helvetica"/>
          <w:b/>
          <w:bCs/>
        </w:rPr>
        <w:t>Other export file type options: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864"/>
        <w:gridCol w:w="4111"/>
      </w:tblGrid>
      <w:tr w:rsidR="00BE6B58" w14:paraId="249EBD29" w14:textId="77777777" w:rsidTr="00236B1A">
        <w:tc>
          <w:tcPr>
            <w:tcW w:w="5864" w:type="dxa"/>
            <w:tcBorders>
              <w:top w:val="single" w:sz="1" w:space="0" w:color="000000"/>
              <w:left w:val="single" w:sz="1" w:space="0" w:color="000000"/>
              <w:bottom w:val="single" w:sz="1" w:space="0" w:color="000000"/>
            </w:tcBorders>
            <w:shd w:val="clear" w:color="auto" w:fill="auto"/>
          </w:tcPr>
          <w:p w14:paraId="377ECC34" w14:textId="77777777" w:rsidR="00BE6B58" w:rsidRDefault="00BE6B58" w:rsidP="00236B1A">
            <w:pPr>
              <w:pStyle w:val="TableContents"/>
              <w:rPr>
                <w:rFonts w:ascii="Helvetica" w:hAnsi="Helvetica"/>
                <w:b/>
                <w:bCs/>
              </w:rPr>
            </w:pPr>
            <w:r>
              <w:rPr>
                <w:rFonts w:ascii="Helvetica" w:hAnsi="Helvetica"/>
                <w:b/>
                <w:bCs/>
              </w:rPr>
              <w:t>PDF, PostScript, SVG, PNG and JPG:</w:t>
            </w:r>
          </w:p>
          <w:p w14:paraId="166CC89A" w14:textId="77777777" w:rsidR="00BE6B58" w:rsidRDefault="00BE6B58" w:rsidP="00236B1A">
            <w:pPr>
              <w:pStyle w:val="TableContents"/>
              <w:rPr>
                <w:rFonts w:ascii="Helvetica" w:hAnsi="Helvetica"/>
              </w:rPr>
            </w:pPr>
            <w:r>
              <w:rPr>
                <w:rFonts w:ascii="Helvetica" w:hAnsi="Helvetica"/>
              </w:rPr>
              <w:t>Image file formats.</w:t>
            </w:r>
          </w:p>
          <w:p w14:paraId="66586A06" w14:textId="77777777" w:rsidR="00BE6B58" w:rsidRDefault="00BE6B58" w:rsidP="00236B1A">
            <w:pPr>
              <w:pStyle w:val="TableContents"/>
              <w:rPr>
                <w:rFonts w:ascii="Helvetica" w:hAnsi="Helvetica"/>
              </w:rPr>
            </w:pPr>
          </w:p>
          <w:p w14:paraId="68E85D37" w14:textId="77777777" w:rsidR="00BE6B58" w:rsidRDefault="00BE6B58" w:rsidP="00236B1A">
            <w:pPr>
              <w:pStyle w:val="TableContents"/>
              <w:rPr>
                <w:rFonts w:ascii="Helvetica" w:hAnsi="Helvetica"/>
                <w:b/>
                <w:bCs/>
              </w:rPr>
            </w:pPr>
            <w:r>
              <w:rPr>
                <w:rFonts w:ascii="Helvetica" w:hAnsi="Helvetica"/>
                <w:b/>
                <w:bCs/>
              </w:rPr>
              <w:t>List of parts:</w:t>
            </w:r>
          </w:p>
          <w:p w14:paraId="354CFC8B" w14:textId="77777777" w:rsidR="00BE6B58" w:rsidRDefault="00BE6B58" w:rsidP="00236B1A">
            <w:pPr>
              <w:pStyle w:val="TableContents"/>
              <w:rPr>
                <w:rFonts w:ascii="Helvetica" w:hAnsi="Helvetica"/>
              </w:rPr>
            </w:pPr>
            <w:r>
              <w:rPr>
                <w:rFonts w:ascii="Helvetica" w:hAnsi="Helvetica"/>
              </w:rPr>
              <w:t>Text file format listing the parts and components necessary to create your prototype.</w:t>
            </w:r>
          </w:p>
          <w:p w14:paraId="65813A1C" w14:textId="77777777" w:rsidR="00BE6B58" w:rsidRDefault="00BE6B58" w:rsidP="00236B1A">
            <w:pPr>
              <w:pStyle w:val="TableContents"/>
              <w:rPr>
                <w:rFonts w:ascii="Helvetica" w:hAnsi="Helvetica"/>
              </w:rPr>
            </w:pPr>
          </w:p>
          <w:p w14:paraId="299F274E" w14:textId="77777777" w:rsidR="00BE6B58" w:rsidRDefault="00BE6B58" w:rsidP="00236B1A">
            <w:pPr>
              <w:pStyle w:val="TableContents"/>
              <w:rPr>
                <w:rFonts w:ascii="Helvetica" w:hAnsi="Helvetica"/>
                <w:b/>
                <w:bCs/>
              </w:rPr>
            </w:pPr>
            <w:proofErr w:type="spellStart"/>
            <w:r>
              <w:rPr>
                <w:rFonts w:ascii="Helvetica" w:hAnsi="Helvetica"/>
                <w:b/>
                <w:bCs/>
              </w:rPr>
              <w:t>Etchable</w:t>
            </w:r>
            <w:proofErr w:type="spellEnd"/>
            <w:r>
              <w:rPr>
                <w:rFonts w:ascii="Helvetica" w:hAnsi="Helvetica"/>
                <w:b/>
                <w:bCs/>
              </w:rPr>
              <w:t xml:space="preserve"> SVG:</w:t>
            </w:r>
          </w:p>
          <w:p w14:paraId="59B39AB9" w14:textId="77777777" w:rsidR="00BE6B58" w:rsidRDefault="00BE6B58" w:rsidP="00236B1A">
            <w:pPr>
              <w:pStyle w:val="TableContents"/>
              <w:rPr>
                <w:rFonts w:ascii="Helvetica" w:hAnsi="Helvetica"/>
              </w:rPr>
            </w:pPr>
            <w:r>
              <w:rPr>
                <w:rFonts w:ascii="Helvetica" w:hAnsi="Helvetica"/>
              </w:rPr>
              <w:t xml:space="preserve">Similar to </w:t>
            </w:r>
            <w:proofErr w:type="spellStart"/>
            <w:r>
              <w:rPr>
                <w:rFonts w:ascii="Helvetica" w:hAnsi="Helvetica"/>
              </w:rPr>
              <w:t>Etchable</w:t>
            </w:r>
            <w:proofErr w:type="spellEnd"/>
            <w:r>
              <w:rPr>
                <w:rFonts w:ascii="Helvetica" w:hAnsi="Helvetica"/>
              </w:rPr>
              <w:t xml:space="preserve"> PDF, a different image file format.</w:t>
            </w:r>
          </w:p>
          <w:p w14:paraId="5A439EAC" w14:textId="77777777" w:rsidR="00BE6B58" w:rsidRDefault="00BE6B58" w:rsidP="00236B1A">
            <w:pPr>
              <w:pStyle w:val="TableContents"/>
              <w:rPr>
                <w:rFonts w:ascii="Helvetica" w:hAnsi="Helvetica"/>
              </w:rPr>
            </w:pPr>
          </w:p>
          <w:p w14:paraId="6F2B02CD" w14:textId="77777777" w:rsidR="00BE6B58" w:rsidRDefault="00BE6B58" w:rsidP="00236B1A">
            <w:pPr>
              <w:pStyle w:val="TableContents"/>
              <w:rPr>
                <w:rFonts w:ascii="Helvetica" w:hAnsi="Helvetica"/>
                <w:b/>
                <w:bCs/>
              </w:rPr>
            </w:pPr>
            <w:r>
              <w:rPr>
                <w:rFonts w:ascii="Helvetica" w:hAnsi="Helvetica"/>
                <w:b/>
                <w:bCs/>
              </w:rPr>
              <w:t xml:space="preserve">XML </w:t>
            </w:r>
            <w:proofErr w:type="spellStart"/>
            <w:r>
              <w:rPr>
                <w:rFonts w:ascii="Helvetica" w:hAnsi="Helvetica"/>
                <w:b/>
                <w:bCs/>
              </w:rPr>
              <w:t>Netlist</w:t>
            </w:r>
            <w:proofErr w:type="spellEnd"/>
            <w:r>
              <w:rPr>
                <w:rFonts w:ascii="Helvetica" w:hAnsi="Helvetica"/>
                <w:b/>
                <w:bCs/>
              </w:rPr>
              <w:t xml:space="preserve">: </w:t>
            </w:r>
          </w:p>
          <w:p w14:paraId="601755E7" w14:textId="77777777" w:rsidR="00BE6B58" w:rsidRDefault="00BE6B58" w:rsidP="00236B1A">
            <w:pPr>
              <w:pStyle w:val="TableContents"/>
              <w:rPr>
                <w:rFonts w:ascii="Helvetica" w:hAnsi="Helvetica"/>
              </w:rPr>
            </w:pPr>
            <w:r>
              <w:rPr>
                <w:rFonts w:ascii="Helvetica" w:hAnsi="Helvetica"/>
              </w:rPr>
              <w:t>Code file format.</w:t>
            </w:r>
          </w:p>
          <w:p w14:paraId="7A475A41" w14:textId="77777777" w:rsidR="00BE6B58" w:rsidRDefault="00BE6B58" w:rsidP="00236B1A">
            <w:pPr>
              <w:pStyle w:val="TableContents"/>
              <w:rPr>
                <w:rFonts w:ascii="Helvetica" w:hAnsi="Helvetica"/>
                <w:b/>
                <w:bCs/>
              </w:rPr>
            </w:pPr>
          </w:p>
        </w:tc>
        <w:tc>
          <w:tcPr>
            <w:tcW w:w="4111" w:type="dxa"/>
            <w:tcBorders>
              <w:top w:val="single" w:sz="1" w:space="0" w:color="000000"/>
              <w:left w:val="single" w:sz="1" w:space="0" w:color="000000"/>
              <w:bottom w:val="single" w:sz="1" w:space="0" w:color="000000"/>
              <w:right w:val="single" w:sz="1" w:space="0" w:color="000000"/>
            </w:tcBorders>
            <w:shd w:val="clear" w:color="auto" w:fill="auto"/>
          </w:tcPr>
          <w:p w14:paraId="1E5E5990" w14:textId="77777777" w:rsidR="00BE6B58" w:rsidRDefault="00BE6B58" w:rsidP="00236B1A">
            <w:pPr>
              <w:pStyle w:val="TableContents"/>
              <w:jc w:val="center"/>
              <w:rPr>
                <w:sz w:val="4"/>
                <w:szCs w:val="4"/>
              </w:rPr>
            </w:pPr>
            <w:r>
              <w:rPr>
                <w:noProof/>
                <w:lang w:eastAsia="en-US" w:bidi="ar-SA"/>
              </w:rPr>
              <w:drawing>
                <wp:anchor distT="0" distB="0" distL="0" distR="0" simplePos="0" relativeHeight="251725824" behindDoc="0" locked="0" layoutInCell="1" allowOverlap="1" wp14:anchorId="26BEEBE3" wp14:editId="056C38AA">
                  <wp:simplePos x="0" y="0"/>
                  <wp:positionH relativeFrom="column">
                    <wp:posOffset>5715</wp:posOffset>
                  </wp:positionH>
                  <wp:positionV relativeFrom="paragraph">
                    <wp:posOffset>13335</wp:posOffset>
                  </wp:positionV>
                  <wp:extent cx="2520315" cy="2503170"/>
                  <wp:effectExtent l="0" t="0" r="0" b="0"/>
                  <wp:wrapTopAndBottom/>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315" cy="25031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777F473" w14:textId="77777777" w:rsidR="005C6158" w:rsidRPr="009564D6" w:rsidRDefault="005C6158" w:rsidP="00BE6B58">
      <w:pPr>
        <w:rPr>
          <w:rFonts w:ascii="Helvetica" w:hAnsi="Helvetica"/>
          <w:color w:val="000000"/>
          <w:sz w:val="23"/>
          <w:szCs w:val="23"/>
        </w:rPr>
      </w:pPr>
    </w:p>
    <w:sectPr w:rsidR="005C6158" w:rsidRPr="009564D6" w:rsidSect="005C6158">
      <w:pgSz w:w="12240" w:h="15840"/>
      <w:pgMar w:top="1440" w:right="450" w:bottom="5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Sans Unicode">
    <w:panose1 w:val="020B0602030504020204"/>
    <w:charset w:val="00"/>
    <w:family w:val="auto"/>
    <w:pitch w:val="variable"/>
    <w:sig w:usb0="80000AFF" w:usb1="0000396B" w:usb2="00000000" w:usb3="00000000" w:csb0="000000BF" w:csb1="00000000"/>
  </w:font>
  <w:font w:name="Mangal">
    <w:panose1 w:val="00000000000000000000"/>
    <w:charset w:val="01"/>
    <w:family w:val="roman"/>
    <w:notTrueType/>
    <w:pitch w:val="variable"/>
    <w:sig w:usb0="00002000" w:usb1="00000000" w:usb2="00000000" w:usb3="00000000" w:csb0="0000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BD358C"/>
    <w:multiLevelType w:val="hybridMultilevel"/>
    <w:tmpl w:val="122C9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1C04629"/>
    <w:multiLevelType w:val="hybridMultilevel"/>
    <w:tmpl w:val="AA808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35F4D5C"/>
    <w:multiLevelType w:val="hybridMultilevel"/>
    <w:tmpl w:val="20248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B8A2679"/>
    <w:multiLevelType w:val="hybridMultilevel"/>
    <w:tmpl w:val="490CA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DE4"/>
    <w:rsid w:val="000E17AA"/>
    <w:rsid w:val="004B77F2"/>
    <w:rsid w:val="00552149"/>
    <w:rsid w:val="005C6158"/>
    <w:rsid w:val="00687FBE"/>
    <w:rsid w:val="009564D6"/>
    <w:rsid w:val="009C1947"/>
    <w:rsid w:val="00B72DE4"/>
    <w:rsid w:val="00BE6B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55D987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DE4"/>
    <w:pPr>
      <w:widowControl w:val="0"/>
      <w:suppressAutoHyphens/>
    </w:pPr>
    <w:rPr>
      <w:rFonts w:ascii="Times New Roman" w:eastAsia="Lucida Sans Unicode" w:hAnsi="Times New Roman" w:cs="Mangal"/>
      <w:kern w:val="1"/>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72DE4"/>
    <w:rPr>
      <w:color w:val="000080"/>
      <w:u w:val="single"/>
    </w:rPr>
  </w:style>
  <w:style w:type="paragraph" w:customStyle="1" w:styleId="TableContents">
    <w:name w:val="Table Contents"/>
    <w:basedOn w:val="Normal"/>
    <w:rsid w:val="00B72DE4"/>
    <w:pPr>
      <w:suppressLineNumbers/>
    </w:pPr>
  </w:style>
  <w:style w:type="paragraph" w:customStyle="1" w:styleId="HorizontalLine">
    <w:name w:val="Horizontal Line"/>
    <w:basedOn w:val="Normal"/>
    <w:next w:val="BodyText"/>
    <w:rsid w:val="00B72DE4"/>
    <w:pPr>
      <w:suppressLineNumbers/>
      <w:pBdr>
        <w:bottom w:val="double" w:sz="1" w:space="0" w:color="808080"/>
      </w:pBdr>
      <w:spacing w:after="283"/>
    </w:pPr>
    <w:rPr>
      <w:sz w:val="12"/>
      <w:szCs w:val="12"/>
    </w:rPr>
  </w:style>
  <w:style w:type="paragraph" w:styleId="BodyText">
    <w:name w:val="Body Text"/>
    <w:basedOn w:val="Normal"/>
    <w:link w:val="BodyTextChar"/>
    <w:unhideWhenUsed/>
    <w:rsid w:val="00B72DE4"/>
    <w:pPr>
      <w:spacing w:after="120"/>
    </w:pPr>
  </w:style>
  <w:style w:type="character" w:customStyle="1" w:styleId="BodyTextChar">
    <w:name w:val="Body Text Char"/>
    <w:basedOn w:val="DefaultParagraphFont"/>
    <w:link w:val="BodyText"/>
    <w:rsid w:val="00B72DE4"/>
    <w:rPr>
      <w:rFonts w:ascii="Times New Roman" w:eastAsia="Lucida Sans Unicode" w:hAnsi="Times New Roman" w:cs="Mangal"/>
      <w:kern w:val="1"/>
      <w:lang w:eastAsia="hi-IN" w:bidi="hi-IN"/>
    </w:rPr>
  </w:style>
  <w:style w:type="character" w:styleId="Strong">
    <w:name w:val="Strong"/>
    <w:qFormat/>
    <w:rsid w:val="005C6158"/>
    <w:rPr>
      <w:b/>
      <w:bCs/>
    </w:rPr>
  </w:style>
  <w:style w:type="paragraph" w:styleId="BalloonText">
    <w:name w:val="Balloon Text"/>
    <w:basedOn w:val="Normal"/>
    <w:link w:val="BalloonTextChar"/>
    <w:uiPriority w:val="99"/>
    <w:semiHidden/>
    <w:unhideWhenUsed/>
    <w:rsid w:val="005C61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6158"/>
    <w:rPr>
      <w:rFonts w:ascii="Lucida Grande" w:eastAsia="Lucida Sans Unicode" w:hAnsi="Lucida Grande" w:cs="Lucida Grande"/>
      <w:kern w:val="1"/>
      <w:sz w:val="18"/>
      <w:szCs w:val="18"/>
      <w:lang w:eastAsia="hi-IN" w:bidi="hi-IN"/>
    </w:rPr>
  </w:style>
  <w:style w:type="paragraph" w:styleId="ListParagraph">
    <w:name w:val="List Paragraph"/>
    <w:basedOn w:val="Normal"/>
    <w:uiPriority w:val="34"/>
    <w:qFormat/>
    <w:rsid w:val="000E17AA"/>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DE4"/>
    <w:pPr>
      <w:widowControl w:val="0"/>
      <w:suppressAutoHyphens/>
    </w:pPr>
    <w:rPr>
      <w:rFonts w:ascii="Times New Roman" w:eastAsia="Lucida Sans Unicode" w:hAnsi="Times New Roman" w:cs="Mangal"/>
      <w:kern w:val="1"/>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72DE4"/>
    <w:rPr>
      <w:color w:val="000080"/>
      <w:u w:val="single"/>
    </w:rPr>
  </w:style>
  <w:style w:type="paragraph" w:customStyle="1" w:styleId="TableContents">
    <w:name w:val="Table Contents"/>
    <w:basedOn w:val="Normal"/>
    <w:rsid w:val="00B72DE4"/>
    <w:pPr>
      <w:suppressLineNumbers/>
    </w:pPr>
  </w:style>
  <w:style w:type="paragraph" w:customStyle="1" w:styleId="HorizontalLine">
    <w:name w:val="Horizontal Line"/>
    <w:basedOn w:val="Normal"/>
    <w:next w:val="BodyText"/>
    <w:rsid w:val="00B72DE4"/>
    <w:pPr>
      <w:suppressLineNumbers/>
      <w:pBdr>
        <w:bottom w:val="double" w:sz="1" w:space="0" w:color="808080"/>
      </w:pBdr>
      <w:spacing w:after="283"/>
    </w:pPr>
    <w:rPr>
      <w:sz w:val="12"/>
      <w:szCs w:val="12"/>
    </w:rPr>
  </w:style>
  <w:style w:type="paragraph" w:styleId="BodyText">
    <w:name w:val="Body Text"/>
    <w:basedOn w:val="Normal"/>
    <w:link w:val="BodyTextChar"/>
    <w:unhideWhenUsed/>
    <w:rsid w:val="00B72DE4"/>
    <w:pPr>
      <w:spacing w:after="120"/>
    </w:pPr>
  </w:style>
  <w:style w:type="character" w:customStyle="1" w:styleId="BodyTextChar">
    <w:name w:val="Body Text Char"/>
    <w:basedOn w:val="DefaultParagraphFont"/>
    <w:link w:val="BodyText"/>
    <w:rsid w:val="00B72DE4"/>
    <w:rPr>
      <w:rFonts w:ascii="Times New Roman" w:eastAsia="Lucida Sans Unicode" w:hAnsi="Times New Roman" w:cs="Mangal"/>
      <w:kern w:val="1"/>
      <w:lang w:eastAsia="hi-IN" w:bidi="hi-IN"/>
    </w:rPr>
  </w:style>
  <w:style w:type="character" w:styleId="Strong">
    <w:name w:val="Strong"/>
    <w:qFormat/>
    <w:rsid w:val="005C6158"/>
    <w:rPr>
      <w:b/>
      <w:bCs/>
    </w:rPr>
  </w:style>
  <w:style w:type="paragraph" w:styleId="BalloonText">
    <w:name w:val="Balloon Text"/>
    <w:basedOn w:val="Normal"/>
    <w:link w:val="BalloonTextChar"/>
    <w:uiPriority w:val="99"/>
    <w:semiHidden/>
    <w:unhideWhenUsed/>
    <w:rsid w:val="005C61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6158"/>
    <w:rPr>
      <w:rFonts w:ascii="Lucida Grande" w:eastAsia="Lucida Sans Unicode" w:hAnsi="Lucida Grande" w:cs="Lucida Grande"/>
      <w:kern w:val="1"/>
      <w:sz w:val="18"/>
      <w:szCs w:val="18"/>
      <w:lang w:eastAsia="hi-IN" w:bidi="hi-IN"/>
    </w:rPr>
  </w:style>
  <w:style w:type="paragraph" w:styleId="ListParagraph">
    <w:name w:val="List Paragraph"/>
    <w:basedOn w:val="Normal"/>
    <w:uiPriority w:val="34"/>
    <w:qFormat/>
    <w:rsid w:val="000E17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hyperlink" Target="http://www.sparkfun.com/tutorials/202" TargetMode="External"/><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hyperlink" Target="http://fritzing.org/parts/" TargetMode="External"/><Relationship Id="rId64" Type="http://schemas.openxmlformats.org/officeDocument/2006/relationships/hyperlink" Target="http://fritzing.org/learning/tutorials/creating-custom-parts/" TargetMode="External"/><Relationship Id="rId65" Type="http://schemas.openxmlformats.org/officeDocument/2006/relationships/hyperlink" Target="http://fritzing.org/learning/tutorials/pcb-production-tutorials/diy-pcb-etching/" TargetMode="External"/><Relationship Id="rId66" Type="http://schemas.openxmlformats.org/officeDocument/2006/relationships/image" Target="media/image54.png"/><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png"/><Relationship Id="rId41" Type="http://schemas.openxmlformats.org/officeDocument/2006/relationships/image" Target="media/image32.jpe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arduino.cc/en/Main/Hardware" TargetMode="External"/><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hyperlink" Target="http://www.solarbotics.com/" TargetMode="External"/><Relationship Id="rId34" Type="http://schemas.openxmlformats.org/officeDocument/2006/relationships/image" Target="media/image26.png"/><Relationship Id="rId35" Type="http://schemas.openxmlformats.org/officeDocument/2006/relationships/hyperlink" Target="http://www.solarbotics.com/" TargetMode="External"/><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3.png"/><Relationship Id="rId21" Type="http://schemas.openxmlformats.org/officeDocument/2006/relationships/image" Target="media/image14.jpe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40</Pages>
  <Words>12420</Words>
  <Characters>70795</Characters>
  <Application>Microsoft Macintosh Word</Application>
  <DocSecurity>0</DocSecurity>
  <Lines>589</Lines>
  <Paragraphs>166</Paragraphs>
  <ScaleCrop>false</ScaleCrop>
  <Company>SparkFun Electronics</Company>
  <LinksUpToDate>false</LinksUpToDate>
  <CharactersWithSpaces>83049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Linz Craig</dc:creator>
  <cp:keywords/>
  <dc:description/>
  <cp:lastModifiedBy>Linz Craig</cp:lastModifiedBy>
  <cp:revision>6</cp:revision>
  <cp:lastPrinted>2011-12-07T22:33:00Z</cp:lastPrinted>
  <dcterms:created xsi:type="dcterms:W3CDTF">2011-06-11T19:57:00Z</dcterms:created>
  <dcterms:modified xsi:type="dcterms:W3CDTF">2011-12-07T22:35:00Z</dcterms:modified>
</cp:coreProperties>
</file>